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CE" w:rsidRPr="009B108F" w:rsidRDefault="00DE7ACE" w:rsidP="00DE7ACE">
      <w:pPr>
        <w:pStyle w:val="aff0"/>
        <w:jc w:val="center"/>
        <w:rPr>
          <w:b/>
          <w:sz w:val="26"/>
        </w:rPr>
      </w:pPr>
      <w:r w:rsidRPr="009B108F">
        <w:rPr>
          <w:b/>
          <w:sz w:val="26"/>
        </w:rPr>
        <w:t xml:space="preserve">ИЗВЕЩЕНИЕ  О ПРОВЕДЕНИИ  ЗАПРОСА </w:t>
      </w:r>
      <w:r>
        <w:rPr>
          <w:b/>
          <w:sz w:val="26"/>
        </w:rPr>
        <w:t>ПРЕДЛОЖЕНИЙ</w:t>
      </w:r>
    </w:p>
    <w:p w:rsidR="00DE7ACE" w:rsidRDefault="00DE7ACE" w:rsidP="00DE7ACE">
      <w:pPr>
        <w:pStyle w:val="aff0"/>
        <w:jc w:val="center"/>
        <w:rPr>
          <w:b/>
          <w:sz w:val="2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969"/>
        <w:gridCol w:w="5698"/>
      </w:tblGrid>
      <w:tr w:rsidR="00DE7ACE" w:rsidRPr="00D04F07" w:rsidTr="00DE7ACE">
        <w:tc>
          <w:tcPr>
            <w:tcW w:w="709" w:type="dxa"/>
            <w:shd w:val="clear" w:color="auto" w:fill="auto"/>
          </w:tcPr>
          <w:p w:rsidR="00DE7ACE" w:rsidRPr="00D04F07" w:rsidRDefault="00DE7ACE" w:rsidP="00DE7ACE">
            <w:pPr>
              <w:tabs>
                <w:tab w:val="clear" w:pos="708"/>
              </w:tabs>
              <w:autoSpaceDE w:val="0"/>
              <w:autoSpaceDN w:val="0"/>
              <w:adjustRightInd w:val="0"/>
              <w:jc w:val="center"/>
              <w:outlineLvl w:val="1"/>
              <w:rPr>
                <w:b/>
                <w:szCs w:val="24"/>
              </w:rPr>
            </w:pPr>
            <w:r>
              <w:rPr>
                <w:b/>
                <w:szCs w:val="24"/>
              </w:rPr>
              <w:t>1</w:t>
            </w:r>
            <w:r w:rsidRPr="00D04F07">
              <w:rPr>
                <w:b/>
                <w:szCs w:val="24"/>
              </w:rPr>
              <w:t>.</w:t>
            </w:r>
          </w:p>
        </w:tc>
        <w:tc>
          <w:tcPr>
            <w:tcW w:w="3969" w:type="dxa"/>
            <w:shd w:val="clear" w:color="auto" w:fill="auto"/>
          </w:tcPr>
          <w:p w:rsidR="00DE7ACE" w:rsidRPr="00D04F07" w:rsidRDefault="00DE7ACE" w:rsidP="00DE7ACE">
            <w:pPr>
              <w:tabs>
                <w:tab w:val="clear" w:pos="708"/>
              </w:tabs>
              <w:autoSpaceDE w:val="0"/>
              <w:autoSpaceDN w:val="0"/>
              <w:adjustRightInd w:val="0"/>
              <w:jc w:val="both"/>
              <w:outlineLvl w:val="1"/>
              <w:rPr>
                <w:b/>
                <w:bCs/>
                <w:szCs w:val="24"/>
                <w:u w:val="single"/>
              </w:rPr>
            </w:pPr>
            <w:r w:rsidRPr="00D04F07">
              <w:rPr>
                <w:b/>
                <w:bCs/>
                <w:szCs w:val="24"/>
              </w:rPr>
              <w:t>Наименование, место нахождения, почтовый адрес, адрес электронной почты, номера контактных телефонов Заказчика</w:t>
            </w:r>
          </w:p>
          <w:p w:rsidR="00DE7ACE" w:rsidRPr="00D04F07" w:rsidRDefault="00DE7ACE" w:rsidP="00DE7ACE">
            <w:pPr>
              <w:tabs>
                <w:tab w:val="clear" w:pos="708"/>
              </w:tabs>
              <w:autoSpaceDE w:val="0"/>
              <w:autoSpaceDN w:val="0"/>
              <w:adjustRightInd w:val="0"/>
              <w:jc w:val="both"/>
              <w:outlineLvl w:val="1"/>
              <w:rPr>
                <w:bCs/>
                <w:szCs w:val="24"/>
              </w:rPr>
            </w:pPr>
          </w:p>
        </w:tc>
        <w:tc>
          <w:tcPr>
            <w:tcW w:w="5698" w:type="dxa"/>
            <w:shd w:val="clear" w:color="auto" w:fill="auto"/>
          </w:tcPr>
          <w:p w:rsidR="00DE7ACE" w:rsidRPr="00D04F07" w:rsidRDefault="00DE7ACE" w:rsidP="00DE7ACE">
            <w:pPr>
              <w:tabs>
                <w:tab w:val="clear" w:pos="708"/>
              </w:tabs>
              <w:autoSpaceDE w:val="0"/>
              <w:autoSpaceDN w:val="0"/>
              <w:adjustRightInd w:val="0"/>
              <w:outlineLvl w:val="1"/>
              <w:rPr>
                <w:bCs/>
                <w:szCs w:val="24"/>
              </w:rPr>
            </w:pPr>
            <w:r w:rsidRPr="00D04F07">
              <w:rPr>
                <w:bCs/>
                <w:szCs w:val="24"/>
              </w:rPr>
              <w:t>Муниципальное казенное  предприятие г. Астрахани «Горсвет» (МКП г. Астрахани «Горсвет»)</w:t>
            </w:r>
          </w:p>
          <w:p w:rsidR="00DE7ACE" w:rsidRPr="00D04F07" w:rsidRDefault="00DE7ACE" w:rsidP="00DE7ACE">
            <w:pPr>
              <w:tabs>
                <w:tab w:val="clear" w:pos="708"/>
              </w:tabs>
              <w:autoSpaceDE w:val="0"/>
              <w:autoSpaceDN w:val="0"/>
              <w:adjustRightInd w:val="0"/>
              <w:outlineLvl w:val="1"/>
              <w:rPr>
                <w:bCs/>
                <w:szCs w:val="24"/>
              </w:rPr>
            </w:pPr>
            <w:r w:rsidRPr="00D04F07">
              <w:rPr>
                <w:bCs/>
                <w:szCs w:val="24"/>
              </w:rPr>
              <w:t xml:space="preserve">Место нахождения: 414006, г. Астрахань, </w:t>
            </w:r>
          </w:p>
          <w:p w:rsidR="00DE7ACE" w:rsidRPr="00D04F07" w:rsidRDefault="00DE7ACE" w:rsidP="00DE7ACE">
            <w:pPr>
              <w:tabs>
                <w:tab w:val="clear" w:pos="708"/>
              </w:tabs>
              <w:autoSpaceDE w:val="0"/>
              <w:autoSpaceDN w:val="0"/>
              <w:adjustRightInd w:val="0"/>
              <w:outlineLvl w:val="1"/>
              <w:rPr>
                <w:bCs/>
                <w:szCs w:val="24"/>
              </w:rPr>
            </w:pPr>
            <w:r w:rsidRPr="00D04F07">
              <w:rPr>
                <w:bCs/>
                <w:szCs w:val="24"/>
              </w:rPr>
              <w:t>ул. Пушкина, д.58</w:t>
            </w:r>
          </w:p>
          <w:p w:rsidR="00DE7ACE" w:rsidRPr="00D04F07" w:rsidRDefault="00DE7ACE" w:rsidP="00DE7ACE">
            <w:pPr>
              <w:tabs>
                <w:tab w:val="clear" w:pos="708"/>
              </w:tabs>
              <w:autoSpaceDE w:val="0"/>
              <w:autoSpaceDN w:val="0"/>
              <w:adjustRightInd w:val="0"/>
              <w:outlineLvl w:val="1"/>
              <w:rPr>
                <w:bCs/>
                <w:szCs w:val="24"/>
              </w:rPr>
            </w:pPr>
            <w:r w:rsidRPr="00D04F07">
              <w:rPr>
                <w:bCs/>
                <w:szCs w:val="24"/>
              </w:rPr>
              <w:t xml:space="preserve">Почтовый адрес: 414006, г. Астрахань, </w:t>
            </w:r>
          </w:p>
          <w:p w:rsidR="00DE7ACE" w:rsidRPr="00D04F07" w:rsidRDefault="00DE7ACE" w:rsidP="00DE7ACE">
            <w:pPr>
              <w:tabs>
                <w:tab w:val="clear" w:pos="708"/>
              </w:tabs>
              <w:autoSpaceDE w:val="0"/>
              <w:autoSpaceDN w:val="0"/>
              <w:adjustRightInd w:val="0"/>
              <w:outlineLvl w:val="1"/>
              <w:rPr>
                <w:bCs/>
                <w:szCs w:val="24"/>
              </w:rPr>
            </w:pPr>
            <w:r w:rsidRPr="00D04F07">
              <w:rPr>
                <w:bCs/>
                <w:szCs w:val="24"/>
              </w:rPr>
              <w:t>ул. Пушкина, д.58</w:t>
            </w:r>
          </w:p>
          <w:p w:rsidR="00DE7ACE" w:rsidRPr="00D04F07" w:rsidRDefault="00DE7ACE" w:rsidP="00DE7ACE">
            <w:pPr>
              <w:tabs>
                <w:tab w:val="clear" w:pos="708"/>
              </w:tabs>
              <w:autoSpaceDE w:val="0"/>
              <w:autoSpaceDN w:val="0"/>
              <w:adjustRightInd w:val="0"/>
              <w:jc w:val="both"/>
              <w:outlineLvl w:val="1"/>
              <w:rPr>
                <w:u w:val="single"/>
              </w:rPr>
            </w:pPr>
            <w:r w:rsidRPr="00D04F07">
              <w:rPr>
                <w:bCs/>
                <w:szCs w:val="24"/>
              </w:rPr>
              <w:t>Адрес электронной почты:</w:t>
            </w:r>
            <w:r w:rsidRPr="00D04F07">
              <w:rPr>
                <w:szCs w:val="24"/>
              </w:rPr>
              <w:t xml:space="preserve"> </w:t>
            </w:r>
            <w:hyperlink r:id="rId8" w:history="1">
              <w:r w:rsidRPr="00D04F07">
                <w:rPr>
                  <w:color w:val="0000FF"/>
                  <w:u w:val="single"/>
                </w:rPr>
                <w:t>feo.astragorsvet@yandex.ru</w:t>
              </w:r>
            </w:hyperlink>
          </w:p>
          <w:p w:rsidR="00DE7ACE" w:rsidRPr="00D04F07" w:rsidRDefault="00DE7ACE" w:rsidP="00DE7ACE">
            <w:pPr>
              <w:tabs>
                <w:tab w:val="clear" w:pos="708"/>
              </w:tabs>
              <w:autoSpaceDE w:val="0"/>
              <w:autoSpaceDN w:val="0"/>
              <w:adjustRightInd w:val="0"/>
              <w:jc w:val="both"/>
              <w:outlineLvl w:val="1"/>
              <w:rPr>
                <w:bCs/>
                <w:szCs w:val="24"/>
              </w:rPr>
            </w:pPr>
            <w:r w:rsidRPr="00D04F07">
              <w:rPr>
                <w:bCs/>
                <w:szCs w:val="24"/>
              </w:rPr>
              <w:t>Тел (8512) 56-27-32, факс (8512) 56-13-36</w:t>
            </w:r>
          </w:p>
          <w:p w:rsidR="00DE7ACE" w:rsidRPr="00D04F07" w:rsidRDefault="00DE7ACE" w:rsidP="00DE7ACE">
            <w:pPr>
              <w:tabs>
                <w:tab w:val="clear" w:pos="708"/>
              </w:tabs>
              <w:autoSpaceDE w:val="0"/>
              <w:autoSpaceDN w:val="0"/>
              <w:adjustRightInd w:val="0"/>
              <w:jc w:val="both"/>
              <w:outlineLvl w:val="1"/>
              <w:rPr>
                <w:bCs/>
                <w:szCs w:val="24"/>
              </w:rPr>
            </w:pPr>
            <w:r w:rsidRPr="00D04F07">
              <w:rPr>
                <w:bCs/>
                <w:szCs w:val="24"/>
              </w:rPr>
              <w:t>Контактное лицо: Артюхова Наталья Ивановна (старший экономист)</w:t>
            </w:r>
          </w:p>
          <w:p w:rsidR="00DE7ACE" w:rsidRPr="00D04F07" w:rsidRDefault="00DE7ACE" w:rsidP="00DE7ACE">
            <w:pPr>
              <w:tabs>
                <w:tab w:val="clear" w:pos="708"/>
              </w:tabs>
              <w:autoSpaceDE w:val="0"/>
              <w:autoSpaceDN w:val="0"/>
              <w:adjustRightInd w:val="0"/>
              <w:jc w:val="both"/>
              <w:outlineLvl w:val="1"/>
              <w:rPr>
                <w:bCs/>
                <w:szCs w:val="24"/>
              </w:rPr>
            </w:pPr>
            <w:r>
              <w:rPr>
                <w:bCs/>
                <w:szCs w:val="24"/>
              </w:rPr>
              <w:t>Аулов Александр Борисович</w:t>
            </w:r>
            <w:r w:rsidRPr="00D04F07">
              <w:rPr>
                <w:bCs/>
                <w:szCs w:val="24"/>
              </w:rPr>
              <w:t xml:space="preserve"> (начальник </w:t>
            </w:r>
            <w:r>
              <w:rPr>
                <w:bCs/>
                <w:szCs w:val="24"/>
              </w:rPr>
              <w:t>АХО</w:t>
            </w:r>
            <w:r w:rsidRPr="00D04F07">
              <w:rPr>
                <w:bCs/>
                <w:szCs w:val="24"/>
              </w:rPr>
              <w:t>)</w:t>
            </w:r>
          </w:p>
        </w:tc>
      </w:tr>
      <w:tr w:rsidR="00DE7ACE" w:rsidRPr="00D04F07" w:rsidTr="00DE7ACE">
        <w:trPr>
          <w:trHeight w:val="712"/>
        </w:trPr>
        <w:tc>
          <w:tcPr>
            <w:tcW w:w="709" w:type="dxa"/>
            <w:shd w:val="clear" w:color="auto" w:fill="auto"/>
          </w:tcPr>
          <w:p w:rsidR="00DE7ACE" w:rsidRPr="00D04F07" w:rsidRDefault="00DE7ACE" w:rsidP="00DE7ACE">
            <w:pPr>
              <w:tabs>
                <w:tab w:val="clear" w:pos="708"/>
              </w:tabs>
              <w:autoSpaceDE w:val="0"/>
              <w:autoSpaceDN w:val="0"/>
              <w:adjustRightInd w:val="0"/>
              <w:jc w:val="center"/>
              <w:outlineLvl w:val="1"/>
              <w:rPr>
                <w:b/>
                <w:szCs w:val="24"/>
              </w:rPr>
            </w:pPr>
            <w:r>
              <w:rPr>
                <w:b/>
                <w:szCs w:val="24"/>
              </w:rPr>
              <w:t>2</w:t>
            </w:r>
            <w:r w:rsidRPr="00D04F07">
              <w:rPr>
                <w:b/>
                <w:szCs w:val="24"/>
              </w:rPr>
              <w:t>.</w:t>
            </w:r>
          </w:p>
        </w:tc>
        <w:tc>
          <w:tcPr>
            <w:tcW w:w="3969" w:type="dxa"/>
            <w:shd w:val="clear" w:color="auto" w:fill="auto"/>
          </w:tcPr>
          <w:p w:rsidR="00DE7ACE" w:rsidRDefault="00DE7ACE" w:rsidP="00DE7ACE">
            <w:pPr>
              <w:tabs>
                <w:tab w:val="clear" w:pos="708"/>
              </w:tabs>
              <w:autoSpaceDE w:val="0"/>
              <w:autoSpaceDN w:val="0"/>
              <w:adjustRightInd w:val="0"/>
              <w:outlineLvl w:val="1"/>
              <w:rPr>
                <w:b/>
                <w:bCs/>
                <w:szCs w:val="24"/>
              </w:rPr>
            </w:pPr>
            <w:r w:rsidRPr="00D04F07">
              <w:rPr>
                <w:b/>
                <w:bCs/>
                <w:szCs w:val="24"/>
              </w:rPr>
              <w:t>Способ закупки</w:t>
            </w:r>
            <w:r>
              <w:rPr>
                <w:b/>
                <w:bCs/>
                <w:szCs w:val="24"/>
              </w:rPr>
              <w:t>:</w:t>
            </w:r>
          </w:p>
          <w:p w:rsidR="00DE7ACE" w:rsidRPr="00D04F07" w:rsidRDefault="00DE7ACE" w:rsidP="00DE7ACE">
            <w:pPr>
              <w:tabs>
                <w:tab w:val="clear" w:pos="708"/>
              </w:tabs>
              <w:autoSpaceDE w:val="0"/>
              <w:autoSpaceDN w:val="0"/>
              <w:adjustRightInd w:val="0"/>
              <w:outlineLvl w:val="1"/>
              <w:rPr>
                <w:b/>
                <w:sz w:val="28"/>
                <w:szCs w:val="28"/>
              </w:rPr>
            </w:pPr>
            <w:r>
              <w:rPr>
                <w:b/>
                <w:bCs/>
                <w:szCs w:val="24"/>
              </w:rPr>
              <w:t>Наименование площадки:</w:t>
            </w:r>
          </w:p>
        </w:tc>
        <w:tc>
          <w:tcPr>
            <w:tcW w:w="5698" w:type="dxa"/>
            <w:shd w:val="clear" w:color="auto" w:fill="auto"/>
          </w:tcPr>
          <w:p w:rsidR="00DE7ACE" w:rsidRDefault="00DE7ACE" w:rsidP="00DE7ACE">
            <w:pPr>
              <w:tabs>
                <w:tab w:val="clear" w:pos="708"/>
              </w:tabs>
              <w:autoSpaceDE w:val="0"/>
              <w:autoSpaceDN w:val="0"/>
              <w:adjustRightInd w:val="0"/>
              <w:jc w:val="center"/>
              <w:outlineLvl w:val="1"/>
              <w:rPr>
                <w:szCs w:val="24"/>
              </w:rPr>
            </w:pPr>
            <w:r w:rsidRPr="00D04F07">
              <w:rPr>
                <w:szCs w:val="24"/>
              </w:rPr>
              <w:t xml:space="preserve">Запрос </w:t>
            </w:r>
            <w:r>
              <w:rPr>
                <w:szCs w:val="24"/>
              </w:rPr>
              <w:t>предложений</w:t>
            </w:r>
            <w:r w:rsidRPr="00D04F07">
              <w:rPr>
                <w:szCs w:val="24"/>
              </w:rPr>
              <w:t xml:space="preserve">  </w:t>
            </w:r>
          </w:p>
          <w:p w:rsidR="00DE7ACE" w:rsidRPr="00D04F07" w:rsidRDefault="00DE7ACE" w:rsidP="00DE7ACE">
            <w:pPr>
              <w:tabs>
                <w:tab w:val="clear" w:pos="708"/>
              </w:tabs>
              <w:autoSpaceDE w:val="0"/>
              <w:autoSpaceDN w:val="0"/>
              <w:adjustRightInd w:val="0"/>
              <w:jc w:val="center"/>
              <w:outlineLvl w:val="1"/>
              <w:rPr>
                <w:szCs w:val="24"/>
              </w:rPr>
            </w:pPr>
            <w:r w:rsidRPr="00D454E7">
              <w:rPr>
                <w:szCs w:val="24"/>
              </w:rPr>
              <w:t>http://zakupki.gov.ru/</w:t>
            </w:r>
          </w:p>
        </w:tc>
      </w:tr>
      <w:tr w:rsidR="00DE7ACE" w:rsidRPr="00D04F07" w:rsidTr="00DE7ACE">
        <w:trPr>
          <w:trHeight w:val="712"/>
        </w:trPr>
        <w:tc>
          <w:tcPr>
            <w:tcW w:w="709" w:type="dxa"/>
            <w:shd w:val="clear" w:color="auto" w:fill="auto"/>
          </w:tcPr>
          <w:p w:rsidR="00DE7ACE" w:rsidRPr="00D04F07" w:rsidRDefault="00DE7ACE" w:rsidP="00DE7ACE">
            <w:pPr>
              <w:tabs>
                <w:tab w:val="clear" w:pos="708"/>
              </w:tabs>
              <w:autoSpaceDE w:val="0"/>
              <w:autoSpaceDN w:val="0"/>
              <w:adjustRightInd w:val="0"/>
              <w:jc w:val="center"/>
              <w:outlineLvl w:val="1"/>
              <w:rPr>
                <w:b/>
                <w:szCs w:val="24"/>
              </w:rPr>
            </w:pPr>
            <w:r w:rsidRPr="00D04F07">
              <w:rPr>
                <w:b/>
                <w:szCs w:val="24"/>
              </w:rPr>
              <w:t>3.</w:t>
            </w:r>
          </w:p>
        </w:tc>
        <w:tc>
          <w:tcPr>
            <w:tcW w:w="3969" w:type="dxa"/>
            <w:shd w:val="clear" w:color="auto" w:fill="auto"/>
          </w:tcPr>
          <w:p w:rsidR="00DE7ACE" w:rsidRPr="00593227" w:rsidRDefault="00DE7ACE" w:rsidP="00DE7ACE">
            <w:pPr>
              <w:tabs>
                <w:tab w:val="clear" w:pos="708"/>
              </w:tabs>
              <w:autoSpaceDE w:val="0"/>
              <w:autoSpaceDN w:val="0"/>
              <w:adjustRightInd w:val="0"/>
              <w:outlineLvl w:val="1"/>
              <w:rPr>
                <w:b/>
                <w:bCs/>
                <w:szCs w:val="24"/>
              </w:rPr>
            </w:pPr>
            <w:r w:rsidRPr="00D454E7">
              <w:rPr>
                <w:b/>
                <w:bCs/>
                <w:szCs w:val="24"/>
              </w:rPr>
              <w:t>Наименование (предмет) закупки:</w:t>
            </w:r>
          </w:p>
        </w:tc>
        <w:tc>
          <w:tcPr>
            <w:tcW w:w="5698" w:type="dxa"/>
            <w:shd w:val="clear" w:color="auto" w:fill="auto"/>
          </w:tcPr>
          <w:p w:rsidR="00DE7ACE" w:rsidRPr="00375BA2" w:rsidRDefault="00DE7ACE" w:rsidP="00DE7ACE">
            <w:pPr>
              <w:pStyle w:val="ae"/>
              <w:suppressAutoHyphens/>
              <w:rPr>
                <w:b w:val="0"/>
                <w:bCs/>
                <w:szCs w:val="24"/>
              </w:rPr>
            </w:pPr>
            <w:r w:rsidRPr="00375BA2">
              <w:rPr>
                <w:b w:val="0"/>
                <w:bCs/>
                <w:szCs w:val="24"/>
              </w:rPr>
              <w:t>Оказание услуг по охране и обеспечению пропускного режима на предприятие – МКП г. Астрахани «Горсвет».</w:t>
            </w:r>
          </w:p>
        </w:tc>
      </w:tr>
      <w:tr w:rsidR="00DE7ACE" w:rsidRPr="00D04F07" w:rsidTr="00DE7ACE">
        <w:tc>
          <w:tcPr>
            <w:tcW w:w="709" w:type="dxa"/>
            <w:shd w:val="clear" w:color="auto" w:fill="auto"/>
          </w:tcPr>
          <w:p w:rsidR="00DE7ACE" w:rsidRPr="00D04F07" w:rsidRDefault="00DE7ACE" w:rsidP="00DE7ACE">
            <w:pPr>
              <w:tabs>
                <w:tab w:val="clear" w:pos="708"/>
              </w:tabs>
              <w:autoSpaceDE w:val="0"/>
              <w:autoSpaceDN w:val="0"/>
              <w:adjustRightInd w:val="0"/>
              <w:jc w:val="center"/>
              <w:outlineLvl w:val="1"/>
              <w:rPr>
                <w:b/>
                <w:szCs w:val="24"/>
              </w:rPr>
            </w:pPr>
            <w:r w:rsidRPr="00D04F07">
              <w:rPr>
                <w:b/>
                <w:szCs w:val="24"/>
              </w:rPr>
              <w:t>4.</w:t>
            </w:r>
          </w:p>
        </w:tc>
        <w:tc>
          <w:tcPr>
            <w:tcW w:w="3969" w:type="dxa"/>
            <w:shd w:val="clear" w:color="auto" w:fill="auto"/>
          </w:tcPr>
          <w:p w:rsidR="00DE7ACE" w:rsidRPr="00C12EC0" w:rsidRDefault="00DE7ACE" w:rsidP="00DE7ACE">
            <w:pPr>
              <w:keepNext/>
              <w:keepLines/>
              <w:suppressLineNumbers/>
              <w:suppressAutoHyphens/>
              <w:ind w:right="34"/>
              <w:rPr>
                <w:rStyle w:val="FontStyle20"/>
                <w:sz w:val="24"/>
                <w:szCs w:val="24"/>
              </w:rPr>
            </w:pPr>
            <w:r>
              <w:rPr>
                <w:b/>
                <w:bCs/>
              </w:rPr>
              <w:t>Требования к оказываемым услугам</w:t>
            </w:r>
          </w:p>
        </w:tc>
        <w:tc>
          <w:tcPr>
            <w:tcW w:w="5698" w:type="dxa"/>
            <w:shd w:val="clear" w:color="auto" w:fill="auto"/>
            <w:vAlign w:val="center"/>
          </w:tcPr>
          <w:p w:rsidR="00DE7ACE" w:rsidRPr="00554CA5" w:rsidRDefault="00DE7ACE" w:rsidP="00DE7ACE">
            <w:pPr>
              <w:widowControl w:val="0"/>
              <w:tabs>
                <w:tab w:val="clear" w:pos="708"/>
              </w:tabs>
              <w:suppressAutoHyphens/>
              <w:textAlignment w:val="baseline"/>
              <w:rPr>
                <w:bCs/>
                <w:szCs w:val="24"/>
              </w:rPr>
            </w:pPr>
            <w:r w:rsidRPr="0054114F">
              <w:rPr>
                <w:bCs/>
                <w:szCs w:val="24"/>
              </w:rPr>
              <w:t>В соответствии с Разделом. 4 Техническим заданием.</w:t>
            </w:r>
          </w:p>
          <w:p w:rsidR="00DE7ACE" w:rsidRPr="00647819" w:rsidRDefault="00DE7ACE" w:rsidP="00DE7ACE">
            <w:pPr>
              <w:widowControl w:val="0"/>
              <w:tabs>
                <w:tab w:val="clear" w:pos="708"/>
              </w:tabs>
              <w:suppressAutoHyphens/>
              <w:textAlignment w:val="baseline"/>
              <w:rPr>
                <w:rStyle w:val="FontStyle20"/>
                <w:sz w:val="24"/>
                <w:szCs w:val="24"/>
              </w:rPr>
            </w:pPr>
          </w:p>
        </w:tc>
      </w:tr>
      <w:tr w:rsidR="00DE7ACE" w:rsidRPr="00D04F07" w:rsidTr="00DE7ACE">
        <w:tc>
          <w:tcPr>
            <w:tcW w:w="709" w:type="dxa"/>
            <w:shd w:val="clear" w:color="auto" w:fill="auto"/>
          </w:tcPr>
          <w:p w:rsidR="00DE7ACE" w:rsidRPr="00D04F07" w:rsidRDefault="00DE7ACE" w:rsidP="00DE7ACE">
            <w:pPr>
              <w:tabs>
                <w:tab w:val="clear" w:pos="708"/>
              </w:tabs>
              <w:autoSpaceDE w:val="0"/>
              <w:autoSpaceDN w:val="0"/>
              <w:adjustRightInd w:val="0"/>
              <w:jc w:val="center"/>
              <w:outlineLvl w:val="1"/>
              <w:rPr>
                <w:b/>
                <w:szCs w:val="24"/>
              </w:rPr>
            </w:pPr>
            <w:r w:rsidRPr="00D04F07">
              <w:rPr>
                <w:b/>
                <w:szCs w:val="24"/>
              </w:rPr>
              <w:t>5.</w:t>
            </w:r>
          </w:p>
        </w:tc>
        <w:tc>
          <w:tcPr>
            <w:tcW w:w="3969" w:type="dxa"/>
            <w:shd w:val="clear" w:color="auto" w:fill="auto"/>
          </w:tcPr>
          <w:p w:rsidR="00DE7ACE" w:rsidRPr="00027AE7" w:rsidRDefault="00DE7ACE" w:rsidP="00DE7ACE">
            <w:pPr>
              <w:keepNext/>
              <w:keepLines/>
              <w:suppressLineNumbers/>
              <w:suppressAutoHyphens/>
              <w:ind w:right="34"/>
              <w:rPr>
                <w:rStyle w:val="FontStyle20"/>
                <w:b/>
                <w:sz w:val="24"/>
                <w:szCs w:val="24"/>
              </w:rPr>
            </w:pPr>
            <w:r w:rsidRPr="00027AE7">
              <w:rPr>
                <w:rStyle w:val="FontStyle20"/>
                <w:b/>
                <w:color w:val="auto"/>
                <w:sz w:val="24"/>
                <w:szCs w:val="24"/>
              </w:rPr>
              <w:t xml:space="preserve">Место, условия и </w:t>
            </w:r>
            <w:r>
              <w:rPr>
                <w:rStyle w:val="FontStyle20"/>
                <w:b/>
                <w:color w:val="auto"/>
                <w:sz w:val="24"/>
                <w:szCs w:val="24"/>
              </w:rPr>
              <w:t>период</w:t>
            </w:r>
            <w:r w:rsidRPr="00027AE7">
              <w:rPr>
                <w:rStyle w:val="FontStyle20"/>
                <w:b/>
                <w:sz w:val="24"/>
                <w:szCs w:val="24"/>
              </w:rPr>
              <w:t xml:space="preserve"> </w:t>
            </w:r>
            <w:r>
              <w:rPr>
                <w:rStyle w:val="FontStyle20"/>
                <w:b/>
                <w:sz w:val="24"/>
                <w:szCs w:val="24"/>
              </w:rPr>
              <w:t>оказания услуг</w:t>
            </w:r>
            <w:r w:rsidRPr="00027AE7">
              <w:rPr>
                <w:rStyle w:val="FontStyle20"/>
                <w:b/>
                <w:sz w:val="24"/>
                <w:szCs w:val="24"/>
              </w:rPr>
              <w:t>.</w:t>
            </w:r>
          </w:p>
        </w:tc>
        <w:tc>
          <w:tcPr>
            <w:tcW w:w="5698" w:type="dxa"/>
            <w:shd w:val="clear" w:color="auto" w:fill="auto"/>
            <w:vAlign w:val="center"/>
          </w:tcPr>
          <w:p w:rsidR="00DE7ACE" w:rsidRDefault="00DE7ACE" w:rsidP="00DE7ACE">
            <w:pPr>
              <w:ind w:right="34"/>
              <w:jc w:val="both"/>
              <w:rPr>
                <w:bCs/>
                <w:szCs w:val="24"/>
              </w:rPr>
            </w:pPr>
            <w:r w:rsidRPr="00554CA5">
              <w:rPr>
                <w:bCs/>
                <w:szCs w:val="24"/>
              </w:rPr>
              <w:t>Место оказания услуг: г. Астрахань, ул. Пушкина, д. 58</w:t>
            </w:r>
            <w:r>
              <w:rPr>
                <w:bCs/>
                <w:szCs w:val="24"/>
              </w:rPr>
              <w:t xml:space="preserve">. </w:t>
            </w:r>
          </w:p>
          <w:p w:rsidR="00DE7ACE" w:rsidRPr="00554CA5" w:rsidRDefault="00DE7ACE" w:rsidP="00DE7ACE">
            <w:pPr>
              <w:ind w:right="34"/>
              <w:jc w:val="both"/>
              <w:rPr>
                <w:bCs/>
                <w:szCs w:val="24"/>
              </w:rPr>
            </w:pPr>
            <w:r w:rsidRPr="001F6291">
              <w:rPr>
                <w:bCs/>
                <w:szCs w:val="24"/>
              </w:rPr>
              <w:t>1</w:t>
            </w:r>
            <w:r>
              <w:rPr>
                <w:bCs/>
                <w:szCs w:val="24"/>
              </w:rPr>
              <w:t>(один)</w:t>
            </w:r>
            <w:r w:rsidRPr="001F6291">
              <w:rPr>
                <w:bCs/>
                <w:szCs w:val="24"/>
              </w:rPr>
              <w:t xml:space="preserve"> круглосуточный пост</w:t>
            </w:r>
            <w:r>
              <w:rPr>
                <w:bCs/>
                <w:szCs w:val="24"/>
              </w:rPr>
              <w:t>.</w:t>
            </w:r>
          </w:p>
          <w:p w:rsidR="00DE7ACE" w:rsidRDefault="00DE7ACE" w:rsidP="00DE7ACE">
            <w:pPr>
              <w:ind w:right="34"/>
              <w:jc w:val="both"/>
              <w:rPr>
                <w:rStyle w:val="FontStyle20"/>
                <w:sz w:val="24"/>
                <w:szCs w:val="24"/>
              </w:rPr>
            </w:pPr>
            <w:r w:rsidRPr="00C12EC0">
              <w:rPr>
                <w:rStyle w:val="FontStyle20"/>
                <w:sz w:val="24"/>
                <w:szCs w:val="24"/>
              </w:rPr>
              <w:t xml:space="preserve">Условия в соответствии с </w:t>
            </w:r>
            <w:r>
              <w:rPr>
                <w:rStyle w:val="FontStyle20"/>
                <w:sz w:val="24"/>
                <w:szCs w:val="24"/>
              </w:rPr>
              <w:t>Разделом 5. П</w:t>
            </w:r>
            <w:r w:rsidRPr="00C12EC0">
              <w:rPr>
                <w:rStyle w:val="FontStyle20"/>
                <w:sz w:val="24"/>
                <w:szCs w:val="24"/>
              </w:rPr>
              <w:t xml:space="preserve">роектом договора. </w:t>
            </w:r>
          </w:p>
          <w:p w:rsidR="0054114F" w:rsidRPr="0054114F" w:rsidRDefault="0054114F" w:rsidP="0054114F">
            <w:pPr>
              <w:ind w:right="34"/>
              <w:jc w:val="both"/>
              <w:rPr>
                <w:bCs/>
                <w:color w:val="000000"/>
                <w:szCs w:val="24"/>
              </w:rPr>
            </w:pPr>
            <w:r w:rsidRPr="0054114F">
              <w:rPr>
                <w:bCs/>
                <w:color w:val="000000"/>
                <w:szCs w:val="24"/>
              </w:rPr>
              <w:t>Срок начала оказания Услуг по настоящему Д</w:t>
            </w:r>
            <w:r>
              <w:rPr>
                <w:bCs/>
                <w:color w:val="000000"/>
                <w:szCs w:val="24"/>
              </w:rPr>
              <w:t xml:space="preserve">оговору – </w:t>
            </w:r>
            <w:r w:rsidR="00783B56">
              <w:rPr>
                <w:bCs/>
                <w:color w:val="000000"/>
                <w:szCs w:val="24"/>
              </w:rPr>
              <w:t>0</w:t>
            </w:r>
            <w:r>
              <w:rPr>
                <w:bCs/>
                <w:color w:val="000000"/>
                <w:szCs w:val="24"/>
              </w:rPr>
              <w:t xml:space="preserve">0.00 часов </w:t>
            </w:r>
            <w:r w:rsidRPr="0054114F">
              <w:rPr>
                <w:bCs/>
                <w:color w:val="000000"/>
                <w:szCs w:val="24"/>
              </w:rPr>
              <w:t xml:space="preserve">местного времени «01» </w:t>
            </w:r>
            <w:r>
              <w:rPr>
                <w:bCs/>
                <w:color w:val="000000"/>
                <w:szCs w:val="24"/>
              </w:rPr>
              <w:t>января 2017</w:t>
            </w:r>
            <w:r w:rsidRPr="0054114F">
              <w:rPr>
                <w:bCs/>
                <w:color w:val="000000"/>
                <w:szCs w:val="24"/>
              </w:rPr>
              <w:t xml:space="preserve"> года. </w:t>
            </w:r>
          </w:p>
          <w:p w:rsidR="00DE7ACE" w:rsidRPr="0054114F" w:rsidRDefault="0054114F" w:rsidP="00DE7ACE">
            <w:pPr>
              <w:ind w:right="34"/>
              <w:jc w:val="both"/>
              <w:rPr>
                <w:rStyle w:val="FontStyle20"/>
                <w:bCs/>
                <w:sz w:val="24"/>
                <w:szCs w:val="24"/>
              </w:rPr>
            </w:pPr>
            <w:r w:rsidRPr="0054114F">
              <w:rPr>
                <w:bCs/>
                <w:color w:val="000000"/>
                <w:szCs w:val="24"/>
              </w:rPr>
              <w:t>Срок окончания оказания Услуг по настоящему Договору – 24.00 часов местного времени «31» декабря 201</w:t>
            </w:r>
            <w:r>
              <w:rPr>
                <w:bCs/>
                <w:color w:val="000000"/>
                <w:szCs w:val="24"/>
              </w:rPr>
              <w:t>7</w:t>
            </w:r>
            <w:r w:rsidRPr="0054114F">
              <w:rPr>
                <w:bCs/>
                <w:color w:val="000000"/>
                <w:szCs w:val="24"/>
              </w:rPr>
              <w:t xml:space="preserve"> года.</w:t>
            </w:r>
          </w:p>
        </w:tc>
      </w:tr>
      <w:tr w:rsidR="00DE7ACE" w:rsidRPr="00D04F07" w:rsidTr="00DE7ACE">
        <w:tc>
          <w:tcPr>
            <w:tcW w:w="709" w:type="dxa"/>
            <w:shd w:val="clear" w:color="auto" w:fill="auto"/>
          </w:tcPr>
          <w:p w:rsidR="00DE7ACE" w:rsidRPr="00D04F07" w:rsidRDefault="00DE7ACE" w:rsidP="00DE7ACE">
            <w:pPr>
              <w:tabs>
                <w:tab w:val="clear" w:pos="708"/>
              </w:tabs>
              <w:autoSpaceDE w:val="0"/>
              <w:autoSpaceDN w:val="0"/>
              <w:adjustRightInd w:val="0"/>
              <w:jc w:val="center"/>
              <w:outlineLvl w:val="1"/>
              <w:rPr>
                <w:b/>
                <w:szCs w:val="24"/>
              </w:rPr>
            </w:pPr>
            <w:r w:rsidRPr="00D04F07">
              <w:rPr>
                <w:b/>
                <w:szCs w:val="24"/>
              </w:rPr>
              <w:t>6.</w:t>
            </w:r>
          </w:p>
        </w:tc>
        <w:tc>
          <w:tcPr>
            <w:tcW w:w="3969" w:type="dxa"/>
            <w:shd w:val="clear" w:color="auto" w:fill="auto"/>
          </w:tcPr>
          <w:p w:rsidR="00DE7ACE" w:rsidRDefault="00DE7ACE" w:rsidP="00DE7ACE">
            <w:pPr>
              <w:tabs>
                <w:tab w:val="clear" w:pos="708"/>
              </w:tabs>
              <w:autoSpaceDE w:val="0"/>
              <w:autoSpaceDN w:val="0"/>
              <w:adjustRightInd w:val="0"/>
              <w:outlineLvl w:val="1"/>
              <w:rPr>
                <w:b/>
                <w:bCs/>
                <w:szCs w:val="24"/>
              </w:rPr>
            </w:pPr>
          </w:p>
          <w:p w:rsidR="00DE7ACE" w:rsidRDefault="00DE7ACE" w:rsidP="00DE7ACE">
            <w:pPr>
              <w:tabs>
                <w:tab w:val="clear" w:pos="708"/>
              </w:tabs>
              <w:autoSpaceDE w:val="0"/>
              <w:autoSpaceDN w:val="0"/>
              <w:adjustRightInd w:val="0"/>
              <w:outlineLvl w:val="1"/>
              <w:rPr>
                <w:b/>
                <w:bCs/>
                <w:szCs w:val="24"/>
              </w:rPr>
            </w:pPr>
            <w:r w:rsidRPr="00D04F07">
              <w:rPr>
                <w:b/>
                <w:bCs/>
                <w:szCs w:val="24"/>
              </w:rPr>
              <w:t xml:space="preserve">Начальная (максимальная) цена договора </w:t>
            </w:r>
          </w:p>
          <w:p w:rsidR="00DE7ACE" w:rsidRPr="00D04F07" w:rsidRDefault="00DE7ACE" w:rsidP="00DE7ACE">
            <w:pPr>
              <w:tabs>
                <w:tab w:val="clear" w:pos="708"/>
              </w:tabs>
              <w:autoSpaceDE w:val="0"/>
              <w:autoSpaceDN w:val="0"/>
              <w:adjustRightInd w:val="0"/>
              <w:outlineLvl w:val="1"/>
              <w:rPr>
                <w:b/>
                <w:sz w:val="28"/>
                <w:szCs w:val="28"/>
              </w:rPr>
            </w:pPr>
          </w:p>
        </w:tc>
        <w:tc>
          <w:tcPr>
            <w:tcW w:w="5698" w:type="dxa"/>
            <w:shd w:val="clear" w:color="auto" w:fill="auto"/>
            <w:vAlign w:val="center"/>
          </w:tcPr>
          <w:p w:rsidR="00DE7ACE" w:rsidRPr="00356BD0" w:rsidRDefault="00356BD0" w:rsidP="00DE7ACE">
            <w:pPr>
              <w:ind w:right="34"/>
              <w:jc w:val="both"/>
              <w:rPr>
                <w:b/>
                <w:bCs/>
                <w:szCs w:val="24"/>
              </w:rPr>
            </w:pPr>
            <w:r w:rsidRPr="00356BD0">
              <w:rPr>
                <w:b/>
                <w:bCs/>
                <w:szCs w:val="24"/>
              </w:rPr>
              <w:t>789 042,40</w:t>
            </w:r>
            <w:r>
              <w:rPr>
                <w:b/>
                <w:bCs/>
                <w:szCs w:val="24"/>
              </w:rPr>
              <w:t xml:space="preserve"> </w:t>
            </w:r>
            <w:r w:rsidRPr="00356BD0">
              <w:rPr>
                <w:b/>
                <w:bCs/>
                <w:szCs w:val="24"/>
              </w:rPr>
              <w:t>(Семьсот восемьдесят девять тысяч сорок два) рубля 40 копеек, в т.ч. НДС 18%.</w:t>
            </w:r>
          </w:p>
          <w:p w:rsidR="00356BD0" w:rsidRDefault="00356BD0" w:rsidP="00DE7ACE">
            <w:pPr>
              <w:ind w:right="34"/>
              <w:jc w:val="both"/>
              <w:rPr>
                <w:bCs/>
                <w:szCs w:val="24"/>
              </w:rPr>
            </w:pPr>
          </w:p>
          <w:p w:rsidR="00356BD0" w:rsidRPr="00356BD0" w:rsidRDefault="00356BD0" w:rsidP="00DE7ACE">
            <w:pPr>
              <w:ind w:right="34"/>
              <w:jc w:val="both"/>
              <w:rPr>
                <w:b/>
                <w:bCs/>
                <w:i/>
                <w:szCs w:val="24"/>
              </w:rPr>
            </w:pPr>
            <w:r w:rsidRPr="00356BD0">
              <w:rPr>
                <w:b/>
                <w:bCs/>
                <w:i/>
                <w:szCs w:val="24"/>
              </w:rPr>
              <w:t>668 680,00 (Шестьсот шестьдесят восемь тысяч шестьсот восемьдесят) рублей 00 копеек, без НДС для участников, использующих право на освобождение от уплаты НДС или не явл</w:t>
            </w:r>
            <w:r>
              <w:rPr>
                <w:b/>
                <w:bCs/>
                <w:i/>
                <w:szCs w:val="24"/>
              </w:rPr>
              <w:t>яющихся налогоплательщиками НДС</w:t>
            </w:r>
          </w:p>
        </w:tc>
      </w:tr>
      <w:tr w:rsidR="00DE7ACE" w:rsidRPr="00D04F07" w:rsidTr="00DE7ACE">
        <w:trPr>
          <w:trHeight w:val="359"/>
        </w:trPr>
        <w:tc>
          <w:tcPr>
            <w:tcW w:w="709" w:type="dxa"/>
            <w:shd w:val="clear" w:color="auto" w:fill="auto"/>
          </w:tcPr>
          <w:p w:rsidR="00DE7ACE" w:rsidRPr="00D04F07" w:rsidRDefault="00DE7ACE" w:rsidP="00DE7ACE">
            <w:pPr>
              <w:tabs>
                <w:tab w:val="clear" w:pos="708"/>
              </w:tabs>
              <w:autoSpaceDE w:val="0"/>
              <w:autoSpaceDN w:val="0"/>
              <w:adjustRightInd w:val="0"/>
              <w:jc w:val="center"/>
              <w:outlineLvl w:val="1"/>
              <w:rPr>
                <w:b/>
                <w:szCs w:val="24"/>
              </w:rPr>
            </w:pPr>
            <w:r w:rsidRPr="00D04F07">
              <w:rPr>
                <w:b/>
                <w:szCs w:val="24"/>
              </w:rPr>
              <w:t>7.</w:t>
            </w:r>
          </w:p>
        </w:tc>
        <w:tc>
          <w:tcPr>
            <w:tcW w:w="3969" w:type="dxa"/>
            <w:shd w:val="clear" w:color="auto" w:fill="auto"/>
          </w:tcPr>
          <w:p w:rsidR="00DE7ACE" w:rsidRPr="00D04F07" w:rsidRDefault="00DE7ACE" w:rsidP="00DE7ACE">
            <w:pPr>
              <w:tabs>
                <w:tab w:val="clear" w:pos="708"/>
              </w:tabs>
              <w:autoSpaceDE w:val="0"/>
              <w:autoSpaceDN w:val="0"/>
              <w:adjustRightInd w:val="0"/>
              <w:outlineLvl w:val="1"/>
              <w:rPr>
                <w:b/>
                <w:szCs w:val="24"/>
              </w:rPr>
            </w:pPr>
            <w:r w:rsidRPr="00D04F07">
              <w:rPr>
                <w:b/>
                <w:szCs w:val="24"/>
              </w:rPr>
              <w:t>Источник финансирования</w:t>
            </w:r>
          </w:p>
        </w:tc>
        <w:tc>
          <w:tcPr>
            <w:tcW w:w="5698" w:type="dxa"/>
            <w:shd w:val="clear" w:color="auto" w:fill="auto"/>
          </w:tcPr>
          <w:p w:rsidR="00DE7ACE" w:rsidRPr="00D04F07" w:rsidRDefault="00DE7ACE" w:rsidP="00DE7ACE">
            <w:pPr>
              <w:tabs>
                <w:tab w:val="clear" w:pos="708"/>
              </w:tabs>
              <w:autoSpaceDE w:val="0"/>
              <w:autoSpaceDN w:val="0"/>
              <w:adjustRightInd w:val="0"/>
              <w:outlineLvl w:val="1"/>
              <w:rPr>
                <w:bCs/>
                <w:szCs w:val="24"/>
              </w:rPr>
            </w:pPr>
            <w:r w:rsidRPr="00D04F07">
              <w:rPr>
                <w:bCs/>
                <w:szCs w:val="24"/>
              </w:rPr>
              <w:t>Собственные средства</w:t>
            </w:r>
          </w:p>
        </w:tc>
      </w:tr>
      <w:tr w:rsidR="00DE7ACE" w:rsidRPr="00D04F07" w:rsidTr="00DE7ACE">
        <w:trPr>
          <w:trHeight w:val="1125"/>
        </w:trPr>
        <w:tc>
          <w:tcPr>
            <w:tcW w:w="709" w:type="dxa"/>
            <w:shd w:val="clear" w:color="auto" w:fill="auto"/>
          </w:tcPr>
          <w:p w:rsidR="00DE7ACE" w:rsidRPr="00D04F07" w:rsidRDefault="00DE7ACE" w:rsidP="00DE7ACE">
            <w:pPr>
              <w:tabs>
                <w:tab w:val="clear" w:pos="708"/>
              </w:tabs>
              <w:autoSpaceDE w:val="0"/>
              <w:autoSpaceDN w:val="0"/>
              <w:adjustRightInd w:val="0"/>
              <w:jc w:val="center"/>
              <w:outlineLvl w:val="1"/>
              <w:rPr>
                <w:b/>
                <w:szCs w:val="24"/>
              </w:rPr>
            </w:pPr>
            <w:r w:rsidRPr="00D04F07">
              <w:rPr>
                <w:b/>
                <w:szCs w:val="24"/>
              </w:rPr>
              <w:t>8.</w:t>
            </w:r>
          </w:p>
        </w:tc>
        <w:tc>
          <w:tcPr>
            <w:tcW w:w="3969" w:type="dxa"/>
            <w:shd w:val="clear" w:color="auto" w:fill="auto"/>
          </w:tcPr>
          <w:p w:rsidR="00DE7ACE" w:rsidRPr="00027AE7" w:rsidRDefault="00DE7ACE" w:rsidP="00DE7ACE">
            <w:pPr>
              <w:keepNext/>
              <w:keepLines/>
              <w:suppressLineNumbers/>
              <w:suppressAutoHyphens/>
              <w:ind w:right="34"/>
              <w:rPr>
                <w:rStyle w:val="FontStyle20"/>
                <w:b/>
                <w:sz w:val="24"/>
                <w:szCs w:val="24"/>
              </w:rPr>
            </w:pPr>
            <w:r>
              <w:rPr>
                <w:rStyle w:val="FontStyle20"/>
                <w:b/>
                <w:sz w:val="24"/>
                <w:szCs w:val="24"/>
              </w:rPr>
              <w:t>Форма, срок и порядок оплаты услуг</w:t>
            </w:r>
          </w:p>
        </w:tc>
        <w:tc>
          <w:tcPr>
            <w:tcW w:w="5698" w:type="dxa"/>
            <w:tcBorders>
              <w:top w:val="single" w:sz="4" w:space="0" w:color="auto"/>
              <w:left w:val="single" w:sz="4" w:space="0" w:color="auto"/>
              <w:bottom w:val="single" w:sz="4" w:space="0" w:color="auto"/>
              <w:right w:val="single" w:sz="4" w:space="0" w:color="auto"/>
            </w:tcBorders>
            <w:shd w:val="clear" w:color="auto" w:fill="auto"/>
            <w:vAlign w:val="center"/>
          </w:tcPr>
          <w:p w:rsidR="00DE7ACE" w:rsidRPr="00C12EC0" w:rsidRDefault="00DE7ACE" w:rsidP="00DE7ACE">
            <w:pPr>
              <w:suppressAutoHyphens/>
              <w:jc w:val="both"/>
              <w:rPr>
                <w:rStyle w:val="FontStyle20"/>
                <w:sz w:val="24"/>
                <w:szCs w:val="24"/>
              </w:rPr>
            </w:pPr>
            <w:r>
              <w:rPr>
                <w:color w:val="000000"/>
                <w:szCs w:val="24"/>
              </w:rPr>
              <w:t>В соответствии с проектом договора</w:t>
            </w:r>
          </w:p>
        </w:tc>
      </w:tr>
      <w:tr w:rsidR="00DE7ACE" w:rsidRPr="00D04F07" w:rsidTr="00DE7ACE">
        <w:trPr>
          <w:trHeight w:val="1125"/>
        </w:trPr>
        <w:tc>
          <w:tcPr>
            <w:tcW w:w="709" w:type="dxa"/>
            <w:shd w:val="clear" w:color="auto" w:fill="auto"/>
          </w:tcPr>
          <w:p w:rsidR="00DE7ACE" w:rsidRPr="00D04F07" w:rsidRDefault="00DE7ACE" w:rsidP="00DE7ACE">
            <w:pPr>
              <w:tabs>
                <w:tab w:val="clear" w:pos="708"/>
              </w:tabs>
              <w:autoSpaceDE w:val="0"/>
              <w:autoSpaceDN w:val="0"/>
              <w:adjustRightInd w:val="0"/>
              <w:jc w:val="center"/>
              <w:outlineLvl w:val="1"/>
              <w:rPr>
                <w:b/>
                <w:szCs w:val="24"/>
              </w:rPr>
            </w:pPr>
            <w:r w:rsidRPr="00D04F07">
              <w:rPr>
                <w:b/>
                <w:szCs w:val="24"/>
              </w:rPr>
              <w:t>9.</w:t>
            </w:r>
          </w:p>
        </w:tc>
        <w:tc>
          <w:tcPr>
            <w:tcW w:w="3969" w:type="dxa"/>
            <w:shd w:val="clear" w:color="auto" w:fill="auto"/>
          </w:tcPr>
          <w:p w:rsidR="00DE7ACE" w:rsidRPr="00356BD0" w:rsidRDefault="00DE7ACE" w:rsidP="00DE7ACE">
            <w:pPr>
              <w:keepNext/>
              <w:keepLines/>
              <w:suppressLineNumbers/>
              <w:suppressAutoHyphens/>
              <w:ind w:right="34"/>
              <w:rPr>
                <w:b/>
                <w:color w:val="000000"/>
                <w:szCs w:val="24"/>
              </w:rPr>
            </w:pPr>
            <w:r w:rsidRPr="00356BD0">
              <w:rPr>
                <w:b/>
                <w:color w:val="000000"/>
                <w:szCs w:val="24"/>
              </w:rPr>
              <w:t>Порядок формирования цены договора</w:t>
            </w:r>
          </w:p>
        </w:tc>
        <w:tc>
          <w:tcPr>
            <w:tcW w:w="5698" w:type="dxa"/>
            <w:shd w:val="clear" w:color="auto" w:fill="auto"/>
            <w:vAlign w:val="center"/>
          </w:tcPr>
          <w:p w:rsidR="00DE7ACE" w:rsidRPr="00356BD0" w:rsidRDefault="00356BD0" w:rsidP="00DE7ACE">
            <w:pPr>
              <w:ind w:right="34"/>
              <w:jc w:val="both"/>
              <w:rPr>
                <w:color w:val="000000"/>
                <w:szCs w:val="24"/>
              </w:rPr>
            </w:pPr>
            <w:r w:rsidRPr="00356BD0">
              <w:rPr>
                <w:color w:val="000000"/>
                <w:szCs w:val="24"/>
              </w:rPr>
              <w:t>Цена договора включает в себя все расходы, необходимые для исполнения условий договора,  в том числе расходы на оплату труда, на приобретение расходных материалов, спецодежды, транспортные расходы, расходы на страхование, а также расходы на уплату всех налогов, сборов и других обязательных платежей.</w:t>
            </w:r>
          </w:p>
        </w:tc>
      </w:tr>
      <w:tr w:rsidR="00DE7ACE" w:rsidRPr="00D04F07" w:rsidTr="00DE7ACE">
        <w:trPr>
          <w:trHeight w:val="1125"/>
        </w:trPr>
        <w:tc>
          <w:tcPr>
            <w:tcW w:w="709" w:type="dxa"/>
            <w:shd w:val="clear" w:color="auto" w:fill="auto"/>
          </w:tcPr>
          <w:p w:rsidR="00DE7ACE" w:rsidRPr="00D04F07" w:rsidRDefault="00DE7ACE" w:rsidP="00DE7ACE">
            <w:pPr>
              <w:tabs>
                <w:tab w:val="clear" w:pos="708"/>
              </w:tabs>
              <w:autoSpaceDE w:val="0"/>
              <w:autoSpaceDN w:val="0"/>
              <w:adjustRightInd w:val="0"/>
              <w:jc w:val="center"/>
              <w:outlineLvl w:val="1"/>
              <w:rPr>
                <w:b/>
                <w:szCs w:val="24"/>
              </w:rPr>
            </w:pPr>
            <w:r w:rsidRPr="00D04F07">
              <w:rPr>
                <w:b/>
                <w:szCs w:val="24"/>
              </w:rPr>
              <w:lastRenderedPageBreak/>
              <w:t>10.</w:t>
            </w:r>
          </w:p>
        </w:tc>
        <w:tc>
          <w:tcPr>
            <w:tcW w:w="3969" w:type="dxa"/>
            <w:shd w:val="clear" w:color="auto" w:fill="auto"/>
          </w:tcPr>
          <w:p w:rsidR="00DE7ACE" w:rsidRPr="00D04F07" w:rsidRDefault="00DE7ACE" w:rsidP="00DE7ACE">
            <w:pPr>
              <w:tabs>
                <w:tab w:val="clear" w:pos="708"/>
              </w:tabs>
              <w:autoSpaceDE w:val="0"/>
              <w:autoSpaceDN w:val="0"/>
              <w:adjustRightInd w:val="0"/>
              <w:outlineLvl w:val="1"/>
              <w:rPr>
                <w:b/>
                <w:szCs w:val="24"/>
              </w:rPr>
            </w:pPr>
            <w:r w:rsidRPr="00D04F07">
              <w:rPr>
                <w:b/>
                <w:szCs w:val="24"/>
              </w:rPr>
              <w:t>Срок действия договора</w:t>
            </w:r>
          </w:p>
        </w:tc>
        <w:tc>
          <w:tcPr>
            <w:tcW w:w="5698" w:type="dxa"/>
            <w:shd w:val="clear" w:color="auto" w:fill="auto"/>
          </w:tcPr>
          <w:p w:rsidR="00DE7ACE" w:rsidRPr="00D04F07" w:rsidRDefault="00DE7ACE" w:rsidP="00DE7ACE">
            <w:pPr>
              <w:tabs>
                <w:tab w:val="clear" w:pos="708"/>
              </w:tabs>
              <w:suppressAutoHyphens/>
              <w:jc w:val="both"/>
              <w:rPr>
                <w:szCs w:val="24"/>
              </w:rPr>
            </w:pPr>
            <w:r w:rsidRPr="00767A05">
              <w:rPr>
                <w:szCs w:val="24"/>
              </w:rPr>
              <w:t xml:space="preserve">Настоящий договор вступает в силу </w:t>
            </w:r>
            <w:r>
              <w:rPr>
                <w:szCs w:val="24"/>
              </w:rPr>
              <w:t xml:space="preserve">с </w:t>
            </w:r>
            <w:r w:rsidRPr="00767A05">
              <w:rPr>
                <w:szCs w:val="24"/>
              </w:rPr>
              <w:t xml:space="preserve">«01» </w:t>
            </w:r>
            <w:r>
              <w:rPr>
                <w:szCs w:val="24"/>
              </w:rPr>
              <w:t>января 2017</w:t>
            </w:r>
            <w:r w:rsidRPr="00767A05">
              <w:rPr>
                <w:szCs w:val="24"/>
              </w:rPr>
              <w:t xml:space="preserve"> года и действует по «31»  декабря  201</w:t>
            </w:r>
            <w:r>
              <w:rPr>
                <w:szCs w:val="24"/>
              </w:rPr>
              <w:t>7</w:t>
            </w:r>
            <w:r w:rsidRPr="00767A05">
              <w:rPr>
                <w:szCs w:val="24"/>
              </w:rPr>
              <w:t xml:space="preserve"> года, а в части оплаты до полного исполнения Сторонами своих обязательств по настоящему договору.</w:t>
            </w:r>
          </w:p>
        </w:tc>
      </w:tr>
      <w:tr w:rsidR="00DE7ACE" w:rsidRPr="00D04F07" w:rsidTr="00DE7ACE">
        <w:trPr>
          <w:trHeight w:val="416"/>
        </w:trPr>
        <w:tc>
          <w:tcPr>
            <w:tcW w:w="709" w:type="dxa"/>
            <w:shd w:val="clear" w:color="auto" w:fill="auto"/>
          </w:tcPr>
          <w:p w:rsidR="00DE7ACE" w:rsidRPr="00D04F07" w:rsidRDefault="00DE7ACE" w:rsidP="00DE7ACE">
            <w:pPr>
              <w:tabs>
                <w:tab w:val="clear" w:pos="708"/>
              </w:tabs>
              <w:autoSpaceDE w:val="0"/>
              <w:autoSpaceDN w:val="0"/>
              <w:adjustRightInd w:val="0"/>
              <w:jc w:val="center"/>
              <w:outlineLvl w:val="1"/>
              <w:rPr>
                <w:b/>
                <w:szCs w:val="24"/>
              </w:rPr>
            </w:pPr>
            <w:r w:rsidRPr="00D04F07">
              <w:rPr>
                <w:b/>
                <w:szCs w:val="24"/>
              </w:rPr>
              <w:t>11.</w:t>
            </w:r>
          </w:p>
        </w:tc>
        <w:tc>
          <w:tcPr>
            <w:tcW w:w="3969" w:type="dxa"/>
            <w:shd w:val="clear" w:color="auto" w:fill="auto"/>
          </w:tcPr>
          <w:p w:rsidR="00DE7ACE" w:rsidRPr="00D04F07" w:rsidRDefault="00DE7ACE" w:rsidP="00DE7ACE">
            <w:pPr>
              <w:keepNext/>
              <w:keepLines/>
              <w:suppressLineNumbers/>
              <w:suppressAutoHyphens/>
              <w:ind w:right="34"/>
              <w:rPr>
                <w:b/>
                <w:color w:val="000000"/>
                <w:szCs w:val="24"/>
              </w:rPr>
            </w:pPr>
            <w:r>
              <w:rPr>
                <w:b/>
                <w:color w:val="000000"/>
                <w:szCs w:val="24"/>
              </w:rPr>
              <w:t>Срок, место</w:t>
            </w:r>
            <w:r w:rsidRPr="00D04F07">
              <w:rPr>
                <w:b/>
                <w:color w:val="000000"/>
                <w:szCs w:val="24"/>
              </w:rPr>
              <w:t xml:space="preserve"> и </w:t>
            </w:r>
            <w:r>
              <w:rPr>
                <w:b/>
                <w:color w:val="000000"/>
                <w:szCs w:val="24"/>
              </w:rPr>
              <w:t>порядок</w:t>
            </w:r>
            <w:r w:rsidRPr="00D04F07">
              <w:rPr>
                <w:b/>
                <w:color w:val="000000"/>
                <w:szCs w:val="24"/>
              </w:rPr>
              <w:t xml:space="preserve"> </w:t>
            </w:r>
            <w:r w:rsidRPr="00674B18">
              <w:rPr>
                <w:b/>
                <w:color w:val="000000"/>
                <w:szCs w:val="24"/>
                <w:highlight w:val="yellow"/>
              </w:rPr>
              <w:t>подачи заявок</w:t>
            </w:r>
            <w:r w:rsidRPr="00D04F07">
              <w:rPr>
                <w:b/>
                <w:color w:val="000000"/>
                <w:szCs w:val="24"/>
              </w:rPr>
              <w:t xml:space="preserve"> на участие в запросе </w:t>
            </w:r>
            <w:r>
              <w:rPr>
                <w:b/>
                <w:color w:val="000000"/>
                <w:szCs w:val="24"/>
              </w:rPr>
              <w:t>предложений</w:t>
            </w:r>
          </w:p>
        </w:tc>
        <w:tc>
          <w:tcPr>
            <w:tcW w:w="5698" w:type="dxa"/>
            <w:shd w:val="clear" w:color="auto" w:fill="auto"/>
            <w:vAlign w:val="center"/>
          </w:tcPr>
          <w:p w:rsidR="00DE7ACE" w:rsidRPr="000C5EE1" w:rsidRDefault="00DE7ACE" w:rsidP="00DE7ACE">
            <w:pPr>
              <w:ind w:right="34"/>
              <w:jc w:val="both"/>
              <w:rPr>
                <w:color w:val="000000"/>
                <w:szCs w:val="24"/>
              </w:rPr>
            </w:pPr>
            <w:r w:rsidRPr="000C5EE1">
              <w:rPr>
                <w:color w:val="000000"/>
                <w:szCs w:val="24"/>
              </w:rPr>
              <w:t xml:space="preserve">С момента размещения на официальном сайте </w:t>
            </w:r>
            <w:hyperlink r:id="rId9" w:history="1">
              <w:r w:rsidRPr="000C5EE1">
                <w:rPr>
                  <w:rStyle w:val="a9"/>
                  <w:szCs w:val="24"/>
                </w:rPr>
                <w:t>http://www.zakupki.gov.ru/</w:t>
              </w:r>
            </w:hyperlink>
            <w:r w:rsidRPr="000C5EE1">
              <w:rPr>
                <w:color w:val="000000"/>
                <w:szCs w:val="24"/>
              </w:rPr>
              <w:t xml:space="preserve"> извещения о проведении запроса предложений </w:t>
            </w:r>
            <w:r w:rsidRPr="00326D6D">
              <w:rPr>
                <w:color w:val="000000"/>
                <w:szCs w:val="24"/>
                <w:highlight w:val="yellow"/>
              </w:rPr>
              <w:t xml:space="preserve">до </w:t>
            </w:r>
            <w:r w:rsidR="00F20697">
              <w:rPr>
                <w:color w:val="000000"/>
                <w:szCs w:val="24"/>
                <w:highlight w:val="yellow"/>
              </w:rPr>
              <w:t>06.12.</w:t>
            </w:r>
            <w:r w:rsidRPr="00326D6D">
              <w:rPr>
                <w:color w:val="000000"/>
                <w:szCs w:val="24"/>
                <w:highlight w:val="yellow"/>
              </w:rPr>
              <w:t>2016 года до 1</w:t>
            </w:r>
            <w:r>
              <w:rPr>
                <w:color w:val="000000"/>
                <w:szCs w:val="24"/>
                <w:highlight w:val="yellow"/>
              </w:rPr>
              <w:t>5</w:t>
            </w:r>
            <w:r w:rsidRPr="00326D6D">
              <w:rPr>
                <w:color w:val="000000"/>
                <w:szCs w:val="24"/>
                <w:highlight w:val="yellow"/>
              </w:rPr>
              <w:t xml:space="preserve"> часов 00 минут </w:t>
            </w:r>
            <w:r w:rsidR="00674B18">
              <w:rPr>
                <w:color w:val="000000"/>
                <w:szCs w:val="24"/>
                <w:highlight w:val="yellow"/>
              </w:rPr>
              <w:t>(МКС +1)</w:t>
            </w:r>
            <w:r w:rsidRPr="00326D6D">
              <w:rPr>
                <w:color w:val="000000"/>
                <w:szCs w:val="24"/>
                <w:highlight w:val="yellow"/>
              </w:rPr>
              <w:t>.</w:t>
            </w:r>
          </w:p>
          <w:p w:rsidR="00DE7ACE" w:rsidRPr="00D04F07" w:rsidRDefault="00DE7ACE" w:rsidP="00DE7ACE">
            <w:pPr>
              <w:ind w:right="34"/>
              <w:jc w:val="both"/>
              <w:rPr>
                <w:color w:val="000000"/>
                <w:szCs w:val="24"/>
                <w:highlight w:val="yellow"/>
              </w:rPr>
            </w:pPr>
            <w:r w:rsidRPr="000C5EE1">
              <w:rPr>
                <w:bCs/>
                <w:i/>
                <w:color w:val="000000"/>
                <w:szCs w:val="24"/>
              </w:rPr>
              <w:t>Заявка на участие в запросе предложений подается согласно требованиям к форме и составу заявки указанной в п. 13 настоящей информационной карте.</w:t>
            </w:r>
          </w:p>
        </w:tc>
      </w:tr>
      <w:tr w:rsidR="00DE7ACE" w:rsidRPr="00D04F07" w:rsidTr="00DE7ACE">
        <w:trPr>
          <w:trHeight w:val="818"/>
        </w:trPr>
        <w:tc>
          <w:tcPr>
            <w:tcW w:w="709" w:type="dxa"/>
            <w:shd w:val="clear" w:color="auto" w:fill="auto"/>
          </w:tcPr>
          <w:p w:rsidR="00DE7ACE" w:rsidRPr="00D04F07" w:rsidRDefault="00DE7ACE" w:rsidP="00DE7ACE">
            <w:pPr>
              <w:tabs>
                <w:tab w:val="clear" w:pos="708"/>
              </w:tabs>
              <w:autoSpaceDE w:val="0"/>
              <w:autoSpaceDN w:val="0"/>
              <w:adjustRightInd w:val="0"/>
              <w:jc w:val="center"/>
              <w:outlineLvl w:val="1"/>
              <w:rPr>
                <w:b/>
                <w:szCs w:val="24"/>
              </w:rPr>
            </w:pPr>
            <w:r w:rsidRPr="00D04F07">
              <w:rPr>
                <w:b/>
                <w:szCs w:val="24"/>
              </w:rPr>
              <w:t>12.</w:t>
            </w:r>
          </w:p>
        </w:tc>
        <w:tc>
          <w:tcPr>
            <w:tcW w:w="3969" w:type="dxa"/>
            <w:shd w:val="clear" w:color="auto" w:fill="auto"/>
          </w:tcPr>
          <w:p w:rsidR="00DE7ACE" w:rsidRPr="00E647ED" w:rsidRDefault="00177E2F" w:rsidP="00DE7ACE">
            <w:pPr>
              <w:tabs>
                <w:tab w:val="clear" w:pos="708"/>
              </w:tabs>
              <w:autoSpaceDE w:val="0"/>
              <w:autoSpaceDN w:val="0"/>
              <w:adjustRightInd w:val="0"/>
              <w:outlineLvl w:val="1"/>
              <w:rPr>
                <w:b/>
                <w:szCs w:val="24"/>
              </w:rPr>
            </w:pPr>
            <w:r w:rsidRPr="00177E2F">
              <w:rPr>
                <w:b/>
                <w:szCs w:val="24"/>
              </w:rPr>
              <w:t>Срок, мести и порядок предоставления документации</w:t>
            </w:r>
            <w:r>
              <w:rPr>
                <w:b/>
                <w:szCs w:val="24"/>
              </w:rPr>
              <w:t>.</w:t>
            </w:r>
          </w:p>
        </w:tc>
        <w:tc>
          <w:tcPr>
            <w:tcW w:w="5698" w:type="dxa"/>
            <w:shd w:val="clear" w:color="auto" w:fill="auto"/>
          </w:tcPr>
          <w:p w:rsidR="00DE7ACE" w:rsidRPr="00E647ED" w:rsidRDefault="00177E2F" w:rsidP="006374B2">
            <w:pPr>
              <w:tabs>
                <w:tab w:val="clear" w:pos="708"/>
              </w:tabs>
              <w:autoSpaceDE w:val="0"/>
              <w:autoSpaceDN w:val="0"/>
              <w:adjustRightInd w:val="0"/>
              <w:outlineLvl w:val="1"/>
              <w:rPr>
                <w:szCs w:val="24"/>
              </w:rPr>
            </w:pPr>
            <w:r w:rsidRPr="00177E2F">
              <w:rPr>
                <w:szCs w:val="24"/>
              </w:rPr>
              <w:t xml:space="preserve">Документация о закупке официально размещена в открытом источнике и доступна для ознакомления в форме электронного документа без взимания платы в любое время с момента официального размещения извещения по адресу единой информационной системы в сети «Интернет» для размещения информации о закупках отдельными видами </w:t>
            </w:r>
            <w:bookmarkStart w:id="0" w:name="_GoBack"/>
            <w:bookmarkEnd w:id="0"/>
            <w:r w:rsidRPr="00177E2F">
              <w:rPr>
                <w:szCs w:val="24"/>
              </w:rPr>
              <w:t>юридических лиц (</w:t>
            </w:r>
            <w:hyperlink r:id="rId10" w:history="1">
              <w:r w:rsidR="00440FDA" w:rsidRPr="008A44BA">
                <w:rPr>
                  <w:rStyle w:val="a9"/>
                  <w:szCs w:val="24"/>
                </w:rPr>
                <w:t>www.zakupki.gov.ru</w:t>
              </w:r>
            </w:hyperlink>
            <w:r w:rsidRPr="00177E2F">
              <w:rPr>
                <w:szCs w:val="24"/>
              </w:rPr>
              <w:t>)</w:t>
            </w:r>
            <w:r w:rsidR="00440FDA">
              <w:rPr>
                <w:szCs w:val="24"/>
              </w:rPr>
              <w:t xml:space="preserve"> и на сайте заказчика </w:t>
            </w:r>
            <w:r w:rsidR="00440FDA" w:rsidRPr="00440FDA">
              <w:rPr>
                <w:szCs w:val="24"/>
              </w:rPr>
              <w:t>http://astrgorsvet.ru/</w:t>
            </w:r>
            <w:r w:rsidRPr="00177E2F">
              <w:rPr>
                <w:szCs w:val="24"/>
              </w:rPr>
              <w:t>.</w:t>
            </w:r>
          </w:p>
        </w:tc>
      </w:tr>
      <w:tr w:rsidR="00DE7ACE" w:rsidRPr="00D04F07" w:rsidTr="00DE7ACE">
        <w:tc>
          <w:tcPr>
            <w:tcW w:w="709" w:type="dxa"/>
            <w:tcBorders>
              <w:top w:val="single" w:sz="4" w:space="0" w:color="auto"/>
              <w:left w:val="single" w:sz="4" w:space="0" w:color="auto"/>
              <w:bottom w:val="single" w:sz="4" w:space="0" w:color="auto"/>
              <w:right w:val="single" w:sz="4" w:space="0" w:color="auto"/>
            </w:tcBorders>
            <w:shd w:val="clear" w:color="auto" w:fill="auto"/>
          </w:tcPr>
          <w:p w:rsidR="00DE7ACE" w:rsidRPr="00D04F07" w:rsidRDefault="00DE7ACE" w:rsidP="00DE7ACE">
            <w:pPr>
              <w:tabs>
                <w:tab w:val="clear" w:pos="708"/>
              </w:tabs>
              <w:autoSpaceDE w:val="0"/>
              <w:autoSpaceDN w:val="0"/>
              <w:adjustRightInd w:val="0"/>
              <w:jc w:val="center"/>
              <w:outlineLvl w:val="1"/>
              <w:rPr>
                <w:b/>
                <w:szCs w:val="24"/>
              </w:rPr>
            </w:pPr>
            <w:r w:rsidRPr="00D04F07">
              <w:rPr>
                <w:b/>
                <w:szCs w:val="24"/>
              </w:rPr>
              <w:t>13.</w:t>
            </w:r>
          </w:p>
        </w:tc>
        <w:tc>
          <w:tcPr>
            <w:tcW w:w="3969" w:type="dxa"/>
            <w:shd w:val="clear" w:color="auto" w:fill="auto"/>
          </w:tcPr>
          <w:p w:rsidR="00DE7ACE" w:rsidRPr="0086119C" w:rsidRDefault="00DE7ACE" w:rsidP="00DE7ACE">
            <w:pPr>
              <w:keepNext/>
              <w:keepLines/>
              <w:suppressLineNumbers/>
              <w:suppressAutoHyphens/>
              <w:ind w:right="34"/>
              <w:rPr>
                <w:rStyle w:val="FontStyle20"/>
                <w:b/>
                <w:sz w:val="24"/>
                <w:szCs w:val="24"/>
              </w:rPr>
            </w:pPr>
            <w:r w:rsidRPr="0086119C">
              <w:rPr>
                <w:rStyle w:val="FontStyle20"/>
                <w:b/>
                <w:sz w:val="24"/>
                <w:szCs w:val="24"/>
              </w:rPr>
              <w:t xml:space="preserve">Дата, время </w:t>
            </w:r>
            <w:r>
              <w:rPr>
                <w:rStyle w:val="FontStyle20"/>
                <w:b/>
                <w:sz w:val="24"/>
                <w:szCs w:val="24"/>
              </w:rPr>
              <w:t>вскрытия конвертов</w:t>
            </w:r>
            <w:r w:rsidRPr="0086119C">
              <w:rPr>
                <w:rStyle w:val="FontStyle20"/>
                <w:b/>
                <w:sz w:val="24"/>
                <w:szCs w:val="24"/>
              </w:rPr>
              <w:t xml:space="preserve"> </w:t>
            </w:r>
            <w:r>
              <w:rPr>
                <w:rStyle w:val="FontStyle20"/>
                <w:b/>
                <w:sz w:val="24"/>
                <w:szCs w:val="24"/>
              </w:rPr>
              <w:t>з</w:t>
            </w:r>
            <w:r w:rsidRPr="0086119C">
              <w:rPr>
                <w:rStyle w:val="FontStyle20"/>
                <w:b/>
                <w:sz w:val="24"/>
                <w:szCs w:val="24"/>
              </w:rPr>
              <w:t>аяв</w:t>
            </w:r>
            <w:r>
              <w:rPr>
                <w:rStyle w:val="FontStyle20"/>
                <w:b/>
                <w:sz w:val="24"/>
                <w:szCs w:val="24"/>
              </w:rPr>
              <w:t>ок</w:t>
            </w:r>
            <w:r w:rsidRPr="0086119C">
              <w:rPr>
                <w:rStyle w:val="FontStyle20"/>
                <w:b/>
                <w:sz w:val="24"/>
                <w:szCs w:val="24"/>
              </w:rPr>
              <w:t xml:space="preserve"> на участие в запросе предложений </w:t>
            </w:r>
          </w:p>
        </w:tc>
        <w:tc>
          <w:tcPr>
            <w:tcW w:w="5698" w:type="dxa"/>
            <w:shd w:val="clear" w:color="auto" w:fill="auto"/>
          </w:tcPr>
          <w:p w:rsidR="00DE7ACE" w:rsidRPr="00326D6D" w:rsidRDefault="00DE7ACE" w:rsidP="00DE7ACE">
            <w:pPr>
              <w:tabs>
                <w:tab w:val="clear" w:pos="708"/>
              </w:tabs>
              <w:autoSpaceDE w:val="0"/>
              <w:autoSpaceDN w:val="0"/>
              <w:adjustRightInd w:val="0"/>
              <w:outlineLvl w:val="1"/>
              <w:rPr>
                <w:bCs/>
                <w:szCs w:val="24"/>
              </w:rPr>
            </w:pPr>
            <w:r w:rsidRPr="00326D6D">
              <w:rPr>
                <w:bCs/>
                <w:szCs w:val="24"/>
              </w:rPr>
              <w:t>414006, г. Астрахань, ул. Пушкина, 58, этаж третий, кабинет ФЭО,</w:t>
            </w:r>
          </w:p>
          <w:p w:rsidR="00DE7ACE" w:rsidRPr="00326D6D" w:rsidRDefault="00674B18" w:rsidP="00DE7ACE">
            <w:pPr>
              <w:tabs>
                <w:tab w:val="clear" w:pos="708"/>
              </w:tabs>
              <w:autoSpaceDE w:val="0"/>
              <w:autoSpaceDN w:val="0"/>
              <w:adjustRightInd w:val="0"/>
              <w:outlineLvl w:val="1"/>
              <w:rPr>
                <w:szCs w:val="24"/>
              </w:rPr>
            </w:pPr>
            <w:r>
              <w:rPr>
                <w:szCs w:val="24"/>
              </w:rPr>
              <w:t>07.12.2016</w:t>
            </w:r>
            <w:r w:rsidR="00DE7ACE" w:rsidRPr="00326D6D">
              <w:rPr>
                <w:szCs w:val="24"/>
              </w:rPr>
              <w:t xml:space="preserve"> в 0</w:t>
            </w:r>
            <w:r w:rsidR="00DE7ACE">
              <w:rPr>
                <w:szCs w:val="24"/>
              </w:rPr>
              <w:t>9</w:t>
            </w:r>
            <w:r w:rsidR="00DE7ACE" w:rsidRPr="00326D6D">
              <w:rPr>
                <w:szCs w:val="24"/>
              </w:rPr>
              <w:t xml:space="preserve"> часов </w:t>
            </w:r>
            <w:r>
              <w:rPr>
                <w:szCs w:val="24"/>
              </w:rPr>
              <w:t>3</w:t>
            </w:r>
            <w:r w:rsidR="00DE7ACE" w:rsidRPr="00326D6D">
              <w:rPr>
                <w:szCs w:val="24"/>
              </w:rPr>
              <w:t xml:space="preserve">0 минут </w:t>
            </w:r>
            <w:r>
              <w:rPr>
                <w:szCs w:val="24"/>
              </w:rPr>
              <w:t>(МСК+1)</w:t>
            </w:r>
            <w:r w:rsidR="00DE7ACE" w:rsidRPr="00326D6D">
              <w:rPr>
                <w:szCs w:val="24"/>
              </w:rPr>
              <w:t xml:space="preserve">. </w:t>
            </w:r>
          </w:p>
        </w:tc>
      </w:tr>
      <w:tr w:rsidR="00DE7ACE" w:rsidRPr="00D04F07" w:rsidTr="00DE7ACE">
        <w:tc>
          <w:tcPr>
            <w:tcW w:w="709" w:type="dxa"/>
            <w:tcBorders>
              <w:top w:val="single" w:sz="4" w:space="0" w:color="auto"/>
              <w:left w:val="single" w:sz="4" w:space="0" w:color="auto"/>
              <w:bottom w:val="single" w:sz="4" w:space="0" w:color="auto"/>
              <w:right w:val="single" w:sz="4" w:space="0" w:color="auto"/>
            </w:tcBorders>
            <w:shd w:val="clear" w:color="auto" w:fill="auto"/>
          </w:tcPr>
          <w:p w:rsidR="00DE7ACE" w:rsidRPr="00D04F07" w:rsidRDefault="00DE7ACE" w:rsidP="00DE7ACE">
            <w:pPr>
              <w:tabs>
                <w:tab w:val="clear" w:pos="708"/>
              </w:tabs>
              <w:autoSpaceDE w:val="0"/>
              <w:autoSpaceDN w:val="0"/>
              <w:adjustRightInd w:val="0"/>
              <w:jc w:val="center"/>
              <w:outlineLvl w:val="1"/>
              <w:rPr>
                <w:b/>
                <w:szCs w:val="24"/>
              </w:rPr>
            </w:pPr>
            <w:r>
              <w:rPr>
                <w:b/>
                <w:szCs w:val="24"/>
              </w:rPr>
              <w:t>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7ACE" w:rsidRDefault="00DE7ACE" w:rsidP="00DE7ACE">
            <w:pPr>
              <w:keepNext/>
              <w:keepLines/>
              <w:suppressLineNumbers/>
              <w:suppressAutoHyphens/>
              <w:ind w:right="34"/>
              <w:rPr>
                <w:rStyle w:val="FontStyle20"/>
                <w:b/>
                <w:sz w:val="24"/>
                <w:szCs w:val="24"/>
              </w:rPr>
            </w:pPr>
            <w:r w:rsidRPr="0086119C">
              <w:rPr>
                <w:rStyle w:val="FontStyle20"/>
                <w:b/>
                <w:sz w:val="24"/>
                <w:szCs w:val="24"/>
              </w:rPr>
              <w:t xml:space="preserve">Рассмотрение и оценка заявок на участие в запросе предложений </w:t>
            </w:r>
          </w:p>
          <w:p w:rsidR="00DE7ACE" w:rsidRDefault="00DE7ACE" w:rsidP="00DE7ACE">
            <w:pPr>
              <w:keepNext/>
              <w:keepLines/>
              <w:suppressLineNumbers/>
              <w:suppressAutoHyphens/>
              <w:ind w:right="34"/>
              <w:rPr>
                <w:rStyle w:val="FontStyle20"/>
                <w:b/>
                <w:sz w:val="24"/>
                <w:szCs w:val="24"/>
              </w:rPr>
            </w:pPr>
          </w:p>
          <w:p w:rsidR="00DE7ACE" w:rsidRDefault="00DE7ACE" w:rsidP="00DE7ACE">
            <w:pPr>
              <w:keepNext/>
              <w:keepLines/>
              <w:suppressLineNumbers/>
              <w:suppressAutoHyphens/>
              <w:ind w:right="34"/>
              <w:rPr>
                <w:rStyle w:val="FontStyle20"/>
                <w:b/>
                <w:sz w:val="24"/>
                <w:szCs w:val="24"/>
              </w:rPr>
            </w:pPr>
          </w:p>
          <w:p w:rsidR="00DE7ACE" w:rsidRDefault="00DE7ACE" w:rsidP="00DE7ACE">
            <w:pPr>
              <w:keepNext/>
              <w:keepLines/>
              <w:suppressLineNumbers/>
              <w:suppressAutoHyphens/>
              <w:ind w:right="34"/>
              <w:rPr>
                <w:rStyle w:val="FontStyle20"/>
                <w:b/>
                <w:sz w:val="24"/>
                <w:szCs w:val="24"/>
              </w:rPr>
            </w:pPr>
          </w:p>
          <w:p w:rsidR="00DE7ACE" w:rsidRPr="0086119C" w:rsidRDefault="00674B18" w:rsidP="00DE7ACE">
            <w:pPr>
              <w:keepNext/>
              <w:keepLines/>
              <w:suppressLineNumbers/>
              <w:suppressAutoHyphens/>
              <w:ind w:right="34"/>
              <w:rPr>
                <w:rStyle w:val="FontStyle20"/>
                <w:b/>
                <w:sz w:val="24"/>
                <w:szCs w:val="24"/>
              </w:rPr>
            </w:pPr>
            <w:r>
              <w:rPr>
                <w:rStyle w:val="FontStyle20"/>
                <w:b/>
                <w:sz w:val="24"/>
                <w:szCs w:val="24"/>
              </w:rPr>
              <w:t>Подведение итогов</w:t>
            </w:r>
          </w:p>
        </w:tc>
        <w:tc>
          <w:tcPr>
            <w:tcW w:w="5698" w:type="dxa"/>
            <w:tcBorders>
              <w:top w:val="single" w:sz="4" w:space="0" w:color="auto"/>
              <w:left w:val="single" w:sz="4" w:space="0" w:color="auto"/>
              <w:bottom w:val="single" w:sz="4" w:space="0" w:color="auto"/>
              <w:right w:val="single" w:sz="4" w:space="0" w:color="auto"/>
            </w:tcBorders>
            <w:shd w:val="clear" w:color="auto" w:fill="auto"/>
          </w:tcPr>
          <w:p w:rsidR="00DE7ACE" w:rsidRPr="00326D6D" w:rsidRDefault="00DE7ACE" w:rsidP="00DE7ACE">
            <w:pPr>
              <w:tabs>
                <w:tab w:val="clear" w:pos="708"/>
              </w:tabs>
              <w:autoSpaceDE w:val="0"/>
              <w:autoSpaceDN w:val="0"/>
              <w:adjustRightInd w:val="0"/>
              <w:outlineLvl w:val="1"/>
              <w:rPr>
                <w:bCs/>
                <w:szCs w:val="24"/>
              </w:rPr>
            </w:pPr>
            <w:r w:rsidRPr="00326D6D">
              <w:rPr>
                <w:bCs/>
                <w:szCs w:val="24"/>
              </w:rPr>
              <w:t>414006, г. Астрахань, ул. Пушкина, 58, этаж третий, кабинет ФЭО.</w:t>
            </w:r>
          </w:p>
          <w:p w:rsidR="00DE7ACE" w:rsidRPr="00326D6D" w:rsidRDefault="00674B18" w:rsidP="00DE7ACE">
            <w:pPr>
              <w:tabs>
                <w:tab w:val="clear" w:pos="708"/>
              </w:tabs>
              <w:autoSpaceDE w:val="0"/>
              <w:autoSpaceDN w:val="0"/>
              <w:adjustRightInd w:val="0"/>
              <w:outlineLvl w:val="1"/>
              <w:rPr>
                <w:szCs w:val="24"/>
              </w:rPr>
            </w:pPr>
            <w:r>
              <w:rPr>
                <w:szCs w:val="24"/>
              </w:rPr>
              <w:t>08.12.2</w:t>
            </w:r>
            <w:r w:rsidR="00DE7ACE" w:rsidRPr="00326D6D">
              <w:rPr>
                <w:szCs w:val="24"/>
              </w:rPr>
              <w:t xml:space="preserve">016г. в </w:t>
            </w:r>
            <w:r>
              <w:rPr>
                <w:szCs w:val="24"/>
              </w:rPr>
              <w:t>09</w:t>
            </w:r>
            <w:r w:rsidR="00DE7ACE" w:rsidRPr="00326D6D">
              <w:rPr>
                <w:szCs w:val="24"/>
              </w:rPr>
              <w:t xml:space="preserve"> часов </w:t>
            </w:r>
            <w:r>
              <w:rPr>
                <w:szCs w:val="24"/>
              </w:rPr>
              <w:t>3</w:t>
            </w:r>
            <w:r w:rsidR="00DE7ACE" w:rsidRPr="00326D6D">
              <w:rPr>
                <w:szCs w:val="24"/>
              </w:rPr>
              <w:t xml:space="preserve">0 минут </w:t>
            </w:r>
            <w:r>
              <w:rPr>
                <w:szCs w:val="24"/>
              </w:rPr>
              <w:t>(МСК+1)</w:t>
            </w:r>
            <w:r w:rsidR="00DE7ACE" w:rsidRPr="00326D6D">
              <w:rPr>
                <w:szCs w:val="24"/>
              </w:rPr>
              <w:t>.</w:t>
            </w:r>
          </w:p>
          <w:p w:rsidR="00DE7ACE" w:rsidRPr="00326D6D" w:rsidRDefault="00DE7ACE" w:rsidP="00DE7ACE">
            <w:pPr>
              <w:tabs>
                <w:tab w:val="clear" w:pos="708"/>
              </w:tabs>
              <w:autoSpaceDE w:val="0"/>
              <w:autoSpaceDN w:val="0"/>
              <w:adjustRightInd w:val="0"/>
              <w:outlineLvl w:val="1"/>
              <w:rPr>
                <w:szCs w:val="24"/>
              </w:rPr>
            </w:pPr>
          </w:p>
          <w:p w:rsidR="00DE7ACE" w:rsidRPr="00326D6D" w:rsidRDefault="00DE7ACE" w:rsidP="00DE7ACE">
            <w:pPr>
              <w:tabs>
                <w:tab w:val="clear" w:pos="708"/>
              </w:tabs>
              <w:autoSpaceDE w:val="0"/>
              <w:autoSpaceDN w:val="0"/>
              <w:adjustRightInd w:val="0"/>
              <w:outlineLvl w:val="1"/>
              <w:rPr>
                <w:szCs w:val="24"/>
              </w:rPr>
            </w:pPr>
            <w:r w:rsidRPr="00326D6D">
              <w:rPr>
                <w:szCs w:val="24"/>
              </w:rPr>
              <w:t xml:space="preserve">Не позднее </w:t>
            </w:r>
            <w:r w:rsidR="00674B18">
              <w:rPr>
                <w:szCs w:val="24"/>
              </w:rPr>
              <w:t>1</w:t>
            </w:r>
            <w:r w:rsidR="00CB5E5C">
              <w:rPr>
                <w:szCs w:val="24"/>
              </w:rPr>
              <w:t>2</w:t>
            </w:r>
            <w:r w:rsidR="00674B18">
              <w:rPr>
                <w:szCs w:val="24"/>
              </w:rPr>
              <w:t>.12.</w:t>
            </w:r>
            <w:r w:rsidRPr="00326D6D">
              <w:rPr>
                <w:szCs w:val="24"/>
              </w:rPr>
              <w:t>2016г в 1</w:t>
            </w:r>
            <w:r>
              <w:rPr>
                <w:szCs w:val="24"/>
              </w:rPr>
              <w:t>6</w:t>
            </w:r>
            <w:r w:rsidRPr="00326D6D">
              <w:rPr>
                <w:szCs w:val="24"/>
              </w:rPr>
              <w:t xml:space="preserve"> часов 00 минут </w:t>
            </w:r>
            <w:r w:rsidR="00674B18">
              <w:rPr>
                <w:szCs w:val="24"/>
              </w:rPr>
              <w:t>(МСК+1)</w:t>
            </w:r>
            <w:r w:rsidRPr="00326D6D">
              <w:rPr>
                <w:szCs w:val="24"/>
              </w:rPr>
              <w:t xml:space="preserve">. </w:t>
            </w:r>
          </w:p>
        </w:tc>
      </w:tr>
      <w:tr w:rsidR="00DE7ACE" w:rsidRPr="00D04F07" w:rsidTr="00DE7ACE">
        <w:tc>
          <w:tcPr>
            <w:tcW w:w="709" w:type="dxa"/>
            <w:tcBorders>
              <w:top w:val="single" w:sz="4" w:space="0" w:color="auto"/>
              <w:left w:val="single" w:sz="4" w:space="0" w:color="auto"/>
              <w:bottom w:val="single" w:sz="4" w:space="0" w:color="auto"/>
              <w:right w:val="single" w:sz="4" w:space="0" w:color="auto"/>
            </w:tcBorders>
            <w:shd w:val="clear" w:color="auto" w:fill="auto"/>
          </w:tcPr>
          <w:p w:rsidR="00DE7ACE" w:rsidRPr="00D04F07" w:rsidRDefault="00DE7ACE" w:rsidP="00DE7ACE">
            <w:pPr>
              <w:tabs>
                <w:tab w:val="clear" w:pos="708"/>
              </w:tabs>
              <w:autoSpaceDE w:val="0"/>
              <w:autoSpaceDN w:val="0"/>
              <w:adjustRightInd w:val="0"/>
              <w:jc w:val="center"/>
              <w:outlineLvl w:val="1"/>
              <w:rPr>
                <w:b/>
                <w:szCs w:val="24"/>
              </w:rPr>
            </w:pPr>
            <w:r w:rsidRPr="00D04F07">
              <w:rPr>
                <w:b/>
                <w:szCs w:val="24"/>
              </w:rPr>
              <w:t>1</w:t>
            </w:r>
            <w:r>
              <w:rPr>
                <w:b/>
                <w:szCs w:val="24"/>
              </w:rPr>
              <w:t>5</w:t>
            </w:r>
            <w:r w:rsidRPr="00D04F07">
              <w:rPr>
                <w:b/>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7ACE" w:rsidRPr="00D04F07" w:rsidRDefault="00DE7ACE" w:rsidP="00DE7ACE">
            <w:pPr>
              <w:tabs>
                <w:tab w:val="clear" w:pos="708"/>
              </w:tabs>
              <w:autoSpaceDE w:val="0"/>
              <w:autoSpaceDN w:val="0"/>
              <w:adjustRightInd w:val="0"/>
              <w:outlineLvl w:val="1"/>
              <w:rPr>
                <w:b/>
                <w:szCs w:val="24"/>
              </w:rPr>
            </w:pPr>
            <w:r w:rsidRPr="00D04F07">
              <w:rPr>
                <w:b/>
                <w:szCs w:val="24"/>
              </w:rPr>
              <w:t>Срок заключения договора по результатам закупки</w:t>
            </w:r>
          </w:p>
        </w:tc>
        <w:tc>
          <w:tcPr>
            <w:tcW w:w="5698" w:type="dxa"/>
            <w:tcBorders>
              <w:top w:val="single" w:sz="4" w:space="0" w:color="auto"/>
              <w:left w:val="single" w:sz="4" w:space="0" w:color="auto"/>
              <w:bottom w:val="single" w:sz="4" w:space="0" w:color="auto"/>
              <w:right w:val="single" w:sz="4" w:space="0" w:color="auto"/>
            </w:tcBorders>
            <w:shd w:val="clear" w:color="auto" w:fill="auto"/>
          </w:tcPr>
          <w:p w:rsidR="00DE7ACE" w:rsidRPr="00D04F07" w:rsidRDefault="00DE7ACE" w:rsidP="00DE7ACE">
            <w:pPr>
              <w:tabs>
                <w:tab w:val="clear" w:pos="708"/>
              </w:tabs>
              <w:autoSpaceDE w:val="0"/>
              <w:autoSpaceDN w:val="0"/>
              <w:adjustRightInd w:val="0"/>
              <w:outlineLvl w:val="1"/>
              <w:rPr>
                <w:szCs w:val="24"/>
              </w:rPr>
            </w:pPr>
            <w:r w:rsidRPr="00D04F07">
              <w:rPr>
                <w:szCs w:val="24"/>
              </w:rPr>
              <w:t xml:space="preserve">Победитель запроса </w:t>
            </w:r>
            <w:r>
              <w:rPr>
                <w:szCs w:val="24"/>
              </w:rPr>
              <w:t>предложений</w:t>
            </w:r>
            <w:r w:rsidRPr="00D04F07">
              <w:rPr>
                <w:szCs w:val="24"/>
              </w:rPr>
              <w:t xml:space="preserve"> должен обеспечить подписание Договора со своей стороны в срок не позднее трех дней с момента размещения в единой информационной системе протокола рассмотрения и оценки заявок. Если Победитель не представил Заказчику  протокол разногласий или подписанный проект договора на условиях, указанных в поданной участником закупки заявки, победитель признается уклонившимся.</w:t>
            </w:r>
          </w:p>
          <w:p w:rsidR="00DE7ACE" w:rsidRPr="00D04F07" w:rsidRDefault="00DE7ACE" w:rsidP="00DE7ACE">
            <w:pPr>
              <w:tabs>
                <w:tab w:val="clear" w:pos="708"/>
              </w:tabs>
              <w:autoSpaceDE w:val="0"/>
              <w:autoSpaceDN w:val="0"/>
              <w:adjustRightInd w:val="0"/>
              <w:outlineLvl w:val="1"/>
              <w:rPr>
                <w:szCs w:val="24"/>
              </w:rPr>
            </w:pPr>
            <w:r w:rsidRPr="00D04F07">
              <w:rPr>
                <w:szCs w:val="24"/>
              </w:rPr>
              <w:t>Договор должен быть заключен не позднее  десяти рабочих дне</w:t>
            </w:r>
            <w:r>
              <w:rPr>
                <w:szCs w:val="24"/>
              </w:rPr>
              <w:t>й</w:t>
            </w:r>
            <w:r w:rsidRPr="00D04F07">
              <w:rPr>
                <w:szCs w:val="24"/>
              </w:rPr>
              <w:t xml:space="preserve"> со дня размещения в единой информационной системе протокола рассмотрения и оценки заявок на участие в запросе </w:t>
            </w:r>
            <w:r>
              <w:rPr>
                <w:szCs w:val="24"/>
              </w:rPr>
              <w:t>предложений.</w:t>
            </w:r>
          </w:p>
        </w:tc>
      </w:tr>
    </w:tbl>
    <w:p w:rsidR="00DE7ACE" w:rsidRPr="00396470" w:rsidRDefault="00DE7ACE" w:rsidP="00DE7ACE">
      <w:pPr>
        <w:pStyle w:val="aff0"/>
        <w:tabs>
          <w:tab w:val="clear" w:pos="708"/>
          <w:tab w:val="left" w:pos="0"/>
        </w:tabs>
        <w:jc w:val="left"/>
        <w:rPr>
          <w:b/>
          <w:i/>
          <w:sz w:val="26"/>
        </w:rPr>
      </w:pPr>
      <w:r w:rsidRPr="00396470">
        <w:rPr>
          <w:i/>
          <w:sz w:val="24"/>
          <w:szCs w:val="24"/>
        </w:rPr>
        <w:t>Остальные и более подробные условия запроса предложений содержаться  в Документации по запросу предложений.</w:t>
      </w:r>
    </w:p>
    <w:p w:rsidR="00DE7ACE" w:rsidRDefault="00DE7ACE" w:rsidP="00DE7ACE">
      <w:pPr>
        <w:pStyle w:val="aff0"/>
        <w:jc w:val="left"/>
        <w:rPr>
          <w:b/>
          <w:sz w:val="26"/>
        </w:rPr>
      </w:pPr>
    </w:p>
    <w:p w:rsidR="00DE7ACE" w:rsidRDefault="00DE7ACE" w:rsidP="00DE7ACE">
      <w:pPr>
        <w:pStyle w:val="aff0"/>
        <w:jc w:val="left"/>
        <w:rPr>
          <w:b/>
          <w:sz w:val="26"/>
        </w:rPr>
      </w:pPr>
    </w:p>
    <w:p w:rsidR="00DE7ACE" w:rsidRDefault="00DE7ACE" w:rsidP="00DE7ACE">
      <w:pPr>
        <w:pStyle w:val="aff0"/>
        <w:jc w:val="left"/>
        <w:rPr>
          <w:b/>
          <w:sz w:val="26"/>
        </w:rPr>
      </w:pPr>
    </w:p>
    <w:p w:rsidR="00DE7ACE" w:rsidRDefault="00DE7ACE" w:rsidP="00DE7ACE">
      <w:pPr>
        <w:pStyle w:val="aff0"/>
        <w:jc w:val="left"/>
        <w:rPr>
          <w:b/>
          <w:sz w:val="26"/>
        </w:rPr>
      </w:pPr>
    </w:p>
    <w:p w:rsidR="00DE7ACE" w:rsidRDefault="00DE7ACE" w:rsidP="00DE7ACE">
      <w:pPr>
        <w:pStyle w:val="aff0"/>
        <w:jc w:val="left"/>
        <w:rPr>
          <w:b/>
          <w:sz w:val="26"/>
        </w:rPr>
      </w:pPr>
    </w:p>
    <w:p w:rsidR="00DE7ACE" w:rsidRDefault="00DE7ACE" w:rsidP="00DE7ACE">
      <w:pPr>
        <w:pStyle w:val="aff0"/>
        <w:jc w:val="left"/>
        <w:rPr>
          <w:b/>
          <w:sz w:val="26"/>
        </w:rPr>
      </w:pPr>
    </w:p>
    <w:p w:rsidR="00DE7ACE" w:rsidRDefault="00DE7ACE" w:rsidP="00DE7ACE">
      <w:pPr>
        <w:pStyle w:val="aff0"/>
        <w:jc w:val="left"/>
        <w:rPr>
          <w:b/>
          <w:sz w:val="26"/>
        </w:rPr>
      </w:pPr>
    </w:p>
    <w:p w:rsidR="00DE7ACE" w:rsidRDefault="00DE7ACE" w:rsidP="00DE7ACE">
      <w:pPr>
        <w:pStyle w:val="aff0"/>
        <w:jc w:val="left"/>
        <w:rPr>
          <w:b/>
          <w:sz w:val="26"/>
        </w:rPr>
      </w:pPr>
    </w:p>
    <w:p w:rsidR="00DE7ACE" w:rsidRDefault="00DE7ACE" w:rsidP="00DE7ACE">
      <w:pPr>
        <w:pStyle w:val="aff0"/>
        <w:jc w:val="left"/>
        <w:rPr>
          <w:b/>
          <w:sz w:val="26"/>
        </w:rPr>
      </w:pPr>
    </w:p>
    <w:p w:rsidR="00674B18" w:rsidRDefault="00674B18" w:rsidP="00DE7ACE">
      <w:pPr>
        <w:pStyle w:val="aff0"/>
        <w:jc w:val="left"/>
        <w:rPr>
          <w:b/>
          <w:sz w:val="26"/>
        </w:rPr>
      </w:pPr>
    </w:p>
    <w:p w:rsidR="00DE7ACE" w:rsidRDefault="00DE7ACE" w:rsidP="008C6331">
      <w:pPr>
        <w:ind w:firstLine="709"/>
        <w:jc w:val="right"/>
        <w:rPr>
          <w:spacing w:val="-6"/>
        </w:rPr>
      </w:pPr>
    </w:p>
    <w:p w:rsidR="008C6331" w:rsidRDefault="008C6331" w:rsidP="008C6331">
      <w:pPr>
        <w:ind w:firstLine="709"/>
        <w:jc w:val="right"/>
        <w:rPr>
          <w:spacing w:val="-6"/>
          <w:szCs w:val="24"/>
        </w:rPr>
      </w:pPr>
      <w:r>
        <w:rPr>
          <w:spacing w:val="-6"/>
        </w:rPr>
        <w:t>Утверждаю:</w:t>
      </w:r>
    </w:p>
    <w:p w:rsidR="008C6331" w:rsidRDefault="006E3E48" w:rsidP="008C6331">
      <w:pPr>
        <w:ind w:firstLine="709"/>
        <w:jc w:val="right"/>
        <w:rPr>
          <w:spacing w:val="-6"/>
        </w:rPr>
      </w:pPr>
      <w:r>
        <w:rPr>
          <w:spacing w:val="-6"/>
        </w:rPr>
        <w:t>Директор</w:t>
      </w:r>
    </w:p>
    <w:p w:rsidR="006E3E48" w:rsidRDefault="006E3E48" w:rsidP="008C6331">
      <w:pPr>
        <w:ind w:firstLine="709"/>
        <w:jc w:val="right"/>
        <w:rPr>
          <w:spacing w:val="-6"/>
        </w:rPr>
      </w:pPr>
      <w:r>
        <w:rPr>
          <w:spacing w:val="-6"/>
        </w:rPr>
        <w:t>МКП г</w:t>
      </w:r>
      <w:r w:rsidR="00597E0B">
        <w:rPr>
          <w:spacing w:val="-6"/>
        </w:rPr>
        <w:t>.</w:t>
      </w:r>
      <w:r>
        <w:rPr>
          <w:spacing w:val="-6"/>
        </w:rPr>
        <w:t xml:space="preserve"> Астрахани «Горсвет»</w:t>
      </w:r>
    </w:p>
    <w:p w:rsidR="00BA5500" w:rsidRPr="00973B7A" w:rsidRDefault="00BA5500" w:rsidP="00BA5500">
      <w:pPr>
        <w:jc w:val="center"/>
      </w:pPr>
      <w:r>
        <w:tab/>
      </w:r>
      <w:r>
        <w:tab/>
      </w:r>
      <w:r>
        <w:tab/>
      </w:r>
      <w:r>
        <w:tab/>
      </w:r>
      <w:r>
        <w:tab/>
      </w:r>
      <w:r>
        <w:tab/>
      </w:r>
      <w:r>
        <w:tab/>
      </w:r>
      <w:r>
        <w:tab/>
      </w:r>
      <w:r>
        <w:tab/>
      </w:r>
    </w:p>
    <w:p w:rsidR="008C6331" w:rsidRDefault="008C6331" w:rsidP="008C6331">
      <w:pPr>
        <w:ind w:firstLine="709"/>
        <w:jc w:val="right"/>
        <w:rPr>
          <w:spacing w:val="-6"/>
        </w:rPr>
      </w:pPr>
      <w:r>
        <w:rPr>
          <w:spacing w:val="-6"/>
        </w:rPr>
        <w:t xml:space="preserve">_________________ </w:t>
      </w:r>
      <w:r w:rsidR="00597E0B">
        <w:rPr>
          <w:spacing w:val="-6"/>
        </w:rPr>
        <w:t>А.И. Салтыков</w:t>
      </w:r>
    </w:p>
    <w:p w:rsidR="008C6331" w:rsidRDefault="008C6331" w:rsidP="008C6331">
      <w:pPr>
        <w:ind w:firstLine="709"/>
        <w:jc w:val="right"/>
        <w:rPr>
          <w:spacing w:val="-6"/>
        </w:rPr>
      </w:pPr>
    </w:p>
    <w:p w:rsidR="008C6331" w:rsidRDefault="008C6331" w:rsidP="008C6331">
      <w:pPr>
        <w:ind w:firstLine="709"/>
        <w:jc w:val="right"/>
        <w:rPr>
          <w:spacing w:val="-6"/>
        </w:rPr>
      </w:pPr>
      <w:r>
        <w:rPr>
          <w:spacing w:val="-6"/>
        </w:rPr>
        <w:t>«___» _______ 20</w:t>
      </w:r>
      <w:r w:rsidRPr="00333DBC">
        <w:rPr>
          <w:spacing w:val="-6"/>
        </w:rPr>
        <w:t>1</w:t>
      </w:r>
      <w:r w:rsidR="00AE77BB">
        <w:rPr>
          <w:spacing w:val="-6"/>
        </w:rPr>
        <w:t>6</w:t>
      </w:r>
      <w:r w:rsidR="00187BCF">
        <w:rPr>
          <w:spacing w:val="-6"/>
        </w:rPr>
        <w:t xml:space="preserve"> </w:t>
      </w:r>
      <w:r>
        <w:rPr>
          <w:spacing w:val="-6"/>
        </w:rPr>
        <w:t>г.</w:t>
      </w:r>
    </w:p>
    <w:p w:rsidR="008C6331" w:rsidRDefault="008C6331" w:rsidP="008C6331">
      <w:pPr>
        <w:keepNext/>
        <w:keepLines/>
        <w:widowControl w:val="0"/>
        <w:suppressLineNumbers/>
        <w:suppressAutoHyphens/>
        <w:ind w:left="4963" w:firstLine="709"/>
        <w:jc w:val="right"/>
      </w:pPr>
    </w:p>
    <w:p w:rsidR="008C6331" w:rsidRDefault="008C6331" w:rsidP="008C6331">
      <w:pPr>
        <w:keepNext/>
        <w:keepLines/>
        <w:widowControl w:val="0"/>
        <w:suppressLineNumbers/>
        <w:suppressAutoHyphens/>
        <w:ind w:left="4963" w:firstLine="709"/>
      </w:pPr>
    </w:p>
    <w:p w:rsidR="008C6331" w:rsidRDefault="008C6331" w:rsidP="008C6331">
      <w:pPr>
        <w:keepNext/>
        <w:keepLines/>
        <w:widowControl w:val="0"/>
        <w:suppressLineNumbers/>
        <w:suppressAutoHyphens/>
        <w:ind w:left="4963" w:firstLine="709"/>
      </w:pPr>
    </w:p>
    <w:p w:rsidR="008C6331" w:rsidRDefault="008C6331" w:rsidP="008C6331">
      <w:pPr>
        <w:keepNext/>
        <w:keepLines/>
        <w:widowControl w:val="0"/>
        <w:suppressLineNumbers/>
        <w:suppressAutoHyphens/>
        <w:ind w:left="4963" w:firstLine="709"/>
      </w:pPr>
    </w:p>
    <w:p w:rsidR="00BA5500" w:rsidRDefault="00BA5500" w:rsidP="008C6331">
      <w:pPr>
        <w:keepNext/>
        <w:keepLines/>
        <w:widowControl w:val="0"/>
        <w:suppressLineNumbers/>
        <w:suppressAutoHyphens/>
        <w:ind w:left="4963" w:firstLine="709"/>
      </w:pPr>
    </w:p>
    <w:p w:rsidR="00BA5500" w:rsidRDefault="00BA5500" w:rsidP="008C6331">
      <w:pPr>
        <w:keepNext/>
        <w:keepLines/>
        <w:widowControl w:val="0"/>
        <w:suppressLineNumbers/>
        <w:suppressAutoHyphens/>
        <w:ind w:left="4963" w:firstLine="709"/>
      </w:pPr>
    </w:p>
    <w:p w:rsidR="00BA5500" w:rsidRDefault="00BA5500" w:rsidP="008C6331">
      <w:pPr>
        <w:keepNext/>
        <w:keepLines/>
        <w:widowControl w:val="0"/>
        <w:suppressLineNumbers/>
        <w:suppressAutoHyphens/>
        <w:ind w:left="4963" w:firstLine="709"/>
      </w:pPr>
    </w:p>
    <w:p w:rsidR="00BA5500" w:rsidRDefault="00BA5500" w:rsidP="008C6331">
      <w:pPr>
        <w:keepNext/>
        <w:keepLines/>
        <w:widowControl w:val="0"/>
        <w:suppressLineNumbers/>
        <w:suppressAutoHyphens/>
        <w:ind w:left="4963" w:firstLine="709"/>
      </w:pPr>
    </w:p>
    <w:p w:rsidR="008C6331" w:rsidRDefault="008C6331" w:rsidP="008C6331">
      <w:pPr>
        <w:keepNext/>
        <w:keepLines/>
        <w:widowControl w:val="0"/>
        <w:suppressLineNumbers/>
        <w:suppressAutoHyphens/>
        <w:jc w:val="center"/>
        <w:rPr>
          <w:b/>
          <w:sz w:val="28"/>
        </w:rPr>
      </w:pPr>
    </w:p>
    <w:p w:rsidR="00AE77BB" w:rsidRDefault="008C6331" w:rsidP="008C6331">
      <w:pPr>
        <w:pStyle w:val="ae"/>
        <w:suppressAutoHyphens/>
        <w:jc w:val="center"/>
        <w:rPr>
          <w:b w:val="0"/>
          <w:sz w:val="32"/>
          <w:szCs w:val="32"/>
        </w:rPr>
      </w:pPr>
      <w:r w:rsidRPr="006766DC">
        <w:rPr>
          <w:b w:val="0"/>
          <w:sz w:val="32"/>
          <w:szCs w:val="32"/>
        </w:rPr>
        <w:t>ДОКУМЕНТАЦИЯ ЗАПРОСА ПРЕДЛОЖЕНИЙ</w:t>
      </w:r>
      <w:r w:rsidR="00AE77BB">
        <w:rPr>
          <w:b w:val="0"/>
          <w:sz w:val="32"/>
          <w:szCs w:val="32"/>
        </w:rPr>
        <w:t xml:space="preserve"> </w:t>
      </w:r>
    </w:p>
    <w:p w:rsidR="008C6331" w:rsidRPr="006766DC" w:rsidRDefault="008C6331" w:rsidP="008C6331">
      <w:pPr>
        <w:jc w:val="center"/>
        <w:rPr>
          <w:rFonts w:cs="Arial"/>
          <w:bCs/>
          <w:color w:val="000000"/>
          <w:sz w:val="28"/>
        </w:rPr>
      </w:pPr>
    </w:p>
    <w:p w:rsidR="006E3E48" w:rsidRPr="00AE77BB" w:rsidRDefault="008C6331" w:rsidP="00AE77BB">
      <w:pPr>
        <w:pStyle w:val="ae"/>
        <w:suppressAutoHyphens/>
        <w:jc w:val="center"/>
        <w:rPr>
          <w:b w:val="0"/>
          <w:sz w:val="32"/>
          <w:szCs w:val="32"/>
        </w:rPr>
      </w:pPr>
      <w:bookmarkStart w:id="1" w:name="_Toc321826721"/>
      <w:bookmarkStart w:id="2" w:name="_Toc321827003"/>
      <w:bookmarkStart w:id="3" w:name="_Toc321856256"/>
      <w:bookmarkStart w:id="4" w:name="_Toc344377825"/>
      <w:r w:rsidRPr="006766DC">
        <w:rPr>
          <w:b w:val="0"/>
          <w:sz w:val="32"/>
          <w:szCs w:val="32"/>
        </w:rPr>
        <w:t>на право заключения договора</w:t>
      </w:r>
      <w:bookmarkEnd w:id="1"/>
      <w:bookmarkEnd w:id="2"/>
      <w:bookmarkEnd w:id="3"/>
      <w:bookmarkEnd w:id="4"/>
      <w:r w:rsidR="002F17D4" w:rsidRPr="006766DC">
        <w:rPr>
          <w:b w:val="0"/>
          <w:sz w:val="32"/>
          <w:szCs w:val="32"/>
        </w:rPr>
        <w:t xml:space="preserve">  </w:t>
      </w:r>
      <w:r w:rsidR="007A7383" w:rsidRPr="006766DC">
        <w:rPr>
          <w:b w:val="0"/>
          <w:sz w:val="32"/>
          <w:szCs w:val="32"/>
        </w:rPr>
        <w:t xml:space="preserve">на </w:t>
      </w:r>
      <w:r w:rsidR="00375BA2">
        <w:rPr>
          <w:b w:val="0"/>
          <w:sz w:val="32"/>
          <w:szCs w:val="32"/>
        </w:rPr>
        <w:t>оказания услуг по охране и обеспечению пропускного режима на предприятие – МКП г. Астрахани «Горсвет»</w:t>
      </w:r>
      <w:bookmarkStart w:id="5" w:name="_Toc15890873"/>
      <w:bookmarkStart w:id="6" w:name="_Toc346189038"/>
      <w:r w:rsidR="00375BA2">
        <w:rPr>
          <w:b w:val="0"/>
          <w:sz w:val="32"/>
          <w:szCs w:val="32"/>
        </w:rPr>
        <w:t>.</w:t>
      </w: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54114F">
      <w:pPr>
        <w:pStyle w:val="aff0"/>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6374B2" w:rsidRDefault="006374B2" w:rsidP="009B108F">
      <w:pPr>
        <w:pStyle w:val="aff0"/>
        <w:jc w:val="center"/>
        <w:rPr>
          <w:b/>
          <w:sz w:val="26"/>
        </w:rPr>
      </w:pPr>
    </w:p>
    <w:p w:rsidR="006374B2" w:rsidRDefault="006374B2" w:rsidP="009B108F">
      <w:pPr>
        <w:pStyle w:val="aff0"/>
        <w:jc w:val="center"/>
        <w:rPr>
          <w:b/>
          <w:sz w:val="26"/>
        </w:rPr>
      </w:pPr>
    </w:p>
    <w:p w:rsidR="006374B2" w:rsidRDefault="006374B2"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sz w:val="20"/>
        </w:rPr>
      </w:pPr>
      <w:r w:rsidRPr="00EA1C7D">
        <w:rPr>
          <w:sz w:val="20"/>
        </w:rPr>
        <w:t>г. Астрахань</w:t>
      </w:r>
    </w:p>
    <w:p w:rsidR="00593227" w:rsidRPr="0054114F" w:rsidRDefault="00E9679B" w:rsidP="0054114F">
      <w:pPr>
        <w:pStyle w:val="aff0"/>
        <w:jc w:val="center"/>
        <w:rPr>
          <w:sz w:val="20"/>
        </w:rPr>
      </w:pPr>
      <w:r>
        <w:rPr>
          <w:sz w:val="20"/>
        </w:rPr>
        <w:lastRenderedPageBreak/>
        <w:t>2016</w:t>
      </w:r>
    </w:p>
    <w:p w:rsidR="00597E0B" w:rsidRDefault="001C412F" w:rsidP="00E647ED">
      <w:pPr>
        <w:pStyle w:val="aff0"/>
        <w:jc w:val="center"/>
        <w:rPr>
          <w:b/>
          <w:bCs/>
          <w:szCs w:val="22"/>
        </w:rPr>
      </w:pPr>
      <w:r w:rsidRPr="001C412F">
        <w:rPr>
          <w:b/>
          <w:bCs/>
          <w:szCs w:val="22"/>
        </w:rPr>
        <w:t>РАЗДЕЛ  1</w:t>
      </w:r>
      <w:r w:rsidRPr="001C412F">
        <w:rPr>
          <w:b/>
          <w:bCs/>
          <w:i/>
          <w:szCs w:val="22"/>
        </w:rPr>
        <w:t xml:space="preserve"> </w:t>
      </w:r>
      <w:r w:rsidR="00597E0B" w:rsidRPr="001C412F">
        <w:rPr>
          <w:b/>
          <w:bCs/>
          <w:szCs w:val="22"/>
        </w:rPr>
        <w:t>Порядок проведения запроса пред</w:t>
      </w:r>
      <w:r w:rsidR="001377C7">
        <w:rPr>
          <w:b/>
          <w:bCs/>
          <w:szCs w:val="22"/>
        </w:rPr>
        <w:t>ложений</w:t>
      </w:r>
      <w:r>
        <w:rPr>
          <w:b/>
          <w:bCs/>
          <w:szCs w:val="22"/>
        </w:rPr>
        <w:t>.</w:t>
      </w:r>
    </w:p>
    <w:p w:rsidR="00E02722" w:rsidRDefault="00E02722" w:rsidP="00E647ED">
      <w:pPr>
        <w:pStyle w:val="aff0"/>
        <w:jc w:val="center"/>
        <w:rPr>
          <w:b/>
          <w:bCs/>
          <w:szCs w:val="22"/>
        </w:rPr>
      </w:pP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Pr>
          <w:rFonts w:eastAsia="Calibri"/>
          <w:sz w:val="22"/>
          <w:szCs w:val="22"/>
          <w:lang w:eastAsia="zh-CN"/>
        </w:rPr>
        <w:t xml:space="preserve">1. </w:t>
      </w:r>
      <w:r w:rsidRPr="00E02722">
        <w:rPr>
          <w:rFonts w:eastAsia="Calibri"/>
          <w:sz w:val="22"/>
          <w:szCs w:val="22"/>
          <w:lang w:eastAsia="zh-CN"/>
        </w:rPr>
        <w:t xml:space="preserve">Под запросом предложений понимается способ закупки, при которой </w:t>
      </w:r>
      <w:r>
        <w:rPr>
          <w:rFonts w:eastAsia="Calibri"/>
          <w:sz w:val="22"/>
          <w:szCs w:val="22"/>
          <w:lang w:eastAsia="zh-CN"/>
        </w:rPr>
        <w:t>Закупочная к</w:t>
      </w:r>
      <w:r w:rsidRPr="00E02722">
        <w:rPr>
          <w:rFonts w:eastAsia="Calibri"/>
          <w:sz w:val="22"/>
          <w:szCs w:val="22"/>
          <w:lang w:eastAsia="zh-CN"/>
        </w:rPr>
        <w:t>омиссия</w:t>
      </w:r>
      <w:r>
        <w:rPr>
          <w:rFonts w:eastAsia="Calibri"/>
          <w:sz w:val="22"/>
          <w:szCs w:val="22"/>
          <w:lang w:eastAsia="zh-CN"/>
        </w:rPr>
        <w:t xml:space="preserve"> (далее- комиссия)</w:t>
      </w:r>
      <w:r w:rsidRPr="00E02722">
        <w:rPr>
          <w:rFonts w:eastAsia="Calibri"/>
          <w:sz w:val="22"/>
          <w:szCs w:val="22"/>
          <w:lang w:eastAsia="zh-CN"/>
        </w:rPr>
        <w:t xml:space="preserve">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выполнения работ, оказания услуг. </w:t>
      </w:r>
      <w:r w:rsidRPr="00E02722">
        <w:rPr>
          <w:rFonts w:eastAsia="Calibri"/>
          <w:bCs/>
          <w:sz w:val="22"/>
          <w:szCs w:val="22"/>
        </w:rPr>
        <w:t>Запрос предложений может осуществляться , в соответствии с регламентом электронной площадки.</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2. Данный способ закупки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3. Извещение о проведении запроса предложений размещается Заказчиком в единой информационной системе не менее чем за пять рабочих дней до даты истечения срока подачи заявок на участие в запросе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4. Заказчик вправе  вносить изменения в извещение, документацию о закупке и проект договора. При этом если изменения внесены позднее, чем за три рабочих дня до даты окончания подачи заявок, срок подачи заявок должен быть продлен так, чтобы до даты окончания подачи заявок на участие такой срок составлял не менее чем три рабочих дня.</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5. Заказчик вправе отказаться от  проведения запроса предложений в любое время  до заключения договора. Извещение об отказе от проведения запроса предложений размещается Заказчиком в единой информационной системе не позднее дня, следующего за днем принятия решения об отказе.</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6. Критерии оценки заявок на участие в запросе предложений, величины значимости этих критериев порядок оценки таких заявок указаны в приложении №1 к настоящему Положению.</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7. Для участия в запросе предложений любое юридическое или физическое лицо представляет Заказчику лично или через своего полномочного представителя, либо посредством почтового отправления, курьерской службы в срок установленный в извещении и документации о проведении запроса предложений, свою заявку, оформленную согласно требованиям, установленным в извещении и документации о проведении запроса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Каждый участник закупки вправе подать только одну заявку на участие в запросе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Участник закупки, подавший заявку на участие в запросе предложений, вправе изменить или отозвать заявку в любое время до окончания срока подачи заявок на участие в запросе предложений. Изменения, которые участник вносит в заявку, должны быть оформлены в соответствии с требованиями к оформлению заявки на участие в запросе предложений, установленными в документации о запросе предложений.</w:t>
      </w:r>
    </w:p>
    <w:p w:rsidR="00E02722" w:rsidRPr="00E02722" w:rsidRDefault="00E02722" w:rsidP="00E02722">
      <w:pPr>
        <w:tabs>
          <w:tab w:val="clear" w:pos="708"/>
        </w:tabs>
        <w:autoSpaceDE w:val="0"/>
        <w:autoSpaceDN w:val="0"/>
        <w:adjustRightInd w:val="0"/>
        <w:ind w:firstLine="284"/>
        <w:jc w:val="both"/>
        <w:rPr>
          <w:color w:val="000000"/>
          <w:sz w:val="22"/>
          <w:szCs w:val="22"/>
        </w:rPr>
      </w:pPr>
      <w:r w:rsidRPr="00E02722">
        <w:rPr>
          <w:sz w:val="22"/>
          <w:szCs w:val="22"/>
          <w:lang w:eastAsia="zh-CN"/>
        </w:rPr>
        <w:t xml:space="preserve">     8.</w:t>
      </w:r>
      <w:r w:rsidRPr="00E02722">
        <w:rPr>
          <w:color w:val="000000"/>
          <w:sz w:val="22"/>
          <w:szCs w:val="22"/>
        </w:rPr>
        <w:t xml:space="preserve">  Заявка на участие в запросе предложений может содержать следующие документы и сведения в отношении участника запроса предложений, а также каждого из лиц, выступающих на стороне такого участника (конкретный перечень документов и сведений указывается в документации о закупке):</w:t>
      </w:r>
    </w:p>
    <w:p w:rsidR="00E02722" w:rsidRPr="00E02722" w:rsidRDefault="00E02722" w:rsidP="00E02722">
      <w:pPr>
        <w:tabs>
          <w:tab w:val="clear" w:pos="708"/>
        </w:tabs>
        <w:autoSpaceDE w:val="0"/>
        <w:autoSpaceDN w:val="0"/>
        <w:adjustRightInd w:val="0"/>
        <w:ind w:firstLine="284"/>
        <w:jc w:val="both"/>
        <w:rPr>
          <w:color w:val="000000"/>
          <w:sz w:val="22"/>
          <w:szCs w:val="22"/>
        </w:rPr>
      </w:pPr>
      <w:r w:rsidRPr="00E02722">
        <w:rPr>
          <w:color w:val="000000"/>
          <w:sz w:val="22"/>
          <w:szCs w:val="22"/>
        </w:rPr>
        <w:t>-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E02722" w:rsidRPr="00E02722" w:rsidRDefault="00E02722" w:rsidP="00E02722">
      <w:pPr>
        <w:tabs>
          <w:tab w:val="clear" w:pos="708"/>
          <w:tab w:val="left" w:pos="567"/>
        </w:tabs>
        <w:autoSpaceDE w:val="0"/>
        <w:autoSpaceDN w:val="0"/>
        <w:adjustRightInd w:val="0"/>
        <w:ind w:firstLine="284"/>
        <w:rPr>
          <w:color w:val="000000"/>
          <w:sz w:val="22"/>
          <w:szCs w:val="22"/>
        </w:rPr>
      </w:pPr>
      <w:r w:rsidRPr="00E02722">
        <w:rPr>
          <w:color w:val="000000"/>
          <w:sz w:val="22"/>
          <w:szCs w:val="22"/>
        </w:rPr>
        <w:t>- копии учредительных документов (для юридического лица);</w:t>
      </w:r>
    </w:p>
    <w:p w:rsidR="00E02722" w:rsidRPr="00E02722" w:rsidRDefault="00E02722" w:rsidP="00E02722">
      <w:pPr>
        <w:tabs>
          <w:tab w:val="clear" w:pos="708"/>
          <w:tab w:val="left" w:pos="567"/>
        </w:tabs>
        <w:autoSpaceDE w:val="0"/>
        <w:autoSpaceDN w:val="0"/>
        <w:adjustRightInd w:val="0"/>
        <w:ind w:firstLine="284"/>
        <w:rPr>
          <w:color w:val="000000"/>
          <w:sz w:val="22"/>
          <w:szCs w:val="22"/>
        </w:rPr>
      </w:pPr>
      <w:r w:rsidRPr="00E02722">
        <w:rPr>
          <w:color w:val="000000"/>
          <w:sz w:val="22"/>
          <w:szCs w:val="22"/>
        </w:rPr>
        <w:t>- полученную не ранее чем за шесть месяцев до дня размещения в единой информационной системе извещения о запросе предложений,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предложений;</w:t>
      </w:r>
    </w:p>
    <w:p w:rsidR="00E02722" w:rsidRPr="00E02722" w:rsidRDefault="00E02722" w:rsidP="00E02722">
      <w:pPr>
        <w:tabs>
          <w:tab w:val="clear" w:pos="708"/>
          <w:tab w:val="left" w:pos="1147"/>
        </w:tabs>
        <w:autoSpaceDE w:val="0"/>
        <w:autoSpaceDN w:val="0"/>
        <w:adjustRightInd w:val="0"/>
        <w:jc w:val="both"/>
        <w:rPr>
          <w:color w:val="000000"/>
          <w:sz w:val="22"/>
          <w:szCs w:val="22"/>
        </w:rPr>
      </w:pPr>
      <w:r w:rsidRPr="00E02722">
        <w:rPr>
          <w:color w:val="000000"/>
          <w:sz w:val="22"/>
          <w:szCs w:val="22"/>
        </w:rPr>
        <w:t>- документ, подтверждающий полномочия лица на осуществление действий от имени участника запроса предложений;</w:t>
      </w:r>
    </w:p>
    <w:p w:rsidR="00E02722" w:rsidRPr="00E02722" w:rsidRDefault="00E02722" w:rsidP="00E02722">
      <w:pPr>
        <w:tabs>
          <w:tab w:val="clear" w:pos="708"/>
        </w:tabs>
        <w:autoSpaceDE w:val="0"/>
        <w:autoSpaceDN w:val="0"/>
        <w:adjustRightInd w:val="0"/>
        <w:jc w:val="both"/>
        <w:rPr>
          <w:color w:val="000000"/>
          <w:sz w:val="22"/>
          <w:szCs w:val="22"/>
        </w:rPr>
      </w:pPr>
      <w:r w:rsidRPr="00E02722">
        <w:rPr>
          <w:color w:val="000000"/>
          <w:sz w:val="22"/>
          <w:szCs w:val="22"/>
        </w:rPr>
        <w:t>- 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E02722" w:rsidRPr="00E02722" w:rsidRDefault="00E02722" w:rsidP="00E02722">
      <w:pPr>
        <w:tabs>
          <w:tab w:val="clear" w:pos="708"/>
        </w:tabs>
        <w:autoSpaceDE w:val="0"/>
        <w:autoSpaceDN w:val="0"/>
        <w:adjustRightInd w:val="0"/>
        <w:jc w:val="both"/>
        <w:rPr>
          <w:color w:val="000000"/>
          <w:sz w:val="22"/>
          <w:szCs w:val="22"/>
        </w:rPr>
      </w:pPr>
      <w:r w:rsidRPr="00E02722">
        <w:rPr>
          <w:color w:val="000000"/>
          <w:sz w:val="22"/>
          <w:szCs w:val="22"/>
        </w:rPr>
        <w:t>- сведения и документы, подтверждающие соответствие участника запроса предложений требованиям, установленным в документации о запросе предложений;</w:t>
      </w:r>
    </w:p>
    <w:p w:rsidR="00E02722" w:rsidRPr="00E02722" w:rsidRDefault="00E02722" w:rsidP="00E02722">
      <w:pPr>
        <w:tabs>
          <w:tab w:val="clear" w:pos="708"/>
          <w:tab w:val="left" w:pos="1018"/>
        </w:tabs>
        <w:autoSpaceDE w:val="0"/>
        <w:autoSpaceDN w:val="0"/>
        <w:adjustRightInd w:val="0"/>
        <w:rPr>
          <w:color w:val="000000"/>
          <w:sz w:val="22"/>
          <w:szCs w:val="22"/>
        </w:rPr>
      </w:pPr>
      <w:r w:rsidRPr="00E02722">
        <w:rPr>
          <w:color w:val="000000"/>
          <w:sz w:val="22"/>
          <w:szCs w:val="22"/>
        </w:rPr>
        <w:lastRenderedPageBreak/>
        <w:t>- согласие участника заключить договор по итогам запроса предложений, указанный в извещении о проведении запроса предложений;</w:t>
      </w:r>
    </w:p>
    <w:p w:rsidR="00E02722" w:rsidRPr="00E02722" w:rsidRDefault="00E02722" w:rsidP="00E02722">
      <w:pPr>
        <w:tabs>
          <w:tab w:val="clear" w:pos="708"/>
          <w:tab w:val="left" w:pos="1056"/>
        </w:tabs>
        <w:autoSpaceDE w:val="0"/>
        <w:autoSpaceDN w:val="0"/>
        <w:adjustRightInd w:val="0"/>
        <w:jc w:val="both"/>
        <w:rPr>
          <w:color w:val="000000"/>
          <w:sz w:val="22"/>
          <w:szCs w:val="22"/>
        </w:rPr>
      </w:pPr>
      <w:r w:rsidRPr="00E02722">
        <w:rPr>
          <w:sz w:val="22"/>
          <w:szCs w:val="22"/>
        </w:rPr>
        <w:t>- в случае</w:t>
      </w:r>
      <w:r w:rsidRPr="00E02722">
        <w:rPr>
          <w:color w:val="000000"/>
          <w:sz w:val="22"/>
          <w:szCs w:val="22"/>
        </w:rPr>
        <w:t xml:space="preserve">  закупки у субъектов малого и среднего предпринимательства представление декларации о соответствии участника закупки критериям отнесения к субъектам малого и среднего предпринимательства;</w:t>
      </w:r>
    </w:p>
    <w:p w:rsidR="00E02722" w:rsidRPr="00813883" w:rsidRDefault="00E02722" w:rsidP="00E02722">
      <w:pPr>
        <w:pStyle w:val="aff0"/>
        <w:rPr>
          <w:szCs w:val="22"/>
        </w:rPr>
      </w:pPr>
      <w:r w:rsidRPr="00813883">
        <w:rPr>
          <w:szCs w:val="22"/>
        </w:rPr>
        <w:t>- декларацию о соответствии участника запроса предложений в требованиям, установленным пунктами:</w:t>
      </w:r>
    </w:p>
    <w:p w:rsidR="00E02722" w:rsidRPr="00813883" w:rsidRDefault="00E02722" w:rsidP="00E02722">
      <w:pPr>
        <w:pStyle w:val="aff0"/>
        <w:rPr>
          <w:szCs w:val="22"/>
        </w:rPr>
      </w:pPr>
      <w:r w:rsidRPr="00813883">
        <w:rPr>
          <w:szCs w:val="22"/>
        </w:rPr>
        <w:tab/>
        <w:t>8.1. наличие документа, подтверждающие соответствие участника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 или копии этих документов (лицензии, свидетельство о допуске к работе по организации строительства, реконструкции и капитальному ремонту и т.д.);</w:t>
      </w:r>
    </w:p>
    <w:p w:rsidR="00E02722" w:rsidRPr="00813883" w:rsidRDefault="00E02722" w:rsidP="00E02722">
      <w:pPr>
        <w:pStyle w:val="aff0"/>
        <w:rPr>
          <w:szCs w:val="22"/>
        </w:rPr>
      </w:pPr>
      <w:r w:rsidRPr="00813883">
        <w:rPr>
          <w:szCs w:val="22"/>
        </w:rPr>
        <w:tab/>
        <w:t>8.2.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2722" w:rsidRPr="00813883" w:rsidRDefault="00E02722" w:rsidP="00E02722">
      <w:pPr>
        <w:pStyle w:val="aff0"/>
        <w:rPr>
          <w:szCs w:val="22"/>
        </w:rPr>
      </w:pPr>
      <w:r w:rsidRPr="00813883">
        <w:rPr>
          <w:szCs w:val="22"/>
        </w:rPr>
        <w:tab/>
        <w:t>8.3.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2722" w:rsidRPr="00813883" w:rsidRDefault="00E02722" w:rsidP="00E02722">
      <w:pPr>
        <w:pStyle w:val="aff0"/>
        <w:rPr>
          <w:szCs w:val="22"/>
        </w:rPr>
      </w:pPr>
      <w:r w:rsidRPr="00813883">
        <w:rPr>
          <w:szCs w:val="22"/>
        </w:rPr>
        <w:tab/>
        <w:t>8.4.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2722" w:rsidRPr="00813883" w:rsidRDefault="00E02722" w:rsidP="00E02722">
      <w:pPr>
        <w:pStyle w:val="aff0"/>
        <w:rPr>
          <w:szCs w:val="22"/>
        </w:rPr>
      </w:pPr>
      <w:r w:rsidRPr="00813883">
        <w:rPr>
          <w:szCs w:val="22"/>
        </w:rPr>
        <w:tab/>
        <w:t>8.5.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2722" w:rsidRPr="00813883" w:rsidRDefault="00E02722" w:rsidP="00E02722">
      <w:pPr>
        <w:pStyle w:val="aff0"/>
        <w:rPr>
          <w:szCs w:val="22"/>
        </w:rPr>
      </w:pPr>
      <w:r w:rsidRPr="00813883">
        <w:rPr>
          <w:szCs w:val="22"/>
        </w:rPr>
        <w:tab/>
        <w:t>8.6.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02722" w:rsidRPr="00813883" w:rsidRDefault="00E02722" w:rsidP="00E02722">
      <w:pPr>
        <w:pStyle w:val="aff0"/>
        <w:rPr>
          <w:szCs w:val="22"/>
        </w:rPr>
      </w:pPr>
      <w:r w:rsidRPr="00813883">
        <w:rPr>
          <w:szCs w:val="22"/>
        </w:rPr>
        <w:tab/>
        <w:t>8.7.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02722" w:rsidRPr="00813883" w:rsidRDefault="00E02722" w:rsidP="00E02722">
      <w:pPr>
        <w:pStyle w:val="aff0"/>
        <w:rPr>
          <w:szCs w:val="22"/>
        </w:rPr>
      </w:pPr>
      <w:r w:rsidRPr="00813883">
        <w:rPr>
          <w:szCs w:val="22"/>
        </w:rPr>
        <w:t>- иные документы и сведения, предусмотренные документацией о запросе предложений, настоящим Положением, действующим законодательством  РФ.</w:t>
      </w:r>
    </w:p>
    <w:p w:rsidR="00E02722" w:rsidRPr="00E02722" w:rsidRDefault="00E02722" w:rsidP="00E02722">
      <w:pPr>
        <w:tabs>
          <w:tab w:val="clear" w:pos="708"/>
          <w:tab w:val="left" w:pos="1056"/>
        </w:tabs>
        <w:autoSpaceDE w:val="0"/>
        <w:autoSpaceDN w:val="0"/>
        <w:adjustRightInd w:val="0"/>
        <w:jc w:val="both"/>
        <w:rPr>
          <w:color w:val="000000"/>
          <w:sz w:val="22"/>
          <w:szCs w:val="22"/>
        </w:rPr>
      </w:pPr>
      <w:r w:rsidRPr="00E02722">
        <w:rPr>
          <w:color w:val="000000"/>
          <w:sz w:val="22"/>
          <w:szCs w:val="22"/>
        </w:rPr>
        <w:t>- иные документы и сведения, предусмотренные документацией о запросе предложений, настоящим Положением, действующим законодательством  РФ.</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9. Заявка на участие в запросе предложений подается участником закупки Заказчику в письменной (электронной) форме в срок, указанный в извещении о проведении запроса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xml:space="preserve">10. Заявка на участие в запросе предложений, поданная в срок, указанный в извещении о проведении запроса предложений, регистрируется Заказчиком в Журнале регистрации заявок на участие в запросе предложений. </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11. Проведение переговоров между Заказчиком или Комиссией и участником закупки в отношении поданной им заявки на участие в запросе предложений не допускается.</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xml:space="preserve">12. Заявки на участие в запросе предложений, поданные после окончания срока подачи заявок на участие в запросе предложений, указанного в извещении о проведении запроса предложений, не </w:t>
      </w:r>
      <w:r w:rsidRPr="00E02722">
        <w:rPr>
          <w:rFonts w:eastAsia="Calibri"/>
          <w:sz w:val="22"/>
          <w:szCs w:val="22"/>
          <w:lang w:eastAsia="zh-CN"/>
        </w:rPr>
        <w:lastRenderedPageBreak/>
        <w:t>рассматриваются.</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13. Заявка на участие в запросе предложений подается в запечатанном конверте. Все листы заявки и прилагаемые к ней документы должны быть прошиты и пронумерованы. Заявка должна содержать опись входящих в его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Неисполнение участником закупки требований по оформлению заявки и/или непредставление документов в составе заявки является основанием для отказа в допуске к участию в запросе предложений такого участника закупки.</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14. Вскрытие конвертов осуществляется на заседании Комиссии. Комиссия рассматривает заявки на соответствие их требованиям, установленным в извещении о проведении запроса предложений, и оценивает заявки на участие в запросе предложений по критериям</w:t>
      </w:r>
      <w:bookmarkStart w:id="7" w:name="Par877"/>
      <w:bookmarkEnd w:id="7"/>
      <w:r w:rsidRPr="00E02722">
        <w:rPr>
          <w:rFonts w:eastAsia="Calibri"/>
          <w:sz w:val="22"/>
          <w:szCs w:val="22"/>
          <w:lang w:eastAsia="zh-CN"/>
        </w:rPr>
        <w:t xml:space="preserve">, указанным в документации о закупке. </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15. Комиссия в установленное извещением о проведении запроса предложений время и дату проводит вскрытие поступивших конвертов с заявками. Участники закупки, подавшие заявки, или их представители вправе присутствовать при вскрытии конвертов с заявками.</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16.Процедура вскрытия конвертов осуществляется на следующий день после даты окончания срока подачи заявок на участие в запросе предложений. Во время вскрытия конвертов с заявками ведется протокол вскрытия конвертов. Протокол подписывается всеми присутствующими членами Комиссии непосредственно после вскрытия конвертов с заявками.</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Протокол вскрытия конвертов с заявками, размещается Заказчиком в единой информационной системе не позднее следующего дня за днем подписания.</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xml:space="preserve">17. Рассмотрение и оценка поступивших заявок участников закупки проводится в течении 3 рабочих дней с даты подписания протокола вскрытия конвертов. </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Комиссия отклоняет заявки на участие в запросе предложений, если они не соответствуют:</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требованиям, установленным в извещении о проведении запроса предложений  и документации о закупке;</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предложенная в заявках на участие в запросе предложений цена товаров, работ, услуг превышает начальную (максимальную) цену договора (цену лота), указанную в извещении о проведении запроса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18. Решение Комиссии о результатах рассмотрения и оценке заявок участников закупки оформляется протоколом о рассмотрении и оценке заявок участников закупки. Протокол рассмотрения и оценки  заявок участников закупки составляется в одном экземпляре, подписывается членами Комиссии не позднее следующего дня за днем проведения рассмотрения и оценки заявок. Указанный протокол размещается в единой информационной системе Заказчиком в течение трех дней, следующих за днем его подписания (включая день подписания протокола).</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19. Протокол рассмотрения и оценки заявок на участие в запросе предложений составляется в одном экземпляре, который остается у Заказчика. Заказчик после размещения в единой информационной системе  указанного протокола передает победителю в проведении запроса предложений проект договора, который составляется путем включения в него условий исполнения договора, предусмотренных извещением о проведении запроса предложений, и условий, предложенных победителем запроса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20. В случае если победитель в проведении запроса предложений в течение трех дней с момента размещения протокола рассмотрения и оценки заявок  не представил Заказчику подписанный протокол разногласий или проект договора на условиях, указанных в поданной участником закупки заявке, победитель признается уклонившимся.</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xml:space="preserve">21. В случае если победитель в проведении запроса предложений признан уклонившимся от заключения договора, Заказчик вправе обратиться в суд с иском о требовании о понуждении победителя в проведении запроса цен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 условия, если цена договора не превышает начальную (максимальную) цену договора, указанную в извещении о проведении запроса предложений. </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В случае отказа второго участника закупки Заказчик вправе обратиться в суд с иском о требовании о понуждении такого участника закупки заключить договор, а также о возмещении убытков, причиненных уклонением от заключения договора.</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21. Договор должен быть заключен не позднее  десяти рабочих дней со дня размещения в единой информационной системе протокола рассмотрения и оценки заявок на участие в запросе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22. Запрос предложений признается несостоявшимся в случае, если:</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подана только одна заявка на участие в запросе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lastRenderedPageBreak/>
        <w:t>- не подано ни одной заявки на участие в запросе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на основании результатов рассмотрения Комиссией заявок на участие в запросе предложений принято решение об отклонении всех заявок на участие в запросе предложений или на основании результатов рассмотрения Комиссией  участников закупки принято решение о допуске к участию в запросе предложений единственного участника закупки из всех подавших заявки.</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23. Договор заключается на условиях, предусмотренных извещением о проведении запроса предложений, по условиям, предложенным в заявке на участие в запросе предложений победителя в проведении запроса предложений или в заявке на участие в запросе предложений участника закупки, с которым заключается договор в случае уклонения победителя в проведении запроса предложений от заключения договора.</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В случаях если запрос предложений признается несостоявшимся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 либо вправе провести повторный запрос предложений или провести закупки иным способом.</w:t>
      </w:r>
    </w:p>
    <w:p w:rsidR="00E02722" w:rsidRPr="00E02722" w:rsidRDefault="00E02722" w:rsidP="00E02722">
      <w:pPr>
        <w:widowControl w:val="0"/>
        <w:tabs>
          <w:tab w:val="clear" w:pos="708"/>
        </w:tabs>
        <w:suppressAutoHyphens/>
        <w:autoSpaceDE w:val="0"/>
        <w:autoSpaceDN w:val="0"/>
        <w:adjustRightInd w:val="0"/>
        <w:jc w:val="both"/>
        <w:rPr>
          <w:rFonts w:eastAsia="Calibri"/>
          <w:sz w:val="22"/>
          <w:szCs w:val="22"/>
          <w:lang w:eastAsia="zh-CN"/>
        </w:rPr>
      </w:pPr>
    </w:p>
    <w:p w:rsidR="00E02722" w:rsidRPr="001C412F" w:rsidRDefault="00E02722" w:rsidP="00E647ED">
      <w:pPr>
        <w:pStyle w:val="aff0"/>
        <w:jc w:val="center"/>
        <w:rPr>
          <w:b/>
          <w:bCs/>
          <w:i/>
          <w:szCs w:val="22"/>
        </w:rPr>
      </w:pPr>
    </w:p>
    <w:p w:rsidR="00813883" w:rsidRPr="00813883" w:rsidRDefault="00813883" w:rsidP="00813883">
      <w:pPr>
        <w:pStyle w:val="aff0"/>
        <w:rPr>
          <w:szCs w:val="22"/>
        </w:rPr>
      </w:pPr>
    </w:p>
    <w:p w:rsidR="00813883" w:rsidRPr="00813883" w:rsidRDefault="00813883" w:rsidP="00813883">
      <w:pPr>
        <w:pStyle w:val="aff0"/>
        <w:rPr>
          <w:szCs w:val="22"/>
        </w:rPr>
      </w:pPr>
    </w:p>
    <w:p w:rsidR="00813883" w:rsidRPr="00813883" w:rsidRDefault="00813883" w:rsidP="00813883">
      <w:pPr>
        <w:pStyle w:val="aff0"/>
        <w:rPr>
          <w:szCs w:val="22"/>
        </w:rPr>
      </w:pPr>
    </w:p>
    <w:p w:rsidR="00597E0B" w:rsidRDefault="00597E0B" w:rsidP="00813883">
      <w:pPr>
        <w:pStyle w:val="aff0"/>
        <w:rPr>
          <w:szCs w:val="22"/>
        </w:rPr>
      </w:pPr>
      <w:r>
        <w:rPr>
          <w:szCs w:val="22"/>
        </w:rPr>
        <w:t xml:space="preserve"> </w:t>
      </w: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tbl>
      <w:tblPr>
        <w:tblW w:w="10173" w:type="dxa"/>
        <w:tblLayout w:type="fixed"/>
        <w:tblLook w:val="04A0" w:firstRow="1" w:lastRow="0" w:firstColumn="1" w:lastColumn="0" w:noHBand="0" w:noVBand="1"/>
      </w:tblPr>
      <w:tblGrid>
        <w:gridCol w:w="10173"/>
      </w:tblGrid>
      <w:tr w:rsidR="008C6331" w:rsidRPr="001C412F">
        <w:tc>
          <w:tcPr>
            <w:tcW w:w="10173" w:type="dxa"/>
          </w:tcPr>
          <w:p w:rsidR="000B320F" w:rsidRPr="00E02722" w:rsidRDefault="00E57D3B" w:rsidP="00E02722">
            <w:pPr>
              <w:pStyle w:val="11"/>
              <w:tabs>
                <w:tab w:val="left" w:pos="-1134"/>
              </w:tabs>
              <w:spacing w:after="240"/>
              <w:ind w:left="426" w:hanging="284"/>
              <w:rPr>
                <w:rStyle w:val="FontStyle20"/>
                <w:bCs w:val="0"/>
                <w:sz w:val="22"/>
                <w:szCs w:val="22"/>
                <w:lang w:val="ru-RU"/>
              </w:rPr>
            </w:pPr>
            <w:bookmarkStart w:id="8" w:name="р31"/>
            <w:bookmarkStart w:id="9" w:name="_Hlt145339635"/>
            <w:bookmarkStart w:id="10" w:name="_РАЗДЕЛ_3._ИНФОРМАЦИОННЫЕ__КАРТЫ__КО"/>
            <w:bookmarkStart w:id="11" w:name="_РАЗДЕЛ_I.4_ОБРАЗЦЫ_ФОРМ_И_ДОКУМЕНТО"/>
            <w:bookmarkStart w:id="12" w:name="_РАЗДЕЛ_4._ОБРАЗЦЫ_ФОРМ_И_ДОКУМЕНТОВ"/>
            <w:bookmarkEnd w:id="5"/>
            <w:bookmarkEnd w:id="6"/>
            <w:bookmarkEnd w:id="8"/>
            <w:bookmarkEnd w:id="9"/>
            <w:bookmarkEnd w:id="10"/>
            <w:bookmarkEnd w:id="11"/>
            <w:bookmarkEnd w:id="12"/>
            <w:r w:rsidRPr="001C412F">
              <w:rPr>
                <w:rStyle w:val="FontStyle20"/>
                <w:bCs w:val="0"/>
                <w:sz w:val="22"/>
                <w:szCs w:val="22"/>
              </w:rPr>
              <w:lastRenderedPageBreak/>
              <w:br w:type="page"/>
            </w:r>
            <w:bookmarkStart w:id="13" w:name="_Toc346189069"/>
            <w:r w:rsidR="008C6331" w:rsidRPr="00635AD7">
              <w:rPr>
                <w:rStyle w:val="FontStyle20"/>
                <w:bCs w:val="0"/>
                <w:sz w:val="22"/>
                <w:szCs w:val="22"/>
              </w:rPr>
              <w:t>РАЗДЕЛ 2 ИНФОРМАЦИОННАЯ КАРТА ЗАПРОСА ПРЕДЛОЖЕНИЙ</w:t>
            </w:r>
            <w:r w:rsidR="00E02722">
              <w:rPr>
                <w:rStyle w:val="FontStyle20"/>
                <w:bCs w:val="0"/>
                <w:sz w:val="22"/>
                <w:szCs w:val="22"/>
                <w:lang w:val="ru-RU"/>
              </w:rPr>
              <w:t xml:space="preserve"> </w:t>
            </w:r>
            <w:r w:rsidR="008C6331" w:rsidRPr="001C412F">
              <w:rPr>
                <w:rStyle w:val="FontStyle20"/>
                <w:b w:val="0"/>
                <w:bCs w:val="0"/>
                <w:sz w:val="22"/>
                <w:szCs w:val="22"/>
              </w:rPr>
              <w:t>.</w:t>
            </w:r>
            <w:bookmarkEnd w:id="13"/>
            <w:r w:rsidR="001C412F" w:rsidRPr="001C412F">
              <w:rPr>
                <w:rStyle w:val="FontStyle20"/>
                <w:sz w:val="22"/>
                <w:szCs w:val="22"/>
              </w:rPr>
              <w:t xml:space="preserve"> </w:t>
            </w:r>
          </w:p>
          <w:p w:rsidR="009B108F" w:rsidRDefault="009B11C7" w:rsidP="0054114F">
            <w:pPr>
              <w:keepNext/>
              <w:keepLines/>
              <w:widowControl w:val="0"/>
              <w:autoSpaceDE w:val="0"/>
              <w:spacing w:before="100" w:after="40"/>
              <w:ind w:left="34"/>
              <w:jc w:val="both"/>
              <w:rPr>
                <w:rStyle w:val="FontStyle20"/>
                <w:sz w:val="24"/>
                <w:szCs w:val="24"/>
              </w:rPr>
            </w:pPr>
            <w:r>
              <w:rPr>
                <w:rStyle w:val="FontStyle20"/>
                <w:sz w:val="24"/>
                <w:szCs w:val="24"/>
              </w:rPr>
              <w:t xml:space="preserve">          </w:t>
            </w:r>
            <w:r w:rsidR="009B108F" w:rsidRPr="008C1974">
              <w:rPr>
                <w:rStyle w:val="FontStyle20"/>
                <w:sz w:val="24"/>
                <w:szCs w:val="24"/>
              </w:rPr>
              <w:t>Приведенные ниже сведения</w:t>
            </w:r>
            <w:r w:rsidR="009B108F" w:rsidRPr="0041094F">
              <w:rPr>
                <w:rStyle w:val="FontStyle20"/>
                <w:sz w:val="24"/>
                <w:szCs w:val="24"/>
              </w:rPr>
              <w:t xml:space="preserve"> составляют информационную</w:t>
            </w:r>
            <w:r w:rsidR="009B108F" w:rsidRPr="00283211">
              <w:rPr>
                <w:rStyle w:val="FontStyle20"/>
                <w:sz w:val="24"/>
                <w:szCs w:val="24"/>
              </w:rPr>
              <w:t xml:space="preserve"> карту запроса </w:t>
            </w:r>
            <w:r>
              <w:rPr>
                <w:rStyle w:val="FontStyle20"/>
                <w:sz w:val="24"/>
                <w:szCs w:val="24"/>
              </w:rPr>
              <w:t>предложений</w:t>
            </w:r>
            <w:r w:rsidR="009B108F" w:rsidRPr="00283211">
              <w:rPr>
                <w:rStyle w:val="FontStyle20"/>
                <w:sz w:val="24"/>
                <w:szCs w:val="24"/>
              </w:rPr>
              <w:t xml:space="preserve"> и представляют собой наиболее существенные требования и условия проведения запроса </w:t>
            </w:r>
            <w:r>
              <w:rPr>
                <w:rStyle w:val="FontStyle20"/>
                <w:sz w:val="24"/>
                <w:szCs w:val="24"/>
              </w:rPr>
              <w:t>предложений</w:t>
            </w:r>
            <w:r w:rsidR="009B108F" w:rsidRPr="00283211">
              <w:rPr>
                <w:rStyle w:val="FontStyle20"/>
                <w:sz w:val="24"/>
                <w:szCs w:val="24"/>
              </w:rPr>
              <w:t xml:space="preserve">, которые поясняют и дополняют положения настоящей документации запроса </w:t>
            </w:r>
            <w:r>
              <w:rPr>
                <w:rStyle w:val="FontStyle20"/>
                <w:sz w:val="24"/>
                <w:szCs w:val="24"/>
              </w:rPr>
              <w:t>предложений</w:t>
            </w:r>
            <w:r w:rsidR="009B108F" w:rsidRPr="00283211">
              <w:rPr>
                <w:rStyle w:val="FontStyle20"/>
                <w:sz w:val="24"/>
                <w:szCs w:val="24"/>
              </w:rPr>
              <w:t xml:space="preserve">. </w:t>
            </w:r>
          </w:p>
          <w:p w:rsidR="000E1FD9" w:rsidRPr="009B11C7" w:rsidRDefault="000E1FD9" w:rsidP="009B11C7">
            <w:pPr>
              <w:keepNext/>
              <w:keepLines/>
              <w:widowControl w:val="0"/>
              <w:suppressAutoHyphens/>
              <w:autoSpaceDE w:val="0"/>
              <w:spacing w:before="100" w:after="40"/>
              <w:ind w:left="34"/>
              <w:jc w:val="both"/>
              <w:rPr>
                <w:color w:val="000000"/>
                <w:szCs w:val="24"/>
              </w:rPr>
            </w:pPr>
          </w:p>
          <w:tbl>
            <w:tblPr>
              <w:tblW w:w="9918" w:type="dxa"/>
              <w:tblLayout w:type="fixed"/>
              <w:tblLook w:val="04A0" w:firstRow="1" w:lastRow="0" w:firstColumn="1" w:lastColumn="0" w:noHBand="0" w:noVBand="1"/>
            </w:tblPr>
            <w:tblGrid>
              <w:gridCol w:w="562"/>
              <w:gridCol w:w="2552"/>
              <w:gridCol w:w="6804"/>
            </w:tblGrid>
            <w:tr w:rsidR="008C6331" w:rsidRPr="001C412F" w:rsidTr="005438C6">
              <w:tc>
                <w:tcPr>
                  <w:tcW w:w="562" w:type="dxa"/>
                  <w:tcBorders>
                    <w:top w:val="single" w:sz="4" w:space="0" w:color="auto"/>
                    <w:left w:val="single" w:sz="4" w:space="0" w:color="auto"/>
                    <w:bottom w:val="single" w:sz="4" w:space="0" w:color="auto"/>
                    <w:right w:val="single" w:sz="4" w:space="0" w:color="auto"/>
                  </w:tcBorders>
                  <w:vAlign w:val="center"/>
                </w:tcPr>
                <w:p w:rsidR="008C6331" w:rsidRPr="00C12EC0" w:rsidRDefault="008C6331" w:rsidP="00917267">
                  <w:pPr>
                    <w:tabs>
                      <w:tab w:val="clear" w:pos="708"/>
                      <w:tab w:val="left" w:pos="709"/>
                    </w:tabs>
                    <w:spacing w:line="276" w:lineRule="auto"/>
                    <w:ind w:right="34"/>
                    <w:jc w:val="center"/>
                    <w:rPr>
                      <w:rStyle w:val="FontStyle20"/>
                      <w:sz w:val="24"/>
                      <w:szCs w:val="24"/>
                    </w:rPr>
                  </w:pPr>
                  <w:r w:rsidRPr="00C12EC0">
                    <w:rPr>
                      <w:rStyle w:val="FontStyle20"/>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8C6331" w:rsidRPr="00C12EC0" w:rsidRDefault="008C6331" w:rsidP="00917267">
                  <w:pPr>
                    <w:keepNext/>
                    <w:keepLines/>
                    <w:suppressLineNumbers/>
                    <w:tabs>
                      <w:tab w:val="clear" w:pos="708"/>
                      <w:tab w:val="left" w:pos="709"/>
                    </w:tabs>
                    <w:suppressAutoHyphens/>
                    <w:spacing w:line="276" w:lineRule="auto"/>
                    <w:ind w:right="34"/>
                    <w:jc w:val="center"/>
                    <w:rPr>
                      <w:rStyle w:val="FontStyle20"/>
                      <w:sz w:val="24"/>
                      <w:szCs w:val="24"/>
                    </w:rPr>
                  </w:pPr>
                  <w:r w:rsidRPr="00C12EC0">
                    <w:rPr>
                      <w:rStyle w:val="FontStyle20"/>
                      <w:sz w:val="24"/>
                      <w:szCs w:val="24"/>
                    </w:rPr>
                    <w:t>Наименование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8C6331" w:rsidRPr="00C12EC0" w:rsidRDefault="008C6331" w:rsidP="00EE2880">
                  <w:pPr>
                    <w:keepNext/>
                    <w:keepLines/>
                    <w:suppressLineNumbers/>
                    <w:suppressAutoHyphens/>
                    <w:spacing w:line="276" w:lineRule="auto"/>
                    <w:ind w:right="34"/>
                    <w:jc w:val="center"/>
                    <w:rPr>
                      <w:rStyle w:val="FontStyle20"/>
                      <w:sz w:val="24"/>
                      <w:szCs w:val="24"/>
                    </w:rPr>
                  </w:pPr>
                  <w:r w:rsidRPr="00C12EC0">
                    <w:rPr>
                      <w:rStyle w:val="FontStyle20"/>
                      <w:sz w:val="24"/>
                      <w:szCs w:val="24"/>
                    </w:rPr>
                    <w:t>Содер</w:t>
                  </w:r>
                  <w:r w:rsidR="00EE2880" w:rsidRPr="00C12EC0">
                    <w:rPr>
                      <w:rStyle w:val="FontStyle20"/>
                      <w:sz w:val="24"/>
                      <w:szCs w:val="24"/>
                    </w:rPr>
                    <w:t>ж</w:t>
                  </w:r>
                  <w:r w:rsidRPr="00C12EC0">
                    <w:rPr>
                      <w:rStyle w:val="FontStyle20"/>
                      <w:sz w:val="24"/>
                      <w:szCs w:val="24"/>
                    </w:rPr>
                    <w:t>ание</w:t>
                  </w:r>
                </w:p>
              </w:tc>
            </w:tr>
            <w:tr w:rsidR="00C23FBF" w:rsidRPr="001C412F" w:rsidTr="005438C6">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center"/>
                    <w:outlineLvl w:val="1"/>
                    <w:rPr>
                      <w:szCs w:val="24"/>
                    </w:rPr>
                  </w:pPr>
                  <w:r w:rsidRPr="000C5EE1">
                    <w:rPr>
                      <w:szCs w:val="24"/>
                    </w:rPr>
                    <w:t>1.</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both"/>
                    <w:outlineLvl w:val="1"/>
                    <w:rPr>
                      <w:bCs/>
                      <w:szCs w:val="24"/>
                      <w:u w:val="single"/>
                    </w:rPr>
                  </w:pPr>
                  <w:r w:rsidRPr="000C5EE1">
                    <w:rPr>
                      <w:bCs/>
                      <w:szCs w:val="24"/>
                    </w:rPr>
                    <w:t>Наименование, место нахождения, почтовый адрес, адрес электронной почты, номера контактных телефонов Заказчика</w:t>
                  </w:r>
                </w:p>
                <w:p w:rsidR="00C23FBF" w:rsidRPr="000C5EE1" w:rsidRDefault="00C23FBF" w:rsidP="00C23FBF">
                  <w:pPr>
                    <w:tabs>
                      <w:tab w:val="clear" w:pos="708"/>
                    </w:tabs>
                    <w:autoSpaceDE w:val="0"/>
                    <w:autoSpaceDN w:val="0"/>
                    <w:adjustRightInd w:val="0"/>
                    <w:jc w:val="both"/>
                    <w:outlineLvl w:val="1"/>
                    <w:rPr>
                      <w:bCs/>
                      <w:szCs w:val="24"/>
                    </w:rPr>
                  </w:pPr>
                </w:p>
              </w:tc>
              <w:tc>
                <w:tcPr>
                  <w:tcW w:w="6804" w:type="dxa"/>
                  <w:tcBorders>
                    <w:top w:val="single" w:sz="4" w:space="0" w:color="auto"/>
                    <w:left w:val="single" w:sz="4" w:space="0" w:color="auto"/>
                    <w:bottom w:val="single" w:sz="4" w:space="0" w:color="auto"/>
                    <w:right w:val="single" w:sz="4" w:space="0" w:color="auto"/>
                  </w:tcBorders>
                </w:tcPr>
                <w:p w:rsidR="00C23FBF" w:rsidRPr="00D04F07" w:rsidRDefault="00C23FBF" w:rsidP="00C23FBF">
                  <w:pPr>
                    <w:tabs>
                      <w:tab w:val="clear" w:pos="708"/>
                    </w:tabs>
                    <w:autoSpaceDE w:val="0"/>
                    <w:autoSpaceDN w:val="0"/>
                    <w:adjustRightInd w:val="0"/>
                    <w:outlineLvl w:val="1"/>
                    <w:rPr>
                      <w:bCs/>
                      <w:szCs w:val="24"/>
                    </w:rPr>
                  </w:pPr>
                  <w:r w:rsidRPr="00D04F07">
                    <w:rPr>
                      <w:bCs/>
                      <w:szCs w:val="24"/>
                    </w:rPr>
                    <w:t>Муниципальное казенное  предприятие г. Астрахани «Горсвет» (МКП г. Астрахани «Горсвет»)</w:t>
                  </w:r>
                </w:p>
                <w:p w:rsidR="00C23FBF" w:rsidRPr="00D04F07" w:rsidRDefault="00C23FBF" w:rsidP="00C23FBF">
                  <w:pPr>
                    <w:tabs>
                      <w:tab w:val="clear" w:pos="708"/>
                    </w:tabs>
                    <w:autoSpaceDE w:val="0"/>
                    <w:autoSpaceDN w:val="0"/>
                    <w:adjustRightInd w:val="0"/>
                    <w:outlineLvl w:val="1"/>
                    <w:rPr>
                      <w:bCs/>
                      <w:szCs w:val="24"/>
                    </w:rPr>
                  </w:pPr>
                  <w:r w:rsidRPr="00D04F07">
                    <w:rPr>
                      <w:bCs/>
                      <w:szCs w:val="24"/>
                    </w:rPr>
                    <w:t xml:space="preserve">Место нахождения: 414006, г. Астрахань, </w:t>
                  </w:r>
                </w:p>
                <w:p w:rsidR="00C23FBF" w:rsidRPr="00D04F07" w:rsidRDefault="00C23FBF" w:rsidP="00C23FBF">
                  <w:pPr>
                    <w:tabs>
                      <w:tab w:val="clear" w:pos="708"/>
                    </w:tabs>
                    <w:autoSpaceDE w:val="0"/>
                    <w:autoSpaceDN w:val="0"/>
                    <w:adjustRightInd w:val="0"/>
                    <w:outlineLvl w:val="1"/>
                    <w:rPr>
                      <w:bCs/>
                      <w:szCs w:val="24"/>
                    </w:rPr>
                  </w:pPr>
                  <w:r w:rsidRPr="00D04F07">
                    <w:rPr>
                      <w:bCs/>
                      <w:szCs w:val="24"/>
                    </w:rPr>
                    <w:t>ул. Пушкина, д.58</w:t>
                  </w:r>
                </w:p>
                <w:p w:rsidR="00C23FBF" w:rsidRPr="00D04F07" w:rsidRDefault="00C23FBF" w:rsidP="00C23FBF">
                  <w:pPr>
                    <w:tabs>
                      <w:tab w:val="clear" w:pos="708"/>
                    </w:tabs>
                    <w:autoSpaceDE w:val="0"/>
                    <w:autoSpaceDN w:val="0"/>
                    <w:adjustRightInd w:val="0"/>
                    <w:outlineLvl w:val="1"/>
                    <w:rPr>
                      <w:bCs/>
                      <w:szCs w:val="24"/>
                    </w:rPr>
                  </w:pPr>
                  <w:r w:rsidRPr="00D04F07">
                    <w:rPr>
                      <w:bCs/>
                      <w:szCs w:val="24"/>
                    </w:rPr>
                    <w:t xml:space="preserve">Почтовый адрес: 414006, г. Астрахань, </w:t>
                  </w:r>
                </w:p>
                <w:p w:rsidR="00C23FBF" w:rsidRPr="00D04F07" w:rsidRDefault="00C23FBF" w:rsidP="00C23FBF">
                  <w:pPr>
                    <w:tabs>
                      <w:tab w:val="clear" w:pos="708"/>
                    </w:tabs>
                    <w:autoSpaceDE w:val="0"/>
                    <w:autoSpaceDN w:val="0"/>
                    <w:adjustRightInd w:val="0"/>
                    <w:outlineLvl w:val="1"/>
                    <w:rPr>
                      <w:bCs/>
                      <w:szCs w:val="24"/>
                    </w:rPr>
                  </w:pPr>
                  <w:r w:rsidRPr="00D04F07">
                    <w:rPr>
                      <w:bCs/>
                      <w:szCs w:val="24"/>
                    </w:rPr>
                    <w:t>ул. Пушкина, д.58</w:t>
                  </w:r>
                </w:p>
                <w:p w:rsidR="00C23FBF" w:rsidRPr="00D04F07" w:rsidRDefault="00C23FBF" w:rsidP="00C23FBF">
                  <w:pPr>
                    <w:tabs>
                      <w:tab w:val="clear" w:pos="708"/>
                    </w:tabs>
                    <w:autoSpaceDE w:val="0"/>
                    <w:autoSpaceDN w:val="0"/>
                    <w:adjustRightInd w:val="0"/>
                    <w:jc w:val="both"/>
                    <w:outlineLvl w:val="1"/>
                    <w:rPr>
                      <w:u w:val="single"/>
                    </w:rPr>
                  </w:pPr>
                  <w:r w:rsidRPr="00D04F07">
                    <w:rPr>
                      <w:bCs/>
                      <w:szCs w:val="24"/>
                    </w:rPr>
                    <w:t>Адрес электронной почты:</w:t>
                  </w:r>
                  <w:r w:rsidRPr="00D04F07">
                    <w:rPr>
                      <w:szCs w:val="24"/>
                    </w:rPr>
                    <w:t xml:space="preserve"> </w:t>
                  </w:r>
                  <w:hyperlink r:id="rId11" w:history="1">
                    <w:r w:rsidRPr="00D04F07">
                      <w:rPr>
                        <w:color w:val="0000FF"/>
                        <w:u w:val="single"/>
                      </w:rPr>
                      <w:t>feo.astragorsvet@yandex.ru</w:t>
                    </w:r>
                  </w:hyperlink>
                </w:p>
                <w:p w:rsidR="00C23FBF" w:rsidRPr="00D04F07" w:rsidRDefault="00C23FBF" w:rsidP="00C23FBF">
                  <w:pPr>
                    <w:tabs>
                      <w:tab w:val="clear" w:pos="708"/>
                    </w:tabs>
                    <w:autoSpaceDE w:val="0"/>
                    <w:autoSpaceDN w:val="0"/>
                    <w:adjustRightInd w:val="0"/>
                    <w:jc w:val="both"/>
                    <w:outlineLvl w:val="1"/>
                    <w:rPr>
                      <w:bCs/>
                      <w:szCs w:val="24"/>
                    </w:rPr>
                  </w:pPr>
                  <w:r w:rsidRPr="00D04F07">
                    <w:rPr>
                      <w:bCs/>
                      <w:szCs w:val="24"/>
                    </w:rPr>
                    <w:t>Тел (8512) 56-27-32, факс (8512) 56-13-36</w:t>
                  </w:r>
                </w:p>
                <w:p w:rsidR="00C23FBF" w:rsidRPr="00D04F07" w:rsidRDefault="00C23FBF" w:rsidP="00C23FBF">
                  <w:pPr>
                    <w:tabs>
                      <w:tab w:val="clear" w:pos="708"/>
                    </w:tabs>
                    <w:autoSpaceDE w:val="0"/>
                    <w:autoSpaceDN w:val="0"/>
                    <w:adjustRightInd w:val="0"/>
                    <w:jc w:val="both"/>
                    <w:outlineLvl w:val="1"/>
                    <w:rPr>
                      <w:bCs/>
                      <w:szCs w:val="24"/>
                    </w:rPr>
                  </w:pPr>
                  <w:r w:rsidRPr="00D04F07">
                    <w:rPr>
                      <w:bCs/>
                      <w:szCs w:val="24"/>
                    </w:rPr>
                    <w:t>Контактное лицо: Артюхова Наталья Ивановна (старший экономист)</w:t>
                  </w:r>
                </w:p>
                <w:p w:rsidR="00C23FBF" w:rsidRPr="00D04F07" w:rsidRDefault="00C23FBF" w:rsidP="00C23FBF">
                  <w:pPr>
                    <w:tabs>
                      <w:tab w:val="clear" w:pos="708"/>
                    </w:tabs>
                    <w:autoSpaceDE w:val="0"/>
                    <w:autoSpaceDN w:val="0"/>
                    <w:adjustRightInd w:val="0"/>
                    <w:jc w:val="both"/>
                    <w:outlineLvl w:val="1"/>
                    <w:rPr>
                      <w:bCs/>
                      <w:szCs w:val="24"/>
                    </w:rPr>
                  </w:pPr>
                  <w:r>
                    <w:rPr>
                      <w:bCs/>
                      <w:szCs w:val="24"/>
                    </w:rPr>
                    <w:t>Аулов Александр Борисович</w:t>
                  </w:r>
                  <w:r w:rsidRPr="00D04F07">
                    <w:rPr>
                      <w:bCs/>
                      <w:szCs w:val="24"/>
                    </w:rPr>
                    <w:t xml:space="preserve"> (начальник </w:t>
                  </w:r>
                  <w:r>
                    <w:rPr>
                      <w:bCs/>
                      <w:szCs w:val="24"/>
                    </w:rPr>
                    <w:t>АХО</w:t>
                  </w:r>
                  <w:r w:rsidRPr="00D04F07">
                    <w:rPr>
                      <w:bCs/>
                      <w:szCs w:val="24"/>
                    </w:rPr>
                    <w:t>)</w:t>
                  </w:r>
                </w:p>
              </w:tc>
            </w:tr>
            <w:tr w:rsidR="00C23FBF" w:rsidRPr="001C412F" w:rsidTr="005438C6">
              <w:trPr>
                <w:trHeight w:val="556"/>
              </w:trPr>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center"/>
                    <w:outlineLvl w:val="1"/>
                    <w:rPr>
                      <w:szCs w:val="24"/>
                    </w:rPr>
                  </w:pPr>
                  <w:r w:rsidRPr="000C5EE1">
                    <w:rPr>
                      <w:szCs w:val="24"/>
                    </w:rPr>
                    <w:t>2.</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outlineLvl w:val="1"/>
                    <w:rPr>
                      <w:bCs/>
                      <w:szCs w:val="24"/>
                    </w:rPr>
                  </w:pPr>
                  <w:r w:rsidRPr="000C5EE1">
                    <w:rPr>
                      <w:bCs/>
                      <w:szCs w:val="24"/>
                    </w:rPr>
                    <w:t>Способ закупки:</w:t>
                  </w:r>
                </w:p>
                <w:p w:rsidR="00C23FBF" w:rsidRPr="000C5EE1" w:rsidRDefault="00C23FBF" w:rsidP="00C23FBF">
                  <w:pPr>
                    <w:tabs>
                      <w:tab w:val="clear" w:pos="708"/>
                    </w:tabs>
                    <w:autoSpaceDE w:val="0"/>
                    <w:autoSpaceDN w:val="0"/>
                    <w:adjustRightInd w:val="0"/>
                    <w:outlineLvl w:val="1"/>
                    <w:rPr>
                      <w:sz w:val="28"/>
                      <w:szCs w:val="28"/>
                    </w:rPr>
                  </w:pPr>
                  <w:r w:rsidRPr="000C5EE1">
                    <w:rPr>
                      <w:bCs/>
                      <w:szCs w:val="24"/>
                    </w:rPr>
                    <w:t>Наименование площадки: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FBF" w:rsidRDefault="00C23FBF" w:rsidP="00C23FBF">
                  <w:pPr>
                    <w:tabs>
                      <w:tab w:val="clear" w:pos="708"/>
                    </w:tabs>
                    <w:autoSpaceDE w:val="0"/>
                    <w:autoSpaceDN w:val="0"/>
                    <w:adjustRightInd w:val="0"/>
                    <w:jc w:val="center"/>
                    <w:outlineLvl w:val="1"/>
                    <w:rPr>
                      <w:szCs w:val="24"/>
                    </w:rPr>
                  </w:pPr>
                  <w:r w:rsidRPr="00D04F07">
                    <w:rPr>
                      <w:szCs w:val="24"/>
                    </w:rPr>
                    <w:t xml:space="preserve">Запрос </w:t>
                  </w:r>
                  <w:r>
                    <w:rPr>
                      <w:szCs w:val="24"/>
                    </w:rPr>
                    <w:t>предложений</w:t>
                  </w:r>
                  <w:r w:rsidRPr="00D04F07">
                    <w:rPr>
                      <w:szCs w:val="24"/>
                    </w:rPr>
                    <w:t xml:space="preserve">  </w:t>
                  </w:r>
                </w:p>
                <w:p w:rsidR="00C23FBF" w:rsidRPr="00D04F07" w:rsidRDefault="00C23FBF" w:rsidP="00C23FBF">
                  <w:pPr>
                    <w:tabs>
                      <w:tab w:val="clear" w:pos="708"/>
                    </w:tabs>
                    <w:autoSpaceDE w:val="0"/>
                    <w:autoSpaceDN w:val="0"/>
                    <w:adjustRightInd w:val="0"/>
                    <w:jc w:val="center"/>
                    <w:outlineLvl w:val="1"/>
                    <w:rPr>
                      <w:szCs w:val="24"/>
                    </w:rPr>
                  </w:pPr>
                  <w:r w:rsidRPr="00D454E7">
                    <w:rPr>
                      <w:szCs w:val="24"/>
                    </w:rPr>
                    <w:t>http://zakupki.gov.ru/</w:t>
                  </w:r>
                </w:p>
              </w:tc>
            </w:tr>
            <w:tr w:rsidR="00C23FBF" w:rsidRPr="001C412F" w:rsidTr="005438C6">
              <w:trPr>
                <w:trHeight w:val="556"/>
              </w:trPr>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center"/>
                    <w:outlineLvl w:val="1"/>
                    <w:rPr>
                      <w:szCs w:val="24"/>
                    </w:rPr>
                  </w:pPr>
                  <w:r w:rsidRPr="000C5EE1">
                    <w:rPr>
                      <w:szCs w:val="24"/>
                    </w:rPr>
                    <w:t>3.</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outlineLvl w:val="1"/>
                    <w:rPr>
                      <w:bCs/>
                      <w:szCs w:val="24"/>
                    </w:rPr>
                  </w:pPr>
                  <w:r w:rsidRPr="000C5EE1">
                    <w:rPr>
                      <w:bCs/>
                      <w:szCs w:val="24"/>
                    </w:rPr>
                    <w:t>Наименование (предмет)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FBF" w:rsidRPr="00375BA2" w:rsidRDefault="00C23FBF" w:rsidP="00C23FBF">
                  <w:pPr>
                    <w:pStyle w:val="ae"/>
                    <w:suppressAutoHyphens/>
                    <w:rPr>
                      <w:b w:val="0"/>
                      <w:bCs/>
                      <w:szCs w:val="24"/>
                    </w:rPr>
                  </w:pPr>
                  <w:r w:rsidRPr="00375BA2">
                    <w:rPr>
                      <w:b w:val="0"/>
                      <w:bCs/>
                      <w:szCs w:val="24"/>
                    </w:rPr>
                    <w:t>Оказание услуг по охране и обеспечению пропускного режима на предприятие – МКП г. Астрахани «Горсвет».</w:t>
                  </w:r>
                </w:p>
              </w:tc>
            </w:tr>
            <w:tr w:rsidR="00C23FBF" w:rsidRPr="001C412F" w:rsidTr="005438C6">
              <w:trPr>
                <w:trHeight w:val="556"/>
              </w:trPr>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center"/>
                    <w:outlineLvl w:val="1"/>
                    <w:rPr>
                      <w:szCs w:val="24"/>
                    </w:rPr>
                  </w:pPr>
                  <w:r w:rsidRPr="000C5EE1">
                    <w:rPr>
                      <w:szCs w:val="24"/>
                    </w:rPr>
                    <w:t>4.</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keepNext/>
                    <w:keepLines/>
                    <w:suppressLineNumbers/>
                    <w:suppressAutoHyphens/>
                    <w:ind w:right="34"/>
                    <w:rPr>
                      <w:rStyle w:val="FontStyle20"/>
                      <w:sz w:val="24"/>
                      <w:szCs w:val="24"/>
                    </w:rPr>
                  </w:pPr>
                  <w:r w:rsidRPr="000C5EE1">
                    <w:rPr>
                      <w:bCs/>
                    </w:rPr>
                    <w:t>Требования к оказываемым услугам</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23FBF" w:rsidRPr="00554CA5" w:rsidRDefault="00C23FBF" w:rsidP="00C23FBF">
                  <w:pPr>
                    <w:widowControl w:val="0"/>
                    <w:tabs>
                      <w:tab w:val="clear" w:pos="708"/>
                    </w:tabs>
                    <w:suppressAutoHyphens/>
                    <w:textAlignment w:val="baseline"/>
                    <w:rPr>
                      <w:bCs/>
                      <w:szCs w:val="24"/>
                    </w:rPr>
                  </w:pPr>
                  <w:r w:rsidRPr="00554CA5">
                    <w:rPr>
                      <w:bCs/>
                      <w:szCs w:val="24"/>
                    </w:rPr>
                    <w:t xml:space="preserve">В соответствии с </w:t>
                  </w:r>
                  <w:r w:rsidR="00C24BFD" w:rsidRPr="00C24BFD">
                    <w:rPr>
                      <w:bCs/>
                      <w:szCs w:val="24"/>
                    </w:rPr>
                    <w:t>Разделом 4. Т</w:t>
                  </w:r>
                  <w:r w:rsidRPr="00C24BFD">
                    <w:rPr>
                      <w:bCs/>
                      <w:szCs w:val="24"/>
                    </w:rPr>
                    <w:t>ехническим заданием.</w:t>
                  </w:r>
                </w:p>
                <w:p w:rsidR="00C23FBF" w:rsidRPr="00647819" w:rsidRDefault="00C23FBF" w:rsidP="00C23FBF">
                  <w:pPr>
                    <w:widowControl w:val="0"/>
                    <w:tabs>
                      <w:tab w:val="clear" w:pos="708"/>
                    </w:tabs>
                    <w:suppressAutoHyphens/>
                    <w:textAlignment w:val="baseline"/>
                    <w:rPr>
                      <w:rStyle w:val="FontStyle20"/>
                      <w:sz w:val="24"/>
                      <w:szCs w:val="24"/>
                    </w:rPr>
                  </w:pPr>
                </w:p>
              </w:tc>
            </w:tr>
            <w:tr w:rsidR="00C23FBF" w:rsidRPr="001C412F" w:rsidTr="005438C6">
              <w:trPr>
                <w:trHeight w:val="556"/>
              </w:trPr>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center"/>
                    <w:outlineLvl w:val="1"/>
                    <w:rPr>
                      <w:szCs w:val="24"/>
                    </w:rPr>
                  </w:pPr>
                  <w:r w:rsidRPr="000C5EE1">
                    <w:rPr>
                      <w:szCs w:val="24"/>
                    </w:rPr>
                    <w:t>5.</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keepNext/>
                    <w:keepLines/>
                    <w:suppressLineNumbers/>
                    <w:suppressAutoHyphens/>
                    <w:ind w:right="34"/>
                    <w:rPr>
                      <w:rStyle w:val="FontStyle20"/>
                      <w:sz w:val="24"/>
                      <w:szCs w:val="24"/>
                    </w:rPr>
                  </w:pPr>
                  <w:r w:rsidRPr="000C5EE1">
                    <w:rPr>
                      <w:rStyle w:val="FontStyle20"/>
                      <w:color w:val="auto"/>
                      <w:sz w:val="24"/>
                      <w:szCs w:val="24"/>
                    </w:rPr>
                    <w:t>Место, условия и период</w:t>
                  </w:r>
                  <w:r w:rsidRPr="000C5EE1">
                    <w:rPr>
                      <w:rStyle w:val="FontStyle20"/>
                      <w:sz w:val="24"/>
                      <w:szCs w:val="24"/>
                    </w:rPr>
                    <w:t xml:space="preserve"> оказания услуг.</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4114F" w:rsidRPr="0054114F" w:rsidRDefault="0054114F" w:rsidP="0054114F">
                  <w:pPr>
                    <w:ind w:right="34"/>
                    <w:jc w:val="both"/>
                    <w:rPr>
                      <w:bCs/>
                      <w:szCs w:val="24"/>
                    </w:rPr>
                  </w:pPr>
                  <w:r w:rsidRPr="0054114F">
                    <w:rPr>
                      <w:bCs/>
                      <w:szCs w:val="24"/>
                    </w:rPr>
                    <w:t xml:space="preserve">Место оказания услуг: г. Астрахань, ул. Пушкина, д. 58. </w:t>
                  </w:r>
                </w:p>
                <w:p w:rsidR="0054114F" w:rsidRPr="0054114F" w:rsidRDefault="0054114F" w:rsidP="0054114F">
                  <w:pPr>
                    <w:ind w:right="34"/>
                    <w:jc w:val="both"/>
                    <w:rPr>
                      <w:bCs/>
                      <w:szCs w:val="24"/>
                    </w:rPr>
                  </w:pPr>
                  <w:r w:rsidRPr="0054114F">
                    <w:rPr>
                      <w:bCs/>
                      <w:szCs w:val="24"/>
                    </w:rPr>
                    <w:t>1(один) круглосуточный пост.</w:t>
                  </w:r>
                </w:p>
                <w:p w:rsidR="0054114F" w:rsidRPr="0054114F" w:rsidRDefault="0054114F" w:rsidP="0054114F">
                  <w:pPr>
                    <w:ind w:right="34"/>
                    <w:jc w:val="both"/>
                    <w:rPr>
                      <w:bCs/>
                      <w:szCs w:val="24"/>
                    </w:rPr>
                  </w:pPr>
                  <w:r w:rsidRPr="0054114F">
                    <w:rPr>
                      <w:bCs/>
                      <w:szCs w:val="24"/>
                    </w:rPr>
                    <w:t xml:space="preserve">Условия в соответствии с Разделом 5. Проектом договора. </w:t>
                  </w:r>
                </w:p>
                <w:p w:rsidR="0054114F" w:rsidRPr="0054114F" w:rsidRDefault="0054114F" w:rsidP="0054114F">
                  <w:pPr>
                    <w:ind w:right="34"/>
                    <w:jc w:val="both"/>
                    <w:rPr>
                      <w:bCs/>
                      <w:szCs w:val="24"/>
                    </w:rPr>
                  </w:pPr>
                  <w:r w:rsidRPr="0054114F">
                    <w:rPr>
                      <w:bCs/>
                      <w:szCs w:val="24"/>
                    </w:rPr>
                    <w:t xml:space="preserve">Срок начала оказания Услуг по настоящему Договору –  0.00 часов  местного времени «01» января 2017 года. </w:t>
                  </w:r>
                </w:p>
                <w:p w:rsidR="00C23FBF" w:rsidRPr="00C12EC0" w:rsidRDefault="0054114F" w:rsidP="0054114F">
                  <w:pPr>
                    <w:ind w:right="34"/>
                    <w:jc w:val="both"/>
                    <w:rPr>
                      <w:rStyle w:val="FontStyle20"/>
                      <w:sz w:val="24"/>
                      <w:szCs w:val="24"/>
                    </w:rPr>
                  </w:pPr>
                  <w:r w:rsidRPr="0054114F">
                    <w:rPr>
                      <w:bCs/>
                      <w:szCs w:val="24"/>
                    </w:rPr>
                    <w:t>Срок окончания оказания Услуг по настоящему Договору –   24.00 часов местного времени «31» декабря 2017 года.</w:t>
                  </w:r>
                </w:p>
              </w:tc>
            </w:tr>
            <w:tr w:rsidR="00C23FBF" w:rsidRPr="001C412F" w:rsidTr="005438C6">
              <w:trPr>
                <w:trHeight w:val="556"/>
              </w:trPr>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center"/>
                    <w:outlineLvl w:val="1"/>
                    <w:rPr>
                      <w:szCs w:val="24"/>
                    </w:rPr>
                  </w:pPr>
                  <w:r w:rsidRPr="000C5EE1">
                    <w:rPr>
                      <w:szCs w:val="24"/>
                    </w:rPr>
                    <w:t>6.</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outlineLvl w:val="1"/>
                    <w:rPr>
                      <w:bCs/>
                      <w:szCs w:val="24"/>
                    </w:rPr>
                  </w:pPr>
                  <w:r w:rsidRPr="000C5EE1">
                    <w:rPr>
                      <w:bCs/>
                      <w:szCs w:val="24"/>
                    </w:rPr>
                    <w:t xml:space="preserve">Начальная (максимальная) цена договора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4114F" w:rsidRPr="0054114F" w:rsidRDefault="0054114F" w:rsidP="0054114F">
                  <w:pPr>
                    <w:ind w:right="34"/>
                    <w:jc w:val="both"/>
                    <w:rPr>
                      <w:b/>
                      <w:bCs/>
                      <w:szCs w:val="24"/>
                    </w:rPr>
                  </w:pPr>
                  <w:r w:rsidRPr="0054114F">
                    <w:rPr>
                      <w:b/>
                      <w:bCs/>
                      <w:szCs w:val="24"/>
                    </w:rPr>
                    <w:t>789 042,40 (Семьсот восемьдесят девять тысяч сорок два) рубля 40 копеек, в т.ч. НДС 18%.</w:t>
                  </w:r>
                </w:p>
                <w:p w:rsidR="0054114F" w:rsidRPr="0054114F" w:rsidRDefault="0054114F" w:rsidP="0054114F">
                  <w:pPr>
                    <w:ind w:right="34"/>
                    <w:jc w:val="both"/>
                    <w:rPr>
                      <w:bCs/>
                      <w:szCs w:val="24"/>
                    </w:rPr>
                  </w:pPr>
                </w:p>
                <w:p w:rsidR="00C23FBF" w:rsidRPr="000F79A3" w:rsidRDefault="0054114F" w:rsidP="0054114F">
                  <w:pPr>
                    <w:ind w:right="34"/>
                    <w:jc w:val="both"/>
                    <w:rPr>
                      <w:bCs/>
                      <w:szCs w:val="24"/>
                    </w:rPr>
                  </w:pPr>
                  <w:r w:rsidRPr="0054114F">
                    <w:rPr>
                      <w:b/>
                      <w:bCs/>
                      <w:i/>
                      <w:szCs w:val="24"/>
                    </w:rPr>
                    <w:t>668 680,00 (Шестьсот шестьдесят восемь тысяч шестьсот восемьдесят) рублей 00 копеек, без НДС для участников, использующих право на освобождение от уплаты НДС или не являющихся налогоплательщиками НДС</w:t>
                  </w:r>
                  <w:r>
                    <w:rPr>
                      <w:bCs/>
                      <w:szCs w:val="24"/>
                    </w:rPr>
                    <w:t>.</w:t>
                  </w:r>
                </w:p>
              </w:tc>
            </w:tr>
            <w:tr w:rsidR="00C23FBF" w:rsidRPr="001C412F" w:rsidTr="005438C6">
              <w:trPr>
                <w:trHeight w:val="556"/>
              </w:trPr>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center"/>
                    <w:outlineLvl w:val="1"/>
                    <w:rPr>
                      <w:szCs w:val="24"/>
                    </w:rPr>
                  </w:pPr>
                  <w:r w:rsidRPr="000C5EE1">
                    <w:rPr>
                      <w:szCs w:val="24"/>
                    </w:rPr>
                    <w:t>7.</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outlineLvl w:val="1"/>
                    <w:rPr>
                      <w:szCs w:val="24"/>
                    </w:rPr>
                  </w:pPr>
                  <w:r w:rsidRPr="000C5EE1">
                    <w:rPr>
                      <w:szCs w:val="24"/>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FBF" w:rsidRPr="00D04F07" w:rsidRDefault="00C23FBF" w:rsidP="00C23FBF">
                  <w:pPr>
                    <w:tabs>
                      <w:tab w:val="clear" w:pos="708"/>
                    </w:tabs>
                    <w:autoSpaceDE w:val="0"/>
                    <w:autoSpaceDN w:val="0"/>
                    <w:adjustRightInd w:val="0"/>
                    <w:outlineLvl w:val="1"/>
                    <w:rPr>
                      <w:bCs/>
                      <w:szCs w:val="24"/>
                    </w:rPr>
                  </w:pPr>
                  <w:r w:rsidRPr="00D04F07">
                    <w:rPr>
                      <w:bCs/>
                      <w:szCs w:val="24"/>
                    </w:rPr>
                    <w:t>Собственные средства</w:t>
                  </w:r>
                </w:p>
              </w:tc>
            </w:tr>
            <w:tr w:rsidR="00C23FBF" w:rsidRPr="001C412F" w:rsidTr="005438C6">
              <w:trPr>
                <w:trHeight w:val="556"/>
              </w:trPr>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center"/>
                    <w:outlineLvl w:val="1"/>
                    <w:rPr>
                      <w:szCs w:val="24"/>
                    </w:rPr>
                  </w:pPr>
                  <w:r w:rsidRPr="000C5EE1">
                    <w:rPr>
                      <w:szCs w:val="24"/>
                    </w:rPr>
                    <w:t>8.</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keepNext/>
                    <w:keepLines/>
                    <w:suppressLineNumbers/>
                    <w:suppressAutoHyphens/>
                    <w:ind w:right="34"/>
                    <w:rPr>
                      <w:rStyle w:val="FontStyle20"/>
                      <w:sz w:val="24"/>
                      <w:szCs w:val="24"/>
                    </w:rPr>
                  </w:pPr>
                  <w:r w:rsidRPr="000C5EE1">
                    <w:rPr>
                      <w:rStyle w:val="FontStyle20"/>
                      <w:sz w:val="24"/>
                      <w:szCs w:val="24"/>
                    </w:rPr>
                    <w:t>Форма, срок и порядок оплаты услуг</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23FBF" w:rsidRPr="00C12EC0" w:rsidRDefault="00C23FBF" w:rsidP="00C23FBF">
                  <w:pPr>
                    <w:suppressAutoHyphens/>
                    <w:jc w:val="both"/>
                    <w:rPr>
                      <w:rStyle w:val="FontStyle20"/>
                      <w:sz w:val="24"/>
                      <w:szCs w:val="24"/>
                    </w:rPr>
                  </w:pPr>
                  <w:r>
                    <w:rPr>
                      <w:color w:val="000000"/>
                      <w:szCs w:val="24"/>
                    </w:rPr>
                    <w:t>В соответствии с проектом договора</w:t>
                  </w:r>
                </w:p>
              </w:tc>
            </w:tr>
            <w:tr w:rsidR="008523AB" w:rsidRPr="001C412F" w:rsidTr="008523AB">
              <w:tc>
                <w:tcPr>
                  <w:tcW w:w="562" w:type="dxa"/>
                  <w:tcBorders>
                    <w:top w:val="single" w:sz="4" w:space="0" w:color="auto"/>
                    <w:left w:val="single" w:sz="4" w:space="0" w:color="auto"/>
                    <w:bottom w:val="single" w:sz="4" w:space="0" w:color="auto"/>
                    <w:right w:val="single" w:sz="4" w:space="0" w:color="auto"/>
                  </w:tcBorders>
                </w:tcPr>
                <w:p w:rsidR="008523AB" w:rsidRPr="000C5EE1" w:rsidRDefault="008523AB" w:rsidP="008523AB">
                  <w:pPr>
                    <w:tabs>
                      <w:tab w:val="clear" w:pos="708"/>
                    </w:tabs>
                    <w:autoSpaceDE w:val="0"/>
                    <w:autoSpaceDN w:val="0"/>
                    <w:adjustRightInd w:val="0"/>
                    <w:jc w:val="center"/>
                    <w:outlineLvl w:val="1"/>
                    <w:rPr>
                      <w:szCs w:val="24"/>
                    </w:rPr>
                  </w:pPr>
                  <w:r>
                    <w:rPr>
                      <w:szCs w:val="24"/>
                    </w:rPr>
                    <w:t>9</w:t>
                  </w:r>
                  <w:r w:rsidRPr="000C5EE1">
                    <w:rPr>
                      <w:szCs w:val="24"/>
                    </w:rPr>
                    <w:t>.</w:t>
                  </w:r>
                </w:p>
              </w:tc>
              <w:tc>
                <w:tcPr>
                  <w:tcW w:w="2552" w:type="dxa"/>
                  <w:tcBorders>
                    <w:top w:val="single" w:sz="4" w:space="0" w:color="auto"/>
                    <w:left w:val="single" w:sz="4" w:space="0" w:color="auto"/>
                    <w:bottom w:val="single" w:sz="4" w:space="0" w:color="auto"/>
                    <w:right w:val="single" w:sz="4" w:space="0" w:color="auto"/>
                  </w:tcBorders>
                </w:tcPr>
                <w:p w:rsidR="008523AB" w:rsidRPr="000C5EE1" w:rsidRDefault="008523AB" w:rsidP="008523AB">
                  <w:pPr>
                    <w:keepNext/>
                    <w:keepLines/>
                    <w:suppressLineNumbers/>
                    <w:suppressAutoHyphens/>
                    <w:ind w:right="34"/>
                    <w:rPr>
                      <w:color w:val="000000"/>
                      <w:szCs w:val="24"/>
                    </w:rPr>
                  </w:pPr>
                  <w:r w:rsidRPr="000C5EE1">
                    <w:rPr>
                      <w:color w:val="000000"/>
                      <w:szCs w:val="24"/>
                    </w:rPr>
                    <w:t>Порядок формирования цены договора</w:t>
                  </w:r>
                </w:p>
              </w:tc>
              <w:tc>
                <w:tcPr>
                  <w:tcW w:w="6804" w:type="dxa"/>
                  <w:shd w:val="clear" w:color="auto" w:fill="auto"/>
                  <w:vAlign w:val="center"/>
                </w:tcPr>
                <w:p w:rsidR="008523AB" w:rsidRPr="00356BD0" w:rsidRDefault="008523AB" w:rsidP="008523AB">
                  <w:pPr>
                    <w:ind w:right="34"/>
                    <w:jc w:val="both"/>
                    <w:rPr>
                      <w:color w:val="000000"/>
                      <w:szCs w:val="24"/>
                    </w:rPr>
                  </w:pPr>
                  <w:r w:rsidRPr="00356BD0">
                    <w:rPr>
                      <w:color w:val="000000"/>
                      <w:szCs w:val="24"/>
                    </w:rPr>
                    <w:t>Цена договора включает в себя все расходы, необходимые для исполнения условий договора,  в том числе расходы на оплату труда, на приобретение расходных материалов, спецодежды, транспортные расходы, расходы на страхование, а также расходы на уплату всех налогов, сборов и других обязательных платежей.</w:t>
                  </w:r>
                </w:p>
              </w:tc>
            </w:tr>
            <w:tr w:rsidR="008523AB" w:rsidRPr="001C412F" w:rsidTr="005438C6">
              <w:tc>
                <w:tcPr>
                  <w:tcW w:w="562" w:type="dxa"/>
                  <w:tcBorders>
                    <w:top w:val="single" w:sz="4" w:space="0" w:color="auto"/>
                    <w:left w:val="single" w:sz="4" w:space="0" w:color="auto"/>
                    <w:bottom w:val="single" w:sz="4" w:space="0" w:color="auto"/>
                    <w:right w:val="single" w:sz="4" w:space="0" w:color="auto"/>
                  </w:tcBorders>
                </w:tcPr>
                <w:p w:rsidR="008523AB" w:rsidRPr="000C5EE1" w:rsidRDefault="008523AB" w:rsidP="008523AB">
                  <w:pPr>
                    <w:tabs>
                      <w:tab w:val="clear" w:pos="708"/>
                      <w:tab w:val="left" w:pos="709"/>
                    </w:tabs>
                    <w:ind w:right="34"/>
                    <w:rPr>
                      <w:rStyle w:val="FontStyle20"/>
                      <w:sz w:val="24"/>
                      <w:szCs w:val="24"/>
                    </w:rPr>
                  </w:pPr>
                  <w:r w:rsidRPr="000C5EE1">
                    <w:rPr>
                      <w:rStyle w:val="FontStyle20"/>
                      <w:sz w:val="24"/>
                      <w:szCs w:val="24"/>
                    </w:rPr>
                    <w:t>10</w:t>
                  </w:r>
                </w:p>
              </w:tc>
              <w:tc>
                <w:tcPr>
                  <w:tcW w:w="2552" w:type="dxa"/>
                  <w:tcBorders>
                    <w:top w:val="single" w:sz="4" w:space="0" w:color="auto"/>
                    <w:left w:val="single" w:sz="4" w:space="0" w:color="auto"/>
                    <w:bottom w:val="single" w:sz="4" w:space="0" w:color="auto"/>
                    <w:right w:val="single" w:sz="4" w:space="0" w:color="auto"/>
                  </w:tcBorders>
                </w:tcPr>
                <w:p w:rsidR="008523AB" w:rsidRPr="000C5EE1" w:rsidRDefault="008523AB" w:rsidP="008523AB">
                  <w:pPr>
                    <w:tabs>
                      <w:tab w:val="clear" w:pos="708"/>
                    </w:tabs>
                    <w:autoSpaceDE w:val="0"/>
                    <w:autoSpaceDN w:val="0"/>
                    <w:adjustRightInd w:val="0"/>
                    <w:outlineLvl w:val="1"/>
                    <w:rPr>
                      <w:szCs w:val="24"/>
                    </w:rPr>
                  </w:pPr>
                  <w:r w:rsidRPr="000C5EE1">
                    <w:rPr>
                      <w:szCs w:val="24"/>
                    </w:rPr>
                    <w:t>Срок действия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523AB" w:rsidRPr="003338A0" w:rsidRDefault="008523AB" w:rsidP="008523AB">
                  <w:pPr>
                    <w:tabs>
                      <w:tab w:val="clear" w:pos="708"/>
                    </w:tabs>
                    <w:suppressAutoHyphens/>
                    <w:jc w:val="both"/>
                    <w:rPr>
                      <w:szCs w:val="24"/>
                      <w:highlight w:val="yellow"/>
                    </w:rPr>
                  </w:pPr>
                  <w:r w:rsidRPr="00767A05">
                    <w:rPr>
                      <w:szCs w:val="24"/>
                    </w:rPr>
                    <w:t>Настоящий договор вступает в силу с момента подписания и действует по «31»  декабря  201</w:t>
                  </w:r>
                  <w:r>
                    <w:rPr>
                      <w:szCs w:val="24"/>
                    </w:rPr>
                    <w:t>7</w:t>
                  </w:r>
                  <w:r w:rsidRPr="00767A05">
                    <w:rPr>
                      <w:szCs w:val="24"/>
                    </w:rPr>
                    <w:t xml:space="preserve"> года, а в части оплаты до полного исполнения Сторонами своих обязательств по настоящему договору.</w:t>
                  </w:r>
                </w:p>
              </w:tc>
            </w:tr>
            <w:tr w:rsidR="008523AB" w:rsidRPr="001C412F" w:rsidTr="005438C6">
              <w:tc>
                <w:tcPr>
                  <w:tcW w:w="562" w:type="dxa"/>
                  <w:tcBorders>
                    <w:top w:val="single" w:sz="4" w:space="0" w:color="auto"/>
                    <w:left w:val="single" w:sz="4" w:space="0" w:color="auto"/>
                    <w:bottom w:val="single" w:sz="4" w:space="0" w:color="auto"/>
                    <w:right w:val="single" w:sz="4" w:space="0" w:color="auto"/>
                  </w:tcBorders>
                </w:tcPr>
                <w:p w:rsidR="008523AB" w:rsidRPr="000C5EE1" w:rsidRDefault="008523AB" w:rsidP="008523AB">
                  <w:pPr>
                    <w:tabs>
                      <w:tab w:val="clear" w:pos="708"/>
                      <w:tab w:val="left" w:pos="709"/>
                    </w:tabs>
                    <w:ind w:right="34"/>
                    <w:rPr>
                      <w:rStyle w:val="FontStyle20"/>
                      <w:sz w:val="24"/>
                      <w:szCs w:val="24"/>
                    </w:rPr>
                  </w:pPr>
                  <w:r w:rsidRPr="000C5EE1">
                    <w:rPr>
                      <w:rStyle w:val="FontStyle20"/>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8523AB" w:rsidRPr="000C5EE1" w:rsidRDefault="008523AB" w:rsidP="008523AB">
                  <w:pPr>
                    <w:keepNext/>
                    <w:keepLines/>
                    <w:suppressLineNumbers/>
                    <w:suppressAutoHyphens/>
                    <w:ind w:right="34"/>
                    <w:rPr>
                      <w:rStyle w:val="FontStyle20"/>
                      <w:sz w:val="24"/>
                      <w:szCs w:val="24"/>
                    </w:rPr>
                  </w:pPr>
                  <w:r w:rsidRPr="000C5EE1">
                    <w:rPr>
                      <w:rStyle w:val="FontStyle20"/>
                      <w:sz w:val="24"/>
                      <w:szCs w:val="24"/>
                    </w:rPr>
                    <w:t xml:space="preserve">Обязательные </w:t>
                  </w:r>
                  <w:r w:rsidRPr="000C5EE1">
                    <w:rPr>
                      <w:rStyle w:val="FontStyle20"/>
                      <w:sz w:val="24"/>
                      <w:szCs w:val="24"/>
                    </w:rPr>
                    <w:lastRenderedPageBreak/>
                    <w:t>требования к участникам</w:t>
                  </w:r>
                </w:p>
              </w:tc>
              <w:tc>
                <w:tcPr>
                  <w:tcW w:w="6804" w:type="dxa"/>
                  <w:tcBorders>
                    <w:top w:val="single" w:sz="4" w:space="0" w:color="auto"/>
                    <w:left w:val="single" w:sz="4" w:space="0" w:color="auto"/>
                    <w:bottom w:val="single" w:sz="4" w:space="0" w:color="auto"/>
                    <w:right w:val="single" w:sz="4" w:space="0" w:color="auto"/>
                  </w:tcBorders>
                  <w:vAlign w:val="center"/>
                </w:tcPr>
                <w:p w:rsidR="008523AB" w:rsidRPr="00C12EC0" w:rsidRDefault="008523AB" w:rsidP="008523AB">
                  <w:pPr>
                    <w:ind w:right="34"/>
                    <w:jc w:val="both"/>
                    <w:rPr>
                      <w:rStyle w:val="FontStyle20"/>
                      <w:sz w:val="24"/>
                      <w:szCs w:val="24"/>
                    </w:rPr>
                  </w:pPr>
                  <w:r w:rsidRPr="00C12EC0">
                    <w:rPr>
                      <w:rStyle w:val="FontStyle20"/>
                      <w:sz w:val="24"/>
                      <w:szCs w:val="24"/>
                    </w:rPr>
                    <w:lastRenderedPageBreak/>
                    <w:t xml:space="preserve">Участник запроса предложений должен соответствовать </w:t>
                  </w:r>
                  <w:r w:rsidRPr="00C12EC0">
                    <w:rPr>
                      <w:rStyle w:val="FontStyle20"/>
                      <w:sz w:val="24"/>
                      <w:szCs w:val="24"/>
                    </w:rPr>
                    <w:lastRenderedPageBreak/>
                    <w:t>требованиям, установленным законодательством Российской Федерации для лиц, осуществляющих поставки товаров, работ, услуг, являющихся предметом закупок, в том числе:</w:t>
                  </w:r>
                </w:p>
                <w:p w:rsidR="008523AB" w:rsidRPr="006A5401" w:rsidRDefault="008523AB" w:rsidP="008523AB">
                  <w:pPr>
                    <w:tabs>
                      <w:tab w:val="clear" w:pos="708"/>
                      <w:tab w:val="left" w:pos="459"/>
                    </w:tabs>
                    <w:ind w:right="34"/>
                    <w:jc w:val="both"/>
                    <w:rPr>
                      <w:color w:val="000000"/>
                      <w:szCs w:val="24"/>
                    </w:rPr>
                  </w:pPr>
                  <w:r w:rsidRPr="006A5401">
                    <w:rPr>
                      <w:color w:val="000000"/>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23AB" w:rsidRPr="006A5401" w:rsidRDefault="008523AB" w:rsidP="008523AB">
                  <w:pPr>
                    <w:tabs>
                      <w:tab w:val="clear" w:pos="708"/>
                      <w:tab w:val="left" w:pos="459"/>
                    </w:tabs>
                    <w:ind w:right="34"/>
                    <w:jc w:val="both"/>
                    <w:rPr>
                      <w:color w:val="000000"/>
                      <w:szCs w:val="24"/>
                    </w:rPr>
                  </w:pPr>
                  <w:r w:rsidRPr="006A5401">
                    <w:rPr>
                      <w:color w:val="000000"/>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23AB" w:rsidRPr="006A5401" w:rsidRDefault="008523AB" w:rsidP="008523AB">
                  <w:pPr>
                    <w:tabs>
                      <w:tab w:val="clear" w:pos="708"/>
                      <w:tab w:val="left" w:pos="459"/>
                    </w:tabs>
                    <w:ind w:right="34"/>
                    <w:jc w:val="both"/>
                    <w:rPr>
                      <w:color w:val="000000"/>
                      <w:szCs w:val="24"/>
                    </w:rPr>
                  </w:pPr>
                  <w:r w:rsidRPr="006A5401">
                    <w:rPr>
                      <w:color w:val="000000"/>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23AB" w:rsidRPr="006A5401" w:rsidRDefault="008523AB" w:rsidP="008523AB">
                  <w:pPr>
                    <w:tabs>
                      <w:tab w:val="clear" w:pos="708"/>
                      <w:tab w:val="left" w:pos="459"/>
                    </w:tabs>
                    <w:ind w:right="34"/>
                    <w:jc w:val="both"/>
                    <w:rPr>
                      <w:color w:val="000000"/>
                      <w:szCs w:val="24"/>
                    </w:rPr>
                  </w:pPr>
                  <w:r w:rsidRPr="006A5401">
                    <w:rPr>
                      <w:color w:val="000000"/>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23AB" w:rsidRPr="006A5401" w:rsidRDefault="008523AB" w:rsidP="008523AB">
                  <w:pPr>
                    <w:tabs>
                      <w:tab w:val="clear" w:pos="708"/>
                      <w:tab w:val="left" w:pos="459"/>
                    </w:tabs>
                    <w:ind w:right="34"/>
                    <w:jc w:val="both"/>
                    <w:rPr>
                      <w:color w:val="000000"/>
                      <w:szCs w:val="24"/>
                    </w:rPr>
                  </w:pPr>
                  <w:r w:rsidRPr="006A5401">
                    <w:rPr>
                      <w:color w:val="000000"/>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8523AB" w:rsidRPr="00C12EC0" w:rsidRDefault="008523AB" w:rsidP="008523AB">
                  <w:pPr>
                    <w:ind w:right="34"/>
                    <w:jc w:val="both"/>
                    <w:rPr>
                      <w:rStyle w:val="FontStyle20"/>
                      <w:sz w:val="24"/>
                      <w:szCs w:val="24"/>
                    </w:rPr>
                  </w:pPr>
                  <w:r w:rsidRPr="00C12EC0">
                    <w:rPr>
                      <w:color w:val="000000"/>
                      <w:szCs w:val="24"/>
                    </w:rPr>
                    <w:lastRenderedPageBreak/>
                    <w:t xml:space="preserve">    </w:t>
                  </w:r>
                  <w:r w:rsidRPr="00C12EC0">
                    <w:rPr>
                      <w:b/>
                      <w:szCs w:val="24"/>
                    </w:rPr>
                    <w:t xml:space="preserve">Все участники закупки предоставляют </w:t>
                  </w:r>
                  <w:r w:rsidRPr="00C12EC0">
                    <w:rPr>
                      <w:b/>
                      <w:i/>
                      <w:szCs w:val="24"/>
                    </w:rPr>
                    <w:t>декларацию о соответстви</w:t>
                  </w:r>
                  <w:r>
                    <w:rPr>
                      <w:b/>
                      <w:i/>
                      <w:szCs w:val="24"/>
                    </w:rPr>
                    <w:t>и участника запроса предложений.</w:t>
                  </w:r>
                </w:p>
              </w:tc>
            </w:tr>
            <w:tr w:rsidR="008523AB" w:rsidRPr="001C412F" w:rsidTr="005438C6">
              <w:tc>
                <w:tcPr>
                  <w:tcW w:w="562" w:type="dxa"/>
                  <w:tcBorders>
                    <w:top w:val="single" w:sz="4" w:space="0" w:color="auto"/>
                    <w:left w:val="single" w:sz="4" w:space="0" w:color="auto"/>
                    <w:bottom w:val="single" w:sz="4" w:space="0" w:color="auto"/>
                    <w:right w:val="single" w:sz="4" w:space="0" w:color="auto"/>
                  </w:tcBorders>
                </w:tcPr>
                <w:p w:rsidR="008523AB" w:rsidRPr="000C5EE1" w:rsidRDefault="008523AB" w:rsidP="008523AB">
                  <w:pPr>
                    <w:tabs>
                      <w:tab w:val="clear" w:pos="708"/>
                      <w:tab w:val="left" w:pos="709"/>
                    </w:tabs>
                    <w:ind w:right="34"/>
                    <w:rPr>
                      <w:rStyle w:val="FontStyle20"/>
                      <w:sz w:val="24"/>
                      <w:szCs w:val="24"/>
                    </w:rPr>
                  </w:pPr>
                  <w:r w:rsidRPr="000C5EE1">
                    <w:rPr>
                      <w:rStyle w:val="FontStyle20"/>
                      <w:sz w:val="24"/>
                      <w:szCs w:val="24"/>
                    </w:rPr>
                    <w:lastRenderedPageBreak/>
                    <w:t>12</w:t>
                  </w:r>
                </w:p>
              </w:tc>
              <w:tc>
                <w:tcPr>
                  <w:tcW w:w="2552" w:type="dxa"/>
                  <w:tcBorders>
                    <w:top w:val="single" w:sz="4" w:space="0" w:color="auto"/>
                    <w:left w:val="single" w:sz="4" w:space="0" w:color="auto"/>
                    <w:bottom w:val="single" w:sz="4" w:space="0" w:color="auto"/>
                    <w:right w:val="single" w:sz="4" w:space="0" w:color="auto"/>
                  </w:tcBorders>
                </w:tcPr>
                <w:p w:rsidR="008523AB" w:rsidRPr="000C5EE1" w:rsidRDefault="008523AB" w:rsidP="008523AB">
                  <w:pPr>
                    <w:ind w:right="34"/>
                    <w:rPr>
                      <w:rStyle w:val="FontStyle20"/>
                      <w:sz w:val="24"/>
                      <w:szCs w:val="24"/>
                    </w:rPr>
                  </w:pPr>
                  <w:r w:rsidRPr="000C5EE1">
                    <w:rPr>
                      <w:rStyle w:val="FontStyle20"/>
                      <w:sz w:val="24"/>
                      <w:szCs w:val="24"/>
                    </w:rPr>
                    <w:t>Дополнительные требования к участникам.</w:t>
                  </w:r>
                </w:p>
              </w:tc>
              <w:tc>
                <w:tcPr>
                  <w:tcW w:w="6804" w:type="dxa"/>
                  <w:tcBorders>
                    <w:top w:val="single" w:sz="4" w:space="0" w:color="auto"/>
                    <w:left w:val="single" w:sz="4" w:space="0" w:color="auto"/>
                    <w:bottom w:val="single" w:sz="4" w:space="0" w:color="auto"/>
                    <w:right w:val="single" w:sz="4" w:space="0" w:color="auto"/>
                  </w:tcBorders>
                  <w:vAlign w:val="center"/>
                </w:tcPr>
                <w:p w:rsidR="008523AB" w:rsidRPr="00C12EC0" w:rsidRDefault="008523AB" w:rsidP="008523AB">
                  <w:pPr>
                    <w:ind w:right="34"/>
                    <w:jc w:val="both"/>
                    <w:rPr>
                      <w:rStyle w:val="FontStyle20"/>
                      <w:sz w:val="24"/>
                      <w:szCs w:val="24"/>
                    </w:rPr>
                  </w:pPr>
                  <w:r w:rsidRPr="00C12EC0">
                    <w:rPr>
                      <w:rStyle w:val="FontStyle20"/>
                      <w:sz w:val="24"/>
                      <w:szCs w:val="24"/>
                    </w:rPr>
                    <w:t>Отсутствие сведений об участнике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Федеральным законом от 5 апреля 2013 года №44-ФЗ «О контрактной системе в сфере закупок товаров, работ, услуг для обеспечения государ</w:t>
                  </w:r>
                  <w:r>
                    <w:rPr>
                      <w:rStyle w:val="FontStyle20"/>
                      <w:sz w:val="24"/>
                      <w:szCs w:val="24"/>
                    </w:rPr>
                    <w:t>ственных и муниципальных нужд».</w:t>
                  </w:r>
                </w:p>
              </w:tc>
            </w:tr>
            <w:tr w:rsidR="008523AB" w:rsidRPr="001C412F" w:rsidTr="005438C6">
              <w:tc>
                <w:tcPr>
                  <w:tcW w:w="562" w:type="dxa"/>
                  <w:tcBorders>
                    <w:top w:val="single" w:sz="4" w:space="0" w:color="auto"/>
                    <w:left w:val="single" w:sz="4" w:space="0" w:color="auto"/>
                    <w:bottom w:val="single" w:sz="4" w:space="0" w:color="auto"/>
                    <w:right w:val="single" w:sz="4" w:space="0" w:color="auto"/>
                  </w:tcBorders>
                </w:tcPr>
                <w:p w:rsidR="008523AB" w:rsidRPr="000C5EE1" w:rsidRDefault="008523AB" w:rsidP="008523AB">
                  <w:pPr>
                    <w:ind w:right="34"/>
                    <w:rPr>
                      <w:rStyle w:val="FontStyle20"/>
                      <w:sz w:val="24"/>
                      <w:szCs w:val="24"/>
                    </w:rPr>
                  </w:pPr>
                  <w:r w:rsidRPr="000C5EE1">
                    <w:rPr>
                      <w:rStyle w:val="FontStyle20"/>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8523AB" w:rsidRPr="000C5EE1" w:rsidRDefault="008523AB" w:rsidP="008523AB">
                  <w:pPr>
                    <w:keepNext/>
                    <w:keepLines/>
                    <w:suppressLineNumbers/>
                    <w:suppressAutoHyphens/>
                    <w:ind w:right="34"/>
                    <w:rPr>
                      <w:rStyle w:val="FontStyle20"/>
                      <w:sz w:val="24"/>
                      <w:szCs w:val="24"/>
                    </w:rPr>
                  </w:pPr>
                  <w:r w:rsidRPr="000C5EE1">
                    <w:rPr>
                      <w:color w:val="000000"/>
                      <w:szCs w:val="24"/>
                    </w:rPr>
                    <w:t>Требование к форме и составу заявки на участие в  запросе предложении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23AB" w:rsidRPr="001F4D67" w:rsidRDefault="008523AB" w:rsidP="008523AB">
                  <w:pPr>
                    <w:suppressAutoHyphens/>
                    <w:jc w:val="both"/>
                    <w:rPr>
                      <w:color w:val="000000"/>
                      <w:szCs w:val="24"/>
                    </w:rPr>
                  </w:pPr>
                  <w:r w:rsidRPr="001F4D67">
                    <w:rPr>
                      <w:color w:val="000000"/>
                      <w:szCs w:val="24"/>
                    </w:rPr>
                    <w:t xml:space="preserve">Заявка на участие в запросе </w:t>
                  </w:r>
                  <w:r>
                    <w:rPr>
                      <w:color w:val="000000"/>
                      <w:szCs w:val="24"/>
                    </w:rPr>
                    <w:t xml:space="preserve">предложений </w:t>
                  </w:r>
                  <w:r w:rsidRPr="001F4D67">
                    <w:rPr>
                      <w:color w:val="000000"/>
                      <w:szCs w:val="24"/>
                    </w:rPr>
                    <w:t>подается в запечатанном конверте. Все листы заявки и прилагаемые к ней документы должны быть прошиты и пронумерованы. Заявка должна содержать опись входящих в его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w:t>
                  </w:r>
                </w:p>
                <w:p w:rsidR="008523AB" w:rsidRPr="001F4D67" w:rsidRDefault="008523AB" w:rsidP="008523AB">
                  <w:pPr>
                    <w:suppressAutoHyphens/>
                    <w:jc w:val="both"/>
                    <w:rPr>
                      <w:color w:val="000000"/>
                      <w:szCs w:val="24"/>
                    </w:rPr>
                  </w:pPr>
                  <w:r w:rsidRPr="001F4D67">
                    <w:rPr>
                      <w:color w:val="000000"/>
                      <w:szCs w:val="24"/>
                    </w:rPr>
                    <w:t xml:space="preserve">Неисполнение участником закупки требований по оформлению заявки и/или непредставление документов в составе заявки является основанием для отказа в допуске к участию в запросе </w:t>
                  </w:r>
                  <w:r>
                    <w:rPr>
                      <w:color w:val="000000"/>
                      <w:szCs w:val="24"/>
                    </w:rPr>
                    <w:t>предложений</w:t>
                  </w:r>
                  <w:r w:rsidRPr="001F4D67">
                    <w:rPr>
                      <w:color w:val="000000"/>
                      <w:szCs w:val="24"/>
                    </w:rPr>
                    <w:t xml:space="preserve"> такого участника закупки.</w:t>
                  </w:r>
                </w:p>
                <w:p w:rsidR="008523AB" w:rsidRPr="001F4D67" w:rsidRDefault="008523AB" w:rsidP="008523AB">
                  <w:pPr>
                    <w:suppressAutoHyphens/>
                    <w:jc w:val="both"/>
                    <w:rPr>
                      <w:color w:val="000000"/>
                      <w:szCs w:val="24"/>
                      <w:u w:val="single"/>
                    </w:rPr>
                  </w:pPr>
                  <w:r w:rsidRPr="001F4D67">
                    <w:rPr>
                      <w:b/>
                      <w:color w:val="000000"/>
                      <w:szCs w:val="24"/>
                      <w:u w:val="single"/>
                    </w:rPr>
                    <w:t>Состав заявки</w:t>
                  </w:r>
                  <w:r w:rsidRPr="001F4D67">
                    <w:rPr>
                      <w:color w:val="000000"/>
                      <w:szCs w:val="24"/>
                      <w:u w:val="single"/>
                    </w:rPr>
                    <w:t>:</w:t>
                  </w:r>
                </w:p>
                <w:p w:rsidR="008523AB" w:rsidRPr="001F4D67" w:rsidRDefault="008523AB" w:rsidP="008523AB">
                  <w:pPr>
                    <w:numPr>
                      <w:ilvl w:val="0"/>
                      <w:numId w:val="28"/>
                    </w:numPr>
                    <w:suppressAutoHyphens/>
                    <w:jc w:val="both"/>
                    <w:rPr>
                      <w:color w:val="000000"/>
                      <w:szCs w:val="24"/>
                    </w:rPr>
                  </w:pPr>
                  <w:r w:rsidRPr="001F4D67">
                    <w:rPr>
                      <w:color w:val="000000"/>
                      <w:szCs w:val="24"/>
                    </w:rPr>
                    <w:t xml:space="preserve"> Опись документов, представляемых Участником раз</w:t>
                  </w:r>
                  <w:r>
                    <w:rPr>
                      <w:color w:val="000000"/>
                      <w:szCs w:val="24"/>
                    </w:rPr>
                    <w:t>мещения заказа в составе заявки.</w:t>
                  </w:r>
                </w:p>
                <w:p w:rsidR="008523AB" w:rsidRPr="001F4D67" w:rsidRDefault="008523AB" w:rsidP="008523AB">
                  <w:pPr>
                    <w:numPr>
                      <w:ilvl w:val="0"/>
                      <w:numId w:val="28"/>
                    </w:numPr>
                    <w:suppressAutoHyphens/>
                    <w:jc w:val="both"/>
                    <w:rPr>
                      <w:color w:val="000000"/>
                      <w:szCs w:val="24"/>
                    </w:rPr>
                  </w:pPr>
                  <w:r w:rsidRPr="001F4D67">
                    <w:rPr>
                      <w:color w:val="000000"/>
                      <w:szCs w:val="24"/>
                    </w:rPr>
                    <w:t xml:space="preserve">Анкета Участника (Приложение № </w:t>
                  </w:r>
                  <w:r>
                    <w:rPr>
                      <w:color w:val="000000"/>
                      <w:szCs w:val="24"/>
                    </w:rPr>
                    <w:t>1</w:t>
                  </w:r>
                  <w:r w:rsidRPr="001F4D67">
                    <w:rPr>
                      <w:color w:val="000000"/>
                      <w:szCs w:val="24"/>
                    </w:rPr>
                    <w:t>).</w:t>
                  </w:r>
                </w:p>
                <w:p w:rsidR="008523AB" w:rsidRPr="001F4D67" w:rsidRDefault="008523AB" w:rsidP="008523AB">
                  <w:pPr>
                    <w:numPr>
                      <w:ilvl w:val="0"/>
                      <w:numId w:val="28"/>
                    </w:numPr>
                    <w:suppressAutoHyphens/>
                    <w:jc w:val="both"/>
                    <w:rPr>
                      <w:color w:val="000000"/>
                      <w:szCs w:val="24"/>
                    </w:rPr>
                  </w:pPr>
                  <w:r w:rsidRPr="001F4D67">
                    <w:rPr>
                      <w:color w:val="000000"/>
                      <w:szCs w:val="24"/>
                    </w:rPr>
                    <w:t xml:space="preserve">Заявка на участие в запросе </w:t>
                  </w:r>
                  <w:r>
                    <w:rPr>
                      <w:color w:val="000000"/>
                      <w:szCs w:val="24"/>
                    </w:rPr>
                    <w:t>предложений</w:t>
                  </w:r>
                  <w:r w:rsidRPr="001F4D67">
                    <w:rPr>
                      <w:color w:val="000000"/>
                      <w:szCs w:val="24"/>
                    </w:rPr>
                    <w:t xml:space="preserve"> (Приложение № </w:t>
                  </w:r>
                  <w:r>
                    <w:rPr>
                      <w:color w:val="000000"/>
                      <w:szCs w:val="24"/>
                    </w:rPr>
                    <w:t>2</w:t>
                  </w:r>
                  <w:r w:rsidRPr="001F4D67">
                    <w:rPr>
                      <w:color w:val="000000"/>
                      <w:szCs w:val="24"/>
                    </w:rPr>
                    <w:t>).</w:t>
                  </w:r>
                </w:p>
                <w:p w:rsidR="008523AB" w:rsidRPr="001F4D67" w:rsidRDefault="008523AB" w:rsidP="008523AB">
                  <w:pPr>
                    <w:pStyle w:val="aff1"/>
                    <w:numPr>
                      <w:ilvl w:val="0"/>
                      <w:numId w:val="28"/>
                    </w:numPr>
                    <w:rPr>
                      <w:color w:val="000000"/>
                      <w:szCs w:val="24"/>
                      <w:lang w:val="ru-RU"/>
                    </w:rPr>
                  </w:pPr>
                  <w:r w:rsidRPr="001F4D67">
                    <w:rPr>
                      <w:color w:val="000000"/>
                      <w:szCs w:val="24"/>
                      <w:lang w:val="ru-RU"/>
                    </w:rPr>
                    <w:t>Декларация о соответствии участника запроса предложений требованиям, в соответствии с п. 1</w:t>
                  </w:r>
                  <w:r>
                    <w:rPr>
                      <w:color w:val="000000"/>
                      <w:szCs w:val="24"/>
                      <w:lang w:val="ru-RU"/>
                    </w:rPr>
                    <w:t>1</w:t>
                  </w:r>
                  <w:r w:rsidRPr="001F4D67">
                    <w:rPr>
                      <w:color w:val="000000"/>
                      <w:szCs w:val="24"/>
                      <w:lang w:val="ru-RU"/>
                    </w:rPr>
                    <w:t xml:space="preserve"> Информационной карты</w:t>
                  </w:r>
                </w:p>
                <w:p w:rsidR="008523AB" w:rsidRDefault="008523AB" w:rsidP="008523AB">
                  <w:pPr>
                    <w:numPr>
                      <w:ilvl w:val="0"/>
                      <w:numId w:val="28"/>
                    </w:numPr>
                    <w:suppressAutoHyphens/>
                    <w:jc w:val="both"/>
                    <w:rPr>
                      <w:color w:val="000000"/>
                      <w:szCs w:val="24"/>
                    </w:rPr>
                  </w:pPr>
                  <w:r>
                    <w:rPr>
                      <w:color w:val="000000"/>
                      <w:szCs w:val="24"/>
                    </w:rPr>
                    <w:t>Устав (</w:t>
                  </w:r>
                  <w:r w:rsidRPr="003C7582">
                    <w:rPr>
                      <w:color w:val="000000"/>
                      <w:szCs w:val="24"/>
                    </w:rPr>
                    <w:t>заверенная организацией копия</w:t>
                  </w:r>
                  <w:r>
                    <w:rPr>
                      <w:color w:val="000000"/>
                      <w:szCs w:val="24"/>
                    </w:rPr>
                    <w:t>).</w:t>
                  </w:r>
                </w:p>
                <w:p w:rsidR="008523AB" w:rsidRPr="001F4D67" w:rsidRDefault="008523AB" w:rsidP="008523AB">
                  <w:pPr>
                    <w:numPr>
                      <w:ilvl w:val="0"/>
                      <w:numId w:val="28"/>
                    </w:numPr>
                    <w:suppressAutoHyphens/>
                    <w:jc w:val="both"/>
                    <w:rPr>
                      <w:color w:val="000000"/>
                      <w:szCs w:val="24"/>
                    </w:rPr>
                  </w:pPr>
                  <w:r w:rsidRPr="001F4D67">
                    <w:rPr>
                      <w:color w:val="000000"/>
                      <w:szCs w:val="24"/>
                    </w:rPr>
                    <w:t>Свидетельство о государственной регистрации (заверенная организацией копия).</w:t>
                  </w:r>
                </w:p>
                <w:p w:rsidR="008523AB" w:rsidRPr="001F4D67" w:rsidRDefault="008523AB" w:rsidP="008523AB">
                  <w:pPr>
                    <w:numPr>
                      <w:ilvl w:val="0"/>
                      <w:numId w:val="28"/>
                    </w:numPr>
                    <w:suppressAutoHyphens/>
                    <w:jc w:val="both"/>
                    <w:rPr>
                      <w:color w:val="000000"/>
                      <w:szCs w:val="24"/>
                    </w:rPr>
                  </w:pPr>
                  <w:r w:rsidRPr="001F4D67">
                    <w:rPr>
                      <w:color w:val="000000"/>
                      <w:szCs w:val="24"/>
                    </w:rPr>
                    <w:t>Свидетельство о постановке на налоговый учет (заверенная организацией копия).</w:t>
                  </w:r>
                </w:p>
                <w:p w:rsidR="008523AB" w:rsidRDefault="008523AB" w:rsidP="008523AB">
                  <w:pPr>
                    <w:numPr>
                      <w:ilvl w:val="0"/>
                      <w:numId w:val="28"/>
                    </w:numPr>
                    <w:suppressAutoHyphens/>
                    <w:jc w:val="both"/>
                    <w:rPr>
                      <w:color w:val="000000"/>
                      <w:szCs w:val="24"/>
                    </w:rPr>
                  </w:pPr>
                  <w:r w:rsidRPr="001F4D67">
                    <w:rPr>
                      <w:color w:val="000000"/>
                      <w:szCs w:val="24"/>
                    </w:rPr>
                    <w:t xml:space="preserve">Выписка из ЕГРЮЛ, ЕГРИП, полученная  не ранее чем за 6 месяца до дня размещения извещения о проведении запроса </w:t>
                  </w:r>
                  <w:r>
                    <w:rPr>
                      <w:color w:val="000000"/>
                      <w:szCs w:val="24"/>
                    </w:rPr>
                    <w:t>предложений</w:t>
                  </w:r>
                  <w:r w:rsidRPr="001F4D67">
                    <w:rPr>
                      <w:color w:val="000000"/>
                      <w:szCs w:val="24"/>
                    </w:rPr>
                    <w:t>.</w:t>
                  </w:r>
                </w:p>
                <w:p w:rsidR="008523AB" w:rsidRPr="00E13A95" w:rsidRDefault="008523AB" w:rsidP="008523AB">
                  <w:pPr>
                    <w:pStyle w:val="aff1"/>
                    <w:numPr>
                      <w:ilvl w:val="0"/>
                      <w:numId w:val="28"/>
                    </w:numPr>
                    <w:rPr>
                      <w:color w:val="000000"/>
                      <w:szCs w:val="24"/>
                      <w:lang w:val="ru-RU"/>
                    </w:rPr>
                  </w:pPr>
                  <w:r w:rsidRPr="00E13A95">
                    <w:rPr>
                      <w:color w:val="000000"/>
                      <w:szCs w:val="24"/>
                      <w:lang w:val="ru-RU"/>
                    </w:rPr>
                    <w:t>Копия документа, подтверждающего полномочия лица, имеющего право действовать от имени данного юридического лица (доверенность).</w:t>
                  </w:r>
                </w:p>
                <w:p w:rsidR="008523AB" w:rsidRPr="003C7582" w:rsidRDefault="008523AB" w:rsidP="008523AB">
                  <w:pPr>
                    <w:pStyle w:val="aff1"/>
                    <w:numPr>
                      <w:ilvl w:val="0"/>
                      <w:numId w:val="28"/>
                    </w:numPr>
                    <w:suppressAutoHyphens/>
                    <w:jc w:val="both"/>
                    <w:rPr>
                      <w:color w:val="000000"/>
                      <w:szCs w:val="24"/>
                    </w:rPr>
                  </w:pPr>
                  <w:r w:rsidRPr="003C7582">
                    <w:rPr>
                      <w:color w:val="000000"/>
                      <w:szCs w:val="24"/>
                    </w:rPr>
                    <w:t>Копия лицензии на осуществление частной охранной деятельности (с приложением перечня разрешенных видов охранных услуг, а именно):</w:t>
                  </w:r>
                </w:p>
                <w:p w:rsidR="008523AB" w:rsidRPr="003C7582" w:rsidRDefault="008523AB" w:rsidP="008523AB">
                  <w:pPr>
                    <w:pStyle w:val="aff1"/>
                    <w:suppressAutoHyphens/>
                    <w:ind w:left="375"/>
                    <w:jc w:val="both"/>
                    <w:rPr>
                      <w:color w:val="000000"/>
                      <w:szCs w:val="24"/>
                    </w:rPr>
                  </w:pPr>
                  <w:r w:rsidRPr="003C7582">
                    <w:rPr>
                      <w:color w:val="000000"/>
                      <w:szCs w:val="24"/>
                    </w:rPr>
                    <w:t>- охрана объектов и (или) имущества,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Российской Федерации «О частной детективной и охранной деятельности в Российский Федерации»;</w:t>
                  </w:r>
                </w:p>
                <w:p w:rsidR="008523AB" w:rsidRPr="003C7582" w:rsidRDefault="008523AB" w:rsidP="008523AB">
                  <w:pPr>
                    <w:pStyle w:val="aff1"/>
                    <w:suppressAutoHyphens/>
                    <w:ind w:left="375"/>
                    <w:jc w:val="both"/>
                    <w:rPr>
                      <w:color w:val="000000"/>
                      <w:szCs w:val="24"/>
                    </w:rPr>
                  </w:pPr>
                  <w:r w:rsidRPr="003C7582">
                    <w:rPr>
                      <w:color w:val="000000"/>
                      <w:szCs w:val="24"/>
                    </w:rPr>
                    <w:t>-  защита жизни и здоровья граждан;</w:t>
                  </w:r>
                </w:p>
                <w:p w:rsidR="008523AB" w:rsidRDefault="008523AB" w:rsidP="008523AB">
                  <w:pPr>
                    <w:pStyle w:val="aff1"/>
                    <w:suppressAutoHyphens/>
                    <w:ind w:left="375"/>
                    <w:jc w:val="both"/>
                    <w:rPr>
                      <w:color w:val="000000"/>
                      <w:szCs w:val="24"/>
                      <w:lang w:val="ru-RU"/>
                    </w:rPr>
                  </w:pPr>
                  <w:r w:rsidRPr="003C7582">
                    <w:rPr>
                      <w:color w:val="000000"/>
                      <w:szCs w:val="24"/>
                    </w:rPr>
                    <w:t>- обеспечение внутриобъектового и пропускного режимов на объектах, за исключением объектов, предусмотренных пунктом 7 части третьей статьи 3 Закона Российской Федерации «О частной детективной и охранной деятельности в Российский Федерации».</w:t>
                  </w:r>
                  <w:r w:rsidRPr="003C7582">
                    <w:rPr>
                      <w:color w:val="000000"/>
                      <w:szCs w:val="24"/>
                      <w:highlight w:val="yellow"/>
                      <w:lang w:val="ru-RU"/>
                    </w:rPr>
                    <w:t xml:space="preserve"> </w:t>
                  </w:r>
                </w:p>
                <w:p w:rsidR="008523AB" w:rsidRPr="008523AB" w:rsidRDefault="008523AB" w:rsidP="008523AB">
                  <w:pPr>
                    <w:pStyle w:val="aff1"/>
                    <w:numPr>
                      <w:ilvl w:val="0"/>
                      <w:numId w:val="28"/>
                    </w:numPr>
                    <w:rPr>
                      <w:szCs w:val="24"/>
                    </w:rPr>
                  </w:pPr>
                  <w:r w:rsidRPr="008523AB">
                    <w:rPr>
                      <w:szCs w:val="24"/>
                      <w:lang w:val="ru-RU"/>
                    </w:rPr>
                    <w:lastRenderedPageBreak/>
                    <w:t xml:space="preserve"> </w:t>
                  </w:r>
                  <w:r w:rsidRPr="008523AB">
                    <w:rPr>
                      <w:szCs w:val="24"/>
                    </w:rPr>
                    <w:t xml:space="preserve">Копии договоров и актов </w:t>
                  </w:r>
                  <w:r w:rsidRPr="008523AB">
                    <w:rPr>
                      <w:szCs w:val="24"/>
                      <w:lang w:val="ru-RU"/>
                    </w:rPr>
                    <w:t xml:space="preserve">подтверждающих </w:t>
                  </w:r>
                  <w:r w:rsidRPr="008523AB">
                    <w:rPr>
                      <w:szCs w:val="24"/>
                    </w:rPr>
                    <w:t>выполне</w:t>
                  </w:r>
                  <w:r w:rsidR="00C5722F">
                    <w:rPr>
                      <w:szCs w:val="24"/>
                      <w:lang w:val="ru-RU"/>
                    </w:rPr>
                    <w:t>ния</w:t>
                  </w:r>
                  <w:r w:rsidRPr="008523AB">
                    <w:rPr>
                      <w:szCs w:val="24"/>
                    </w:rPr>
                    <w:t xml:space="preserve"> работ</w:t>
                  </w:r>
                  <w:r w:rsidRPr="008523AB">
                    <w:rPr>
                      <w:szCs w:val="24"/>
                      <w:lang w:val="ru-RU"/>
                    </w:rPr>
                    <w:t>, оказание аналогичных услуг по заключенным договорам. Акты о приемке выполненных работ должны быть подписаны заказчиком и исполнителем не ранее чем за 3 (три) года до даты окончания срока подачи заявок на участие в запросе предложения</w:t>
                  </w:r>
                  <w:r>
                    <w:rPr>
                      <w:szCs w:val="24"/>
                      <w:lang w:val="ru-RU"/>
                    </w:rPr>
                    <w:t>.</w:t>
                  </w:r>
                  <w:r w:rsidRPr="008523AB">
                    <w:rPr>
                      <w:szCs w:val="24"/>
                    </w:rPr>
                    <w:t xml:space="preserve"> </w:t>
                  </w:r>
                </w:p>
                <w:p w:rsidR="008523AB" w:rsidRPr="00417D7E" w:rsidRDefault="008523AB" w:rsidP="008523AB">
                  <w:pPr>
                    <w:pStyle w:val="aff1"/>
                    <w:suppressAutoHyphens/>
                    <w:ind w:left="34"/>
                    <w:jc w:val="both"/>
                    <w:rPr>
                      <w:b/>
                      <w:i/>
                      <w:szCs w:val="24"/>
                      <w:lang w:val="ru-RU"/>
                    </w:rPr>
                  </w:pPr>
                  <w:r w:rsidRPr="00417D7E">
                    <w:rPr>
                      <w:b/>
                      <w:i/>
                      <w:szCs w:val="24"/>
                    </w:rPr>
                    <w:t xml:space="preserve">Документы, необходимые только для целей оценки заявки. Непредставление данных документов не является основанием для отклонения заявки на отборочной стадии, но непосредственно влияет на балл оценки при выборе победителя! </w:t>
                  </w:r>
                </w:p>
                <w:p w:rsidR="008523AB" w:rsidRPr="00FB1A03" w:rsidRDefault="008523AB" w:rsidP="008523AB">
                  <w:pPr>
                    <w:suppressAutoHyphens/>
                    <w:ind w:left="15"/>
                    <w:jc w:val="both"/>
                    <w:rPr>
                      <w:rStyle w:val="FontStyle20"/>
                      <w:sz w:val="24"/>
                      <w:szCs w:val="24"/>
                    </w:rPr>
                  </w:pPr>
                  <w:r w:rsidRPr="00FB1A03">
                    <w:rPr>
                      <w:color w:val="000000"/>
                      <w:szCs w:val="24"/>
                    </w:rPr>
                    <w:t>Иные документы по желанию участника размещения закупки.</w:t>
                  </w:r>
                </w:p>
              </w:tc>
            </w:tr>
            <w:tr w:rsidR="008523AB" w:rsidRPr="001C412F" w:rsidTr="005438C6">
              <w:trPr>
                <w:trHeight w:val="274"/>
              </w:trPr>
              <w:tc>
                <w:tcPr>
                  <w:tcW w:w="562" w:type="dxa"/>
                  <w:tcBorders>
                    <w:top w:val="single" w:sz="4" w:space="0" w:color="auto"/>
                    <w:left w:val="single" w:sz="4" w:space="0" w:color="auto"/>
                    <w:bottom w:val="single" w:sz="4" w:space="0" w:color="auto"/>
                    <w:right w:val="single" w:sz="4" w:space="0" w:color="auto"/>
                  </w:tcBorders>
                </w:tcPr>
                <w:p w:rsidR="008523AB" w:rsidRPr="00C12EC0" w:rsidRDefault="008523AB" w:rsidP="008523AB">
                  <w:pPr>
                    <w:tabs>
                      <w:tab w:val="clear" w:pos="708"/>
                      <w:tab w:val="left" w:pos="709"/>
                    </w:tabs>
                    <w:ind w:right="34"/>
                    <w:rPr>
                      <w:rStyle w:val="FontStyle20"/>
                      <w:sz w:val="24"/>
                      <w:szCs w:val="24"/>
                    </w:rPr>
                  </w:pPr>
                  <w:r w:rsidRPr="00C12EC0">
                    <w:rPr>
                      <w:rStyle w:val="FontStyle20"/>
                      <w:sz w:val="24"/>
                      <w:szCs w:val="24"/>
                    </w:rPr>
                    <w:lastRenderedPageBreak/>
                    <w:t>14</w:t>
                  </w:r>
                </w:p>
              </w:tc>
              <w:tc>
                <w:tcPr>
                  <w:tcW w:w="2552" w:type="dxa"/>
                  <w:tcBorders>
                    <w:top w:val="single" w:sz="4" w:space="0" w:color="auto"/>
                    <w:left w:val="single" w:sz="4" w:space="0" w:color="auto"/>
                    <w:bottom w:val="single" w:sz="4" w:space="0" w:color="auto"/>
                    <w:right w:val="single" w:sz="4" w:space="0" w:color="auto"/>
                  </w:tcBorders>
                </w:tcPr>
                <w:p w:rsidR="008523AB" w:rsidRPr="00C12EC0" w:rsidRDefault="008523AB" w:rsidP="008523AB">
                  <w:pPr>
                    <w:ind w:right="34"/>
                    <w:rPr>
                      <w:rStyle w:val="FontStyle20"/>
                      <w:sz w:val="24"/>
                      <w:szCs w:val="24"/>
                    </w:rPr>
                  </w:pPr>
                  <w:r w:rsidRPr="00C12EC0">
                    <w:rPr>
                      <w:color w:val="000000"/>
                      <w:szCs w:val="24"/>
                    </w:rPr>
                    <w:t>Обеспечение заявки на участие в запросе предложений</w:t>
                  </w:r>
                  <w:r>
                    <w:rPr>
                      <w:color w:val="000000"/>
                      <w:szCs w:val="24"/>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8523AB" w:rsidRPr="00C12EC0" w:rsidRDefault="008523AB" w:rsidP="008523AB">
                  <w:pPr>
                    <w:pStyle w:val="aff0"/>
                    <w:ind w:right="34"/>
                    <w:rPr>
                      <w:rStyle w:val="FontStyle20"/>
                      <w:sz w:val="24"/>
                      <w:szCs w:val="24"/>
                    </w:rPr>
                  </w:pPr>
                  <w:r w:rsidRPr="00C12EC0">
                    <w:rPr>
                      <w:rStyle w:val="FontStyle20"/>
                      <w:sz w:val="24"/>
                      <w:szCs w:val="24"/>
                    </w:rPr>
                    <w:t>Не установл</w:t>
                  </w:r>
                  <w:r>
                    <w:rPr>
                      <w:rStyle w:val="FontStyle20"/>
                      <w:sz w:val="24"/>
                      <w:szCs w:val="24"/>
                    </w:rPr>
                    <w:t>е</w:t>
                  </w:r>
                  <w:r w:rsidRPr="00C12EC0">
                    <w:rPr>
                      <w:rStyle w:val="FontStyle20"/>
                      <w:sz w:val="24"/>
                      <w:szCs w:val="24"/>
                    </w:rPr>
                    <w:t>но</w:t>
                  </w:r>
                </w:p>
              </w:tc>
            </w:tr>
            <w:tr w:rsidR="008523AB" w:rsidRPr="001C412F" w:rsidTr="005438C6">
              <w:trPr>
                <w:trHeight w:val="274"/>
              </w:trPr>
              <w:tc>
                <w:tcPr>
                  <w:tcW w:w="562" w:type="dxa"/>
                  <w:tcBorders>
                    <w:top w:val="single" w:sz="4" w:space="0" w:color="auto"/>
                    <w:left w:val="single" w:sz="4" w:space="0" w:color="auto"/>
                    <w:bottom w:val="single" w:sz="4" w:space="0" w:color="auto"/>
                    <w:right w:val="single" w:sz="4" w:space="0" w:color="auto"/>
                  </w:tcBorders>
                </w:tcPr>
                <w:p w:rsidR="008523AB" w:rsidRPr="00C12EC0" w:rsidRDefault="008523AB" w:rsidP="008523AB">
                  <w:pPr>
                    <w:tabs>
                      <w:tab w:val="clear" w:pos="708"/>
                      <w:tab w:val="left" w:pos="709"/>
                    </w:tabs>
                    <w:ind w:right="34"/>
                    <w:rPr>
                      <w:rStyle w:val="FontStyle20"/>
                      <w:sz w:val="24"/>
                      <w:szCs w:val="24"/>
                    </w:rPr>
                  </w:pPr>
                  <w:r w:rsidRPr="00C12EC0">
                    <w:rPr>
                      <w:rStyle w:val="FontStyle20"/>
                      <w:sz w:val="24"/>
                      <w:szCs w:val="24"/>
                    </w:rPr>
                    <w:t>15</w:t>
                  </w:r>
                </w:p>
              </w:tc>
              <w:tc>
                <w:tcPr>
                  <w:tcW w:w="2552" w:type="dxa"/>
                  <w:tcBorders>
                    <w:top w:val="single" w:sz="4" w:space="0" w:color="auto"/>
                    <w:left w:val="single" w:sz="4" w:space="0" w:color="auto"/>
                    <w:bottom w:val="single" w:sz="4" w:space="0" w:color="auto"/>
                    <w:right w:val="single" w:sz="4" w:space="0" w:color="auto"/>
                  </w:tcBorders>
                </w:tcPr>
                <w:p w:rsidR="008523AB" w:rsidRPr="00C12EC0" w:rsidRDefault="008523AB" w:rsidP="008523AB">
                  <w:pPr>
                    <w:keepNext/>
                    <w:keepLines/>
                    <w:suppressLineNumbers/>
                    <w:suppressAutoHyphens/>
                    <w:ind w:right="34"/>
                    <w:rPr>
                      <w:rStyle w:val="FontStyle20"/>
                      <w:sz w:val="24"/>
                      <w:szCs w:val="24"/>
                    </w:rPr>
                  </w:pPr>
                  <w:r w:rsidRPr="00C12EC0">
                    <w:rPr>
                      <w:color w:val="000000"/>
                      <w:szCs w:val="24"/>
                    </w:rPr>
                    <w:t xml:space="preserve">Размер </w:t>
                  </w:r>
                  <w:r>
                    <w:rPr>
                      <w:color w:val="000000"/>
                      <w:szCs w:val="24"/>
                    </w:rPr>
                    <w:t xml:space="preserve">обеспечения </w:t>
                  </w:r>
                  <w:r w:rsidRPr="00C12EC0">
                    <w:rPr>
                      <w:color w:val="000000"/>
                      <w:szCs w:val="24"/>
                    </w:rPr>
                    <w:t xml:space="preserve">исполнения договора </w:t>
                  </w:r>
                </w:p>
              </w:tc>
              <w:tc>
                <w:tcPr>
                  <w:tcW w:w="6804" w:type="dxa"/>
                  <w:tcBorders>
                    <w:top w:val="single" w:sz="4" w:space="0" w:color="auto"/>
                    <w:left w:val="single" w:sz="4" w:space="0" w:color="auto"/>
                    <w:bottom w:val="single" w:sz="4" w:space="0" w:color="auto"/>
                    <w:right w:val="single" w:sz="4" w:space="0" w:color="auto"/>
                  </w:tcBorders>
                  <w:vAlign w:val="center"/>
                </w:tcPr>
                <w:p w:rsidR="008523AB" w:rsidRPr="00C12EC0" w:rsidRDefault="008523AB" w:rsidP="008523AB">
                  <w:pPr>
                    <w:widowControl w:val="0"/>
                    <w:autoSpaceDE w:val="0"/>
                    <w:autoSpaceDN w:val="0"/>
                    <w:adjustRightInd w:val="0"/>
                    <w:jc w:val="both"/>
                    <w:rPr>
                      <w:rStyle w:val="FontStyle20"/>
                      <w:sz w:val="24"/>
                      <w:szCs w:val="24"/>
                    </w:rPr>
                  </w:pPr>
                  <w:r w:rsidRPr="00C12EC0">
                    <w:rPr>
                      <w:color w:val="000000"/>
                      <w:szCs w:val="24"/>
                    </w:rPr>
                    <w:t>Не установлено</w:t>
                  </w:r>
                </w:p>
              </w:tc>
            </w:tr>
            <w:tr w:rsidR="008523AB" w:rsidRPr="001C412F" w:rsidTr="005438C6">
              <w:trPr>
                <w:trHeight w:val="560"/>
              </w:trPr>
              <w:tc>
                <w:tcPr>
                  <w:tcW w:w="562" w:type="dxa"/>
                  <w:tcBorders>
                    <w:top w:val="single" w:sz="4" w:space="0" w:color="auto"/>
                    <w:left w:val="single" w:sz="4" w:space="0" w:color="auto"/>
                    <w:bottom w:val="single" w:sz="4" w:space="0" w:color="auto"/>
                    <w:right w:val="single" w:sz="4" w:space="0" w:color="auto"/>
                  </w:tcBorders>
                </w:tcPr>
                <w:p w:rsidR="008523AB" w:rsidRPr="00C12EC0" w:rsidRDefault="008523AB" w:rsidP="008523AB">
                  <w:pPr>
                    <w:ind w:right="34"/>
                    <w:rPr>
                      <w:rStyle w:val="FontStyle20"/>
                      <w:sz w:val="24"/>
                      <w:szCs w:val="24"/>
                    </w:rPr>
                  </w:pPr>
                  <w:r>
                    <w:rPr>
                      <w:rStyle w:val="FontStyle20"/>
                      <w:sz w:val="24"/>
                      <w:szCs w:val="24"/>
                    </w:rPr>
                    <w:t>1</w:t>
                  </w:r>
                  <w:r w:rsidRPr="00C12EC0">
                    <w:rPr>
                      <w:rStyle w:val="FontStyle20"/>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8523AB" w:rsidRPr="00C12EC0" w:rsidRDefault="008523AB" w:rsidP="008523AB">
                  <w:pPr>
                    <w:keepNext/>
                    <w:keepLines/>
                    <w:suppressLineNumbers/>
                    <w:suppressAutoHyphens/>
                    <w:ind w:right="34"/>
                    <w:rPr>
                      <w:rStyle w:val="FontStyle20"/>
                      <w:sz w:val="24"/>
                      <w:szCs w:val="24"/>
                    </w:rPr>
                  </w:pPr>
                  <w:r w:rsidRPr="00C12EC0">
                    <w:rPr>
                      <w:rStyle w:val="FontStyle20"/>
                      <w:sz w:val="24"/>
                      <w:szCs w:val="24"/>
                    </w:rPr>
                    <w:t>Раз</w:t>
                  </w:r>
                  <w:r>
                    <w:rPr>
                      <w:rStyle w:val="FontStyle20"/>
                      <w:sz w:val="24"/>
                      <w:szCs w:val="24"/>
                    </w:rPr>
                    <w:t>ъ</w:t>
                  </w:r>
                  <w:r w:rsidRPr="00C12EC0">
                    <w:rPr>
                      <w:rStyle w:val="FontStyle20"/>
                      <w:sz w:val="24"/>
                      <w:szCs w:val="24"/>
                    </w:rPr>
                    <w:t>яснение положений документаци</w:t>
                  </w:r>
                  <w:r>
                    <w:rPr>
                      <w:rStyle w:val="FontStyle20"/>
                      <w:sz w:val="24"/>
                      <w:szCs w:val="24"/>
                    </w:rPr>
                    <w:t>и</w:t>
                  </w:r>
                  <w:r w:rsidRPr="00C12EC0">
                    <w:rPr>
                      <w:rStyle w:val="FontStyle20"/>
                      <w:sz w:val="24"/>
                      <w:szCs w:val="24"/>
                    </w:rPr>
                    <w:t xml:space="preserve"> запр</w:t>
                  </w:r>
                  <w:r>
                    <w:rPr>
                      <w:rStyle w:val="FontStyle20"/>
                      <w:sz w:val="24"/>
                      <w:szCs w:val="24"/>
                    </w:rPr>
                    <w:t>о</w:t>
                  </w:r>
                  <w:r w:rsidRPr="00C12EC0">
                    <w:rPr>
                      <w:rStyle w:val="FontStyle20"/>
                      <w:sz w:val="24"/>
                      <w:szCs w:val="24"/>
                    </w:rPr>
                    <w:t xml:space="preserve">са предложений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23AB" w:rsidRPr="00D0315D" w:rsidRDefault="008523AB" w:rsidP="008523AB">
                  <w:pPr>
                    <w:ind w:right="34"/>
                    <w:jc w:val="both"/>
                    <w:rPr>
                      <w:color w:val="000000"/>
                      <w:szCs w:val="24"/>
                    </w:rPr>
                  </w:pPr>
                  <w:r w:rsidRPr="00D0315D">
                    <w:rPr>
                      <w:color w:val="000000"/>
                      <w:szCs w:val="24"/>
                    </w:rPr>
                    <w:t xml:space="preserve">Любой участник закупки со дня размещения извещения о проведении запроса </w:t>
                  </w:r>
                  <w:r>
                    <w:rPr>
                      <w:color w:val="000000"/>
                      <w:szCs w:val="24"/>
                    </w:rPr>
                    <w:t>предложений</w:t>
                  </w:r>
                  <w:r w:rsidRPr="00D0315D">
                    <w:rPr>
                      <w:color w:val="000000"/>
                      <w:szCs w:val="24"/>
                    </w:rPr>
                    <w:t xml:space="preserve"> вправе направить в письменной форме </w:t>
                  </w:r>
                  <w:r>
                    <w:rPr>
                      <w:color w:val="000000"/>
                      <w:szCs w:val="24"/>
                    </w:rPr>
                    <w:t>или по средствам электронной почты З</w:t>
                  </w:r>
                  <w:r w:rsidRPr="00D0315D">
                    <w:rPr>
                      <w:color w:val="000000"/>
                      <w:szCs w:val="24"/>
                    </w:rPr>
                    <w:t xml:space="preserve">аказчику </w:t>
                  </w:r>
                  <w:r>
                    <w:rPr>
                      <w:color w:val="000000"/>
                      <w:szCs w:val="24"/>
                    </w:rPr>
                    <w:t>запрос</w:t>
                  </w:r>
                  <w:r w:rsidRPr="00D0315D">
                    <w:rPr>
                      <w:color w:val="000000"/>
                      <w:szCs w:val="24"/>
                    </w:rPr>
                    <w:t xml:space="preserve"> о разъяснении положений документации о запросе </w:t>
                  </w:r>
                  <w:r>
                    <w:rPr>
                      <w:color w:val="000000"/>
                      <w:szCs w:val="24"/>
                    </w:rPr>
                    <w:t>предложений</w:t>
                  </w:r>
                  <w:r w:rsidRPr="00D0315D">
                    <w:rPr>
                      <w:color w:val="000000"/>
                      <w:szCs w:val="24"/>
                    </w:rPr>
                    <w:t xml:space="preserve"> по адресу: 41</w:t>
                  </w:r>
                  <w:r>
                    <w:rPr>
                      <w:color w:val="000000"/>
                      <w:szCs w:val="24"/>
                    </w:rPr>
                    <w:t>4006, г. Астрахань, ул. Пушкина,</w:t>
                  </w:r>
                  <w:r w:rsidRPr="00D0315D">
                    <w:rPr>
                      <w:color w:val="000000"/>
                      <w:szCs w:val="24"/>
                    </w:rPr>
                    <w:t xml:space="preserve"> д. 58, этаж третий, кабинет ФЭО, с 10-00 часов </w:t>
                  </w:r>
                  <w:r>
                    <w:rPr>
                      <w:color w:val="000000"/>
                      <w:szCs w:val="24"/>
                    </w:rPr>
                    <w:t xml:space="preserve">(МСК+1) </w:t>
                  </w:r>
                  <w:r w:rsidRPr="00D0315D">
                    <w:rPr>
                      <w:color w:val="000000"/>
                      <w:szCs w:val="24"/>
                    </w:rPr>
                    <w:t xml:space="preserve">по 16-00 часов </w:t>
                  </w:r>
                  <w:r>
                    <w:rPr>
                      <w:color w:val="000000"/>
                      <w:szCs w:val="24"/>
                    </w:rPr>
                    <w:t xml:space="preserve">(МСК+1) </w:t>
                  </w:r>
                  <w:r w:rsidRPr="00D0315D">
                    <w:rPr>
                      <w:color w:val="000000"/>
                      <w:szCs w:val="24"/>
                    </w:rPr>
                    <w:t xml:space="preserve">перерыв с 12-00 часов </w:t>
                  </w:r>
                  <w:r>
                    <w:rPr>
                      <w:color w:val="000000"/>
                      <w:szCs w:val="24"/>
                    </w:rPr>
                    <w:t xml:space="preserve">(МСК+1) </w:t>
                  </w:r>
                  <w:r w:rsidRPr="00D0315D">
                    <w:rPr>
                      <w:color w:val="000000"/>
                      <w:szCs w:val="24"/>
                    </w:rPr>
                    <w:t xml:space="preserve">до </w:t>
                  </w:r>
                  <w:r>
                    <w:rPr>
                      <w:color w:val="000000"/>
                      <w:szCs w:val="24"/>
                    </w:rPr>
                    <w:t>12</w:t>
                  </w:r>
                  <w:r w:rsidRPr="00D0315D">
                    <w:rPr>
                      <w:color w:val="000000"/>
                      <w:szCs w:val="24"/>
                    </w:rPr>
                    <w:t>-</w:t>
                  </w:r>
                  <w:r>
                    <w:rPr>
                      <w:color w:val="000000"/>
                      <w:szCs w:val="24"/>
                    </w:rPr>
                    <w:t>5</w:t>
                  </w:r>
                  <w:r w:rsidRPr="00D0315D">
                    <w:rPr>
                      <w:color w:val="000000"/>
                      <w:szCs w:val="24"/>
                    </w:rPr>
                    <w:t xml:space="preserve">0 часов </w:t>
                  </w:r>
                  <w:r>
                    <w:rPr>
                      <w:color w:val="000000"/>
                      <w:szCs w:val="24"/>
                    </w:rPr>
                    <w:t>(МСК+1)</w:t>
                  </w:r>
                  <w:r w:rsidRPr="00D0315D">
                    <w:rPr>
                      <w:color w:val="000000"/>
                      <w:szCs w:val="24"/>
                    </w:rPr>
                    <w:t xml:space="preserve"> в рабочие дни. В течение 1 (одного) рабочего дня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 запросе </w:t>
                  </w:r>
                  <w:r>
                    <w:rPr>
                      <w:color w:val="000000"/>
                      <w:szCs w:val="24"/>
                    </w:rPr>
                    <w:t>предложений.</w:t>
                  </w:r>
                </w:p>
                <w:p w:rsidR="008523AB" w:rsidRPr="00D0315D" w:rsidRDefault="008523AB" w:rsidP="008523AB">
                  <w:pPr>
                    <w:ind w:right="34"/>
                    <w:jc w:val="both"/>
                    <w:rPr>
                      <w:color w:val="000000"/>
                      <w:szCs w:val="24"/>
                    </w:rPr>
                  </w:pPr>
                  <w:r w:rsidRPr="00D0315D">
                    <w:rPr>
                      <w:color w:val="000000"/>
                      <w:szCs w:val="24"/>
                    </w:rPr>
                    <w:t xml:space="preserve">Документация по проведению запроса </w:t>
                  </w:r>
                  <w:r>
                    <w:rPr>
                      <w:color w:val="000000"/>
                      <w:szCs w:val="24"/>
                    </w:rPr>
                    <w:t>предложений</w:t>
                  </w:r>
                  <w:r w:rsidRPr="00D0315D">
                    <w:rPr>
                      <w:color w:val="000000"/>
                      <w:szCs w:val="24"/>
                    </w:rPr>
                    <w:t xml:space="preserve"> доступна для ознакомления без взимания платы </w:t>
                  </w:r>
                  <w:r w:rsidRPr="00D0315D">
                    <w:rPr>
                      <w:bCs/>
                      <w:color w:val="000000"/>
                      <w:szCs w:val="24"/>
                    </w:rPr>
                    <w:t>в единой информационной системе в сфере закупок</w:t>
                  </w:r>
                  <w:r w:rsidRPr="00D0315D">
                    <w:rPr>
                      <w:color w:val="000000"/>
                      <w:szCs w:val="24"/>
                    </w:rPr>
                    <w:t xml:space="preserve"> и сайте Заказчика в сети Интернет.</w:t>
                  </w:r>
                </w:p>
                <w:p w:rsidR="008523AB" w:rsidRPr="00417D7E" w:rsidRDefault="008523AB" w:rsidP="008523AB">
                  <w:pPr>
                    <w:ind w:right="34"/>
                    <w:jc w:val="both"/>
                    <w:rPr>
                      <w:color w:val="000000"/>
                      <w:szCs w:val="24"/>
                    </w:rPr>
                  </w:pPr>
                  <w:r w:rsidRPr="00417D7E">
                    <w:rPr>
                      <w:color w:val="000000"/>
                      <w:szCs w:val="24"/>
                    </w:rPr>
                    <w:t xml:space="preserve">Дата окончания срока предоставления участникам закупки разъяснений положений документации запроса предложений: </w:t>
                  </w:r>
                  <w:r>
                    <w:rPr>
                      <w:color w:val="000000"/>
                      <w:szCs w:val="24"/>
                    </w:rPr>
                    <w:t>02</w:t>
                  </w:r>
                  <w:r w:rsidRPr="00417D7E">
                    <w:rPr>
                      <w:color w:val="000000"/>
                      <w:szCs w:val="24"/>
                    </w:rPr>
                    <w:t>.</w:t>
                  </w:r>
                  <w:r>
                    <w:rPr>
                      <w:color w:val="000000"/>
                      <w:szCs w:val="24"/>
                    </w:rPr>
                    <w:t>12</w:t>
                  </w:r>
                  <w:r w:rsidRPr="00417D7E">
                    <w:rPr>
                      <w:color w:val="000000"/>
                      <w:szCs w:val="24"/>
                    </w:rPr>
                    <w:t>.2016 до 14 часов 00 минут</w:t>
                  </w:r>
                  <w:r>
                    <w:rPr>
                      <w:color w:val="000000"/>
                      <w:szCs w:val="24"/>
                    </w:rPr>
                    <w:t xml:space="preserve"> (МСК+1)</w:t>
                  </w:r>
                  <w:r w:rsidRPr="00417D7E">
                    <w:rPr>
                      <w:color w:val="000000"/>
                      <w:szCs w:val="24"/>
                    </w:rPr>
                    <w:t>.</w:t>
                  </w:r>
                </w:p>
                <w:p w:rsidR="008523AB" w:rsidRPr="00C12EC0" w:rsidRDefault="008523AB" w:rsidP="008523AB">
                  <w:pPr>
                    <w:ind w:right="34"/>
                    <w:jc w:val="both"/>
                    <w:rPr>
                      <w:rStyle w:val="FontStyle20"/>
                      <w:sz w:val="24"/>
                      <w:szCs w:val="24"/>
                    </w:rPr>
                  </w:pPr>
                  <w:r w:rsidRPr="00417D7E">
                    <w:rPr>
                      <w:b/>
                      <w:i/>
                      <w:color w:val="000000"/>
                      <w:szCs w:val="24"/>
                    </w:rPr>
                    <w:t xml:space="preserve">   Форма запроса</w:t>
                  </w:r>
                  <w:r w:rsidRPr="00417D7E">
                    <w:rPr>
                      <w:color w:val="000000"/>
                      <w:szCs w:val="24"/>
                    </w:rPr>
                    <w:t xml:space="preserve">. </w:t>
                  </w:r>
                  <w:r w:rsidRPr="00417D7E">
                    <w:rPr>
                      <w:i/>
                      <w:color w:val="000000"/>
                      <w:szCs w:val="24"/>
                    </w:rPr>
                    <w:t>Приложение № 3 к документации запроса предложений</w:t>
                  </w:r>
                  <w:r w:rsidRPr="00417D7E">
                    <w:rPr>
                      <w:color w:val="000000"/>
                      <w:szCs w:val="24"/>
                    </w:rPr>
                    <w:t>.</w:t>
                  </w:r>
                </w:p>
              </w:tc>
            </w:tr>
            <w:tr w:rsidR="008523AB" w:rsidRPr="001C412F" w:rsidTr="005438C6">
              <w:trPr>
                <w:trHeight w:val="560"/>
              </w:trPr>
              <w:tc>
                <w:tcPr>
                  <w:tcW w:w="562" w:type="dxa"/>
                  <w:tcBorders>
                    <w:top w:val="single" w:sz="4" w:space="0" w:color="auto"/>
                    <w:left w:val="single" w:sz="4" w:space="0" w:color="auto"/>
                    <w:bottom w:val="single" w:sz="4" w:space="0" w:color="auto"/>
                    <w:right w:val="single" w:sz="4" w:space="0" w:color="auto"/>
                  </w:tcBorders>
                </w:tcPr>
                <w:p w:rsidR="008523AB" w:rsidRPr="00C12EC0" w:rsidRDefault="008523AB" w:rsidP="008523AB">
                  <w:pPr>
                    <w:tabs>
                      <w:tab w:val="clear" w:pos="708"/>
                      <w:tab w:val="left" w:pos="709"/>
                    </w:tabs>
                    <w:ind w:right="34"/>
                    <w:rPr>
                      <w:rStyle w:val="FontStyle20"/>
                      <w:sz w:val="24"/>
                      <w:szCs w:val="24"/>
                    </w:rPr>
                  </w:pPr>
                  <w:r w:rsidRPr="00C12EC0">
                    <w:rPr>
                      <w:rStyle w:val="FontStyle20"/>
                      <w:sz w:val="24"/>
                      <w:szCs w:val="24"/>
                    </w:rPr>
                    <w:t>1</w:t>
                  </w:r>
                  <w:r>
                    <w:rPr>
                      <w:rStyle w:val="FontStyle20"/>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8523AB" w:rsidRPr="000C5EE1" w:rsidRDefault="008523AB" w:rsidP="008523AB">
                  <w:pPr>
                    <w:keepNext/>
                    <w:keepLines/>
                    <w:suppressLineNumbers/>
                    <w:suppressAutoHyphens/>
                    <w:ind w:right="34"/>
                    <w:rPr>
                      <w:color w:val="000000"/>
                      <w:szCs w:val="24"/>
                    </w:rPr>
                  </w:pPr>
                  <w:r w:rsidRPr="000C5EE1">
                    <w:rPr>
                      <w:color w:val="000000"/>
                      <w:szCs w:val="24"/>
                    </w:rPr>
                    <w:t>Срок, место и порядок подачи заявок на участие в запросе предложений</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23AB" w:rsidRPr="00417D7E" w:rsidRDefault="008523AB" w:rsidP="008523AB">
                  <w:pPr>
                    <w:ind w:right="34"/>
                    <w:jc w:val="both"/>
                    <w:rPr>
                      <w:color w:val="000000"/>
                      <w:szCs w:val="24"/>
                    </w:rPr>
                  </w:pPr>
                  <w:r w:rsidRPr="00D04F07">
                    <w:rPr>
                      <w:color w:val="000000"/>
                      <w:szCs w:val="24"/>
                    </w:rPr>
                    <w:t xml:space="preserve">С момента размещения на официальном сайте </w:t>
                  </w:r>
                  <w:hyperlink r:id="rId12" w:history="1">
                    <w:r w:rsidRPr="00D04F07">
                      <w:rPr>
                        <w:color w:val="0000FF"/>
                        <w:szCs w:val="24"/>
                        <w:u w:val="single"/>
                      </w:rPr>
                      <w:t>http://www.zakupki.gov.ru/</w:t>
                    </w:r>
                  </w:hyperlink>
                  <w:r w:rsidRPr="00D04F07">
                    <w:rPr>
                      <w:color w:val="000000"/>
                      <w:szCs w:val="24"/>
                    </w:rPr>
                    <w:t xml:space="preserve"> извещения о проведении запроса </w:t>
                  </w:r>
                  <w:r>
                    <w:rPr>
                      <w:color w:val="000000"/>
                      <w:szCs w:val="24"/>
                    </w:rPr>
                    <w:t>предложений</w:t>
                  </w:r>
                  <w:r w:rsidRPr="00D04F07">
                    <w:rPr>
                      <w:color w:val="000000"/>
                      <w:szCs w:val="24"/>
                    </w:rPr>
                    <w:t xml:space="preserve"> </w:t>
                  </w:r>
                  <w:r w:rsidRPr="00417D7E">
                    <w:rPr>
                      <w:color w:val="000000"/>
                      <w:szCs w:val="24"/>
                    </w:rPr>
                    <w:t xml:space="preserve">до </w:t>
                  </w:r>
                  <w:r w:rsidRPr="00CE71F3">
                    <w:rPr>
                      <w:color w:val="000000"/>
                      <w:szCs w:val="24"/>
                      <w:highlight w:val="yellow"/>
                    </w:rPr>
                    <w:t>06.12.2016 до 15 часов 00 минут</w:t>
                  </w:r>
                  <w:r w:rsidRPr="00417D7E">
                    <w:rPr>
                      <w:color w:val="000000"/>
                      <w:szCs w:val="24"/>
                    </w:rPr>
                    <w:t xml:space="preserve"> </w:t>
                  </w:r>
                  <w:r>
                    <w:rPr>
                      <w:color w:val="000000"/>
                      <w:szCs w:val="24"/>
                    </w:rPr>
                    <w:t>(МСК+1)</w:t>
                  </w:r>
                  <w:r w:rsidRPr="00417D7E">
                    <w:rPr>
                      <w:color w:val="000000"/>
                      <w:szCs w:val="24"/>
                    </w:rPr>
                    <w:t>.</w:t>
                  </w:r>
                </w:p>
                <w:p w:rsidR="008523AB" w:rsidRPr="00D04F07" w:rsidRDefault="008523AB" w:rsidP="008523AB">
                  <w:pPr>
                    <w:ind w:right="34"/>
                    <w:jc w:val="both"/>
                    <w:rPr>
                      <w:color w:val="000000"/>
                      <w:szCs w:val="24"/>
                      <w:highlight w:val="yellow"/>
                    </w:rPr>
                  </w:pPr>
                  <w:r w:rsidRPr="00417D7E">
                    <w:rPr>
                      <w:bCs/>
                      <w:i/>
                      <w:color w:val="000000"/>
                      <w:szCs w:val="24"/>
                    </w:rPr>
                    <w:t>Заявка на участие в запросе предложений подается согласно требованиям к форме и составу заявки указанной в п. 13 настоящей информационной карте.</w:t>
                  </w:r>
                </w:p>
              </w:tc>
            </w:tr>
            <w:tr w:rsidR="008523AB" w:rsidRPr="001C412F" w:rsidTr="005438C6">
              <w:tc>
                <w:tcPr>
                  <w:tcW w:w="562" w:type="dxa"/>
                  <w:tcBorders>
                    <w:top w:val="single" w:sz="4" w:space="0" w:color="auto"/>
                    <w:left w:val="single" w:sz="4" w:space="0" w:color="auto"/>
                    <w:bottom w:val="single" w:sz="4" w:space="0" w:color="auto"/>
                    <w:right w:val="single" w:sz="4" w:space="0" w:color="auto"/>
                  </w:tcBorders>
                </w:tcPr>
                <w:p w:rsidR="008523AB" w:rsidRPr="00C12EC0" w:rsidRDefault="008523AB" w:rsidP="008523AB">
                  <w:pPr>
                    <w:tabs>
                      <w:tab w:val="clear" w:pos="708"/>
                      <w:tab w:val="left" w:pos="709"/>
                    </w:tabs>
                    <w:ind w:right="34"/>
                    <w:rPr>
                      <w:rStyle w:val="FontStyle20"/>
                      <w:sz w:val="24"/>
                      <w:szCs w:val="24"/>
                    </w:rPr>
                  </w:pPr>
                  <w:r w:rsidRPr="00C12EC0">
                    <w:rPr>
                      <w:rStyle w:val="FontStyle20"/>
                      <w:sz w:val="24"/>
                      <w:szCs w:val="24"/>
                    </w:rPr>
                    <w:t>18</w:t>
                  </w:r>
                </w:p>
              </w:tc>
              <w:tc>
                <w:tcPr>
                  <w:tcW w:w="2552" w:type="dxa"/>
                  <w:tcBorders>
                    <w:top w:val="single" w:sz="4" w:space="0" w:color="auto"/>
                    <w:left w:val="single" w:sz="4" w:space="0" w:color="auto"/>
                    <w:bottom w:val="single" w:sz="4" w:space="0" w:color="auto"/>
                    <w:right w:val="single" w:sz="4" w:space="0" w:color="auto"/>
                  </w:tcBorders>
                </w:tcPr>
                <w:p w:rsidR="008523AB" w:rsidRPr="00C12EC0" w:rsidRDefault="008523AB" w:rsidP="008523AB">
                  <w:pPr>
                    <w:keepNext/>
                    <w:keepLines/>
                    <w:suppressLineNumbers/>
                    <w:suppressAutoHyphens/>
                    <w:ind w:right="34"/>
                    <w:rPr>
                      <w:rStyle w:val="FontStyle20"/>
                      <w:sz w:val="24"/>
                      <w:szCs w:val="24"/>
                    </w:rPr>
                  </w:pPr>
                  <w:r w:rsidRPr="00C12EC0">
                    <w:rPr>
                      <w:rStyle w:val="FontStyle20"/>
                      <w:sz w:val="24"/>
                      <w:szCs w:val="24"/>
                    </w:rPr>
                    <w:t>Дата</w:t>
                  </w:r>
                  <w:r>
                    <w:rPr>
                      <w:rStyle w:val="FontStyle20"/>
                      <w:sz w:val="24"/>
                      <w:szCs w:val="24"/>
                    </w:rPr>
                    <w:t xml:space="preserve"> и</w:t>
                  </w:r>
                  <w:r w:rsidRPr="00C12EC0">
                    <w:rPr>
                      <w:rStyle w:val="FontStyle20"/>
                      <w:sz w:val="24"/>
                      <w:szCs w:val="24"/>
                    </w:rPr>
                    <w:t xml:space="preserve"> время </w:t>
                  </w:r>
                  <w:r>
                    <w:rPr>
                      <w:rStyle w:val="FontStyle20"/>
                      <w:sz w:val="24"/>
                      <w:szCs w:val="24"/>
                    </w:rPr>
                    <w:t>вскрытия конвертов с</w:t>
                  </w:r>
                  <w:r w:rsidRPr="00C12EC0">
                    <w:rPr>
                      <w:rStyle w:val="FontStyle20"/>
                      <w:sz w:val="24"/>
                      <w:szCs w:val="24"/>
                    </w:rPr>
                    <w:t xml:space="preserve"> заявкам</w:t>
                  </w:r>
                  <w:r>
                    <w:rPr>
                      <w:rStyle w:val="FontStyle20"/>
                      <w:sz w:val="24"/>
                      <w:szCs w:val="24"/>
                    </w:rPr>
                    <w:t>и</w:t>
                  </w:r>
                  <w:r w:rsidRPr="00C12EC0">
                    <w:rPr>
                      <w:rStyle w:val="FontStyle20"/>
                      <w:sz w:val="24"/>
                      <w:szCs w:val="24"/>
                    </w:rPr>
                    <w:t xml:space="preserve"> на участие в запросе предложений</w:t>
                  </w:r>
                  <w:r>
                    <w:rPr>
                      <w:rStyle w:val="FontStyle20"/>
                      <w:sz w:val="24"/>
                      <w:szCs w:val="24"/>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8523AB" w:rsidRPr="00181089" w:rsidRDefault="008523AB" w:rsidP="008523AB">
                  <w:pPr>
                    <w:ind w:right="34"/>
                    <w:rPr>
                      <w:rStyle w:val="FontStyle20"/>
                      <w:sz w:val="24"/>
                      <w:szCs w:val="24"/>
                    </w:rPr>
                  </w:pPr>
                  <w:r>
                    <w:rPr>
                      <w:rStyle w:val="FontStyle20"/>
                      <w:sz w:val="24"/>
                      <w:szCs w:val="24"/>
                    </w:rPr>
                    <w:t>07.12.2016</w:t>
                  </w:r>
                  <w:r w:rsidRPr="00181089">
                    <w:rPr>
                      <w:rStyle w:val="FontStyle20"/>
                      <w:sz w:val="24"/>
                      <w:szCs w:val="24"/>
                    </w:rPr>
                    <w:t xml:space="preserve"> года </w:t>
                  </w:r>
                  <w:r>
                    <w:rPr>
                      <w:rStyle w:val="FontStyle20"/>
                      <w:sz w:val="24"/>
                      <w:szCs w:val="24"/>
                    </w:rPr>
                    <w:t>в</w:t>
                  </w:r>
                  <w:r w:rsidRPr="00181089">
                    <w:rPr>
                      <w:rStyle w:val="FontStyle20"/>
                      <w:sz w:val="24"/>
                      <w:szCs w:val="24"/>
                    </w:rPr>
                    <w:t xml:space="preserve"> 0</w:t>
                  </w:r>
                  <w:r>
                    <w:rPr>
                      <w:rStyle w:val="FontStyle20"/>
                      <w:sz w:val="24"/>
                      <w:szCs w:val="24"/>
                    </w:rPr>
                    <w:t>9</w:t>
                  </w:r>
                  <w:r w:rsidRPr="00181089">
                    <w:rPr>
                      <w:rStyle w:val="FontStyle20"/>
                      <w:sz w:val="24"/>
                      <w:szCs w:val="24"/>
                    </w:rPr>
                    <w:t xml:space="preserve"> часов </w:t>
                  </w:r>
                  <w:r>
                    <w:rPr>
                      <w:rStyle w:val="FontStyle20"/>
                      <w:sz w:val="24"/>
                      <w:szCs w:val="24"/>
                    </w:rPr>
                    <w:t>3</w:t>
                  </w:r>
                  <w:r w:rsidRPr="00181089">
                    <w:rPr>
                      <w:rStyle w:val="FontStyle20"/>
                      <w:sz w:val="24"/>
                      <w:szCs w:val="24"/>
                    </w:rPr>
                    <w:t xml:space="preserve">0 минут </w:t>
                  </w:r>
                  <w:r>
                    <w:rPr>
                      <w:rStyle w:val="FontStyle20"/>
                      <w:sz w:val="24"/>
                      <w:szCs w:val="24"/>
                    </w:rPr>
                    <w:t>(МСК+1).</w:t>
                  </w:r>
                </w:p>
                <w:p w:rsidR="008523AB" w:rsidRDefault="008523AB" w:rsidP="008523AB">
                  <w:pPr>
                    <w:ind w:right="34"/>
                    <w:jc w:val="both"/>
                    <w:rPr>
                      <w:rStyle w:val="FontStyle20"/>
                      <w:sz w:val="24"/>
                      <w:szCs w:val="24"/>
                    </w:rPr>
                  </w:pPr>
                  <w:r w:rsidRPr="00181089">
                    <w:rPr>
                      <w:rStyle w:val="FontStyle20"/>
                      <w:sz w:val="24"/>
                      <w:szCs w:val="24"/>
                    </w:rPr>
                    <w:t>414006, г. Астрахань, ул. Пушкина, д. 58</w:t>
                  </w:r>
                  <w:r>
                    <w:rPr>
                      <w:rStyle w:val="FontStyle20"/>
                      <w:sz w:val="24"/>
                      <w:szCs w:val="24"/>
                    </w:rPr>
                    <w:t>, этаж третий, каб. ФЭО.</w:t>
                  </w:r>
                </w:p>
                <w:p w:rsidR="008523AB" w:rsidRPr="000D5735" w:rsidRDefault="008523AB" w:rsidP="008523AB">
                  <w:pPr>
                    <w:ind w:right="34"/>
                    <w:jc w:val="both"/>
                    <w:rPr>
                      <w:rStyle w:val="FontStyle20"/>
                      <w:sz w:val="24"/>
                      <w:szCs w:val="24"/>
                      <w:highlight w:val="yellow"/>
                    </w:rPr>
                  </w:pPr>
                </w:p>
              </w:tc>
            </w:tr>
            <w:tr w:rsidR="008523AB" w:rsidRPr="001C412F" w:rsidTr="005438C6">
              <w:tc>
                <w:tcPr>
                  <w:tcW w:w="562" w:type="dxa"/>
                  <w:tcBorders>
                    <w:top w:val="single" w:sz="4" w:space="0" w:color="auto"/>
                    <w:left w:val="single" w:sz="4" w:space="0" w:color="auto"/>
                    <w:bottom w:val="single" w:sz="4" w:space="0" w:color="auto"/>
                    <w:right w:val="single" w:sz="4" w:space="0" w:color="auto"/>
                  </w:tcBorders>
                  <w:shd w:val="clear" w:color="auto" w:fill="auto"/>
                </w:tcPr>
                <w:p w:rsidR="008523AB" w:rsidRPr="00C12EC0" w:rsidRDefault="008523AB" w:rsidP="008523AB">
                  <w:pPr>
                    <w:tabs>
                      <w:tab w:val="clear" w:pos="708"/>
                      <w:tab w:val="left" w:pos="709"/>
                    </w:tabs>
                    <w:ind w:right="34"/>
                    <w:rPr>
                      <w:rStyle w:val="FontStyle20"/>
                      <w:sz w:val="24"/>
                      <w:szCs w:val="24"/>
                    </w:rPr>
                  </w:pPr>
                  <w:r w:rsidRPr="00C12EC0">
                    <w:rPr>
                      <w:rStyle w:val="FontStyle20"/>
                      <w:sz w:val="24"/>
                      <w:szCs w:val="24"/>
                    </w:rPr>
                    <w:t>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523AB" w:rsidRDefault="008523AB" w:rsidP="008523AB">
                  <w:pPr>
                    <w:keepNext/>
                    <w:keepLines/>
                    <w:suppressLineNumbers/>
                    <w:suppressAutoHyphens/>
                    <w:ind w:right="34"/>
                    <w:rPr>
                      <w:rStyle w:val="FontStyle20"/>
                      <w:sz w:val="24"/>
                      <w:szCs w:val="24"/>
                    </w:rPr>
                  </w:pPr>
                  <w:r w:rsidRPr="00C12EC0">
                    <w:rPr>
                      <w:rStyle w:val="FontStyle20"/>
                      <w:sz w:val="24"/>
                      <w:szCs w:val="24"/>
                    </w:rPr>
                    <w:t xml:space="preserve">Рассмотрение </w:t>
                  </w:r>
                  <w:r>
                    <w:rPr>
                      <w:rStyle w:val="FontStyle20"/>
                      <w:sz w:val="24"/>
                      <w:szCs w:val="24"/>
                    </w:rPr>
                    <w:t xml:space="preserve">и оценка </w:t>
                  </w:r>
                  <w:r w:rsidRPr="00C12EC0">
                    <w:rPr>
                      <w:rStyle w:val="FontStyle20"/>
                      <w:sz w:val="24"/>
                      <w:szCs w:val="24"/>
                    </w:rPr>
                    <w:t>заявок на участие в запросе предложений.</w:t>
                  </w:r>
                </w:p>
                <w:p w:rsidR="008523AB" w:rsidRDefault="008523AB" w:rsidP="008523AB">
                  <w:pPr>
                    <w:keepNext/>
                    <w:keepLines/>
                    <w:suppressLineNumbers/>
                    <w:suppressAutoHyphens/>
                    <w:ind w:right="34"/>
                    <w:rPr>
                      <w:rStyle w:val="FontStyle20"/>
                      <w:sz w:val="24"/>
                      <w:szCs w:val="24"/>
                    </w:rPr>
                  </w:pPr>
                </w:p>
                <w:p w:rsidR="008523AB" w:rsidRDefault="008523AB" w:rsidP="008523AB">
                  <w:pPr>
                    <w:keepNext/>
                    <w:keepLines/>
                    <w:suppressLineNumbers/>
                    <w:suppressAutoHyphens/>
                    <w:ind w:right="34"/>
                    <w:rPr>
                      <w:rStyle w:val="FontStyle20"/>
                      <w:sz w:val="24"/>
                      <w:szCs w:val="24"/>
                    </w:rPr>
                  </w:pPr>
                </w:p>
                <w:p w:rsidR="008523AB" w:rsidRPr="00C12EC0" w:rsidRDefault="008523AB" w:rsidP="008523AB">
                  <w:pPr>
                    <w:keepNext/>
                    <w:keepLines/>
                    <w:suppressLineNumbers/>
                    <w:suppressAutoHyphens/>
                    <w:ind w:right="34"/>
                    <w:rPr>
                      <w:rStyle w:val="FontStyle20"/>
                      <w:sz w:val="24"/>
                      <w:szCs w:val="24"/>
                    </w:rPr>
                  </w:pPr>
                  <w:r>
                    <w:rPr>
                      <w:color w:val="000000"/>
                      <w:szCs w:val="24"/>
                    </w:rPr>
                    <w:t>Подведение итогов.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523AB" w:rsidRPr="0086119C" w:rsidRDefault="008523AB" w:rsidP="008523AB">
                  <w:pPr>
                    <w:tabs>
                      <w:tab w:val="clear" w:pos="708"/>
                    </w:tabs>
                    <w:autoSpaceDE w:val="0"/>
                    <w:autoSpaceDN w:val="0"/>
                    <w:adjustRightInd w:val="0"/>
                    <w:outlineLvl w:val="1"/>
                    <w:rPr>
                      <w:bCs/>
                      <w:szCs w:val="24"/>
                    </w:rPr>
                  </w:pPr>
                  <w:r w:rsidRPr="0086119C">
                    <w:rPr>
                      <w:bCs/>
                      <w:szCs w:val="24"/>
                    </w:rPr>
                    <w:t>414006, г. Астрахань, ул. Пушкина, 58, этаж третий, кабинет ФЭО</w:t>
                  </w:r>
                  <w:r>
                    <w:rPr>
                      <w:bCs/>
                      <w:szCs w:val="24"/>
                    </w:rPr>
                    <w:t>.</w:t>
                  </w:r>
                </w:p>
                <w:p w:rsidR="008523AB" w:rsidRPr="00417D7E" w:rsidRDefault="008523AB" w:rsidP="008523AB">
                  <w:pPr>
                    <w:tabs>
                      <w:tab w:val="clear" w:pos="708"/>
                    </w:tabs>
                    <w:autoSpaceDE w:val="0"/>
                    <w:autoSpaceDN w:val="0"/>
                    <w:adjustRightInd w:val="0"/>
                    <w:outlineLvl w:val="1"/>
                    <w:rPr>
                      <w:szCs w:val="24"/>
                    </w:rPr>
                  </w:pPr>
                  <w:r>
                    <w:rPr>
                      <w:szCs w:val="24"/>
                    </w:rPr>
                    <w:t>08.12.2016г в 09</w:t>
                  </w:r>
                  <w:r w:rsidRPr="00417D7E">
                    <w:rPr>
                      <w:szCs w:val="24"/>
                    </w:rPr>
                    <w:t xml:space="preserve"> часов </w:t>
                  </w:r>
                  <w:r>
                    <w:rPr>
                      <w:szCs w:val="24"/>
                    </w:rPr>
                    <w:t>3</w:t>
                  </w:r>
                  <w:r w:rsidRPr="00417D7E">
                    <w:rPr>
                      <w:szCs w:val="24"/>
                    </w:rPr>
                    <w:t xml:space="preserve">0 минут  </w:t>
                  </w:r>
                  <w:r>
                    <w:rPr>
                      <w:szCs w:val="24"/>
                    </w:rPr>
                    <w:t>(МСК+1)</w:t>
                  </w:r>
                  <w:r w:rsidRPr="00417D7E">
                    <w:rPr>
                      <w:szCs w:val="24"/>
                    </w:rPr>
                    <w:t>, в течение  трех рабочих дней.</w:t>
                  </w:r>
                </w:p>
                <w:p w:rsidR="008523AB" w:rsidRPr="00417D7E" w:rsidRDefault="008523AB" w:rsidP="008523AB">
                  <w:pPr>
                    <w:tabs>
                      <w:tab w:val="clear" w:pos="708"/>
                    </w:tabs>
                    <w:autoSpaceDE w:val="0"/>
                    <w:autoSpaceDN w:val="0"/>
                    <w:adjustRightInd w:val="0"/>
                    <w:outlineLvl w:val="1"/>
                    <w:rPr>
                      <w:szCs w:val="24"/>
                    </w:rPr>
                  </w:pPr>
                </w:p>
                <w:p w:rsidR="008523AB" w:rsidRPr="00417D7E" w:rsidRDefault="008523AB" w:rsidP="008523AB">
                  <w:pPr>
                    <w:tabs>
                      <w:tab w:val="clear" w:pos="708"/>
                    </w:tabs>
                    <w:autoSpaceDE w:val="0"/>
                    <w:autoSpaceDN w:val="0"/>
                    <w:adjustRightInd w:val="0"/>
                    <w:outlineLvl w:val="1"/>
                    <w:rPr>
                      <w:szCs w:val="24"/>
                    </w:rPr>
                  </w:pPr>
                </w:p>
                <w:p w:rsidR="008523AB" w:rsidRPr="00181089" w:rsidRDefault="008523AB" w:rsidP="008523AB">
                  <w:pPr>
                    <w:tabs>
                      <w:tab w:val="clear" w:pos="708"/>
                    </w:tabs>
                    <w:autoSpaceDE w:val="0"/>
                    <w:autoSpaceDN w:val="0"/>
                    <w:adjustRightInd w:val="0"/>
                    <w:outlineLvl w:val="1"/>
                    <w:rPr>
                      <w:szCs w:val="24"/>
                    </w:rPr>
                  </w:pPr>
                  <w:r w:rsidRPr="00417D7E">
                    <w:rPr>
                      <w:szCs w:val="24"/>
                    </w:rPr>
                    <w:t xml:space="preserve">Не позднее </w:t>
                  </w:r>
                  <w:r>
                    <w:rPr>
                      <w:szCs w:val="24"/>
                    </w:rPr>
                    <w:t>1</w:t>
                  </w:r>
                  <w:r w:rsidR="00CB5E5C">
                    <w:rPr>
                      <w:szCs w:val="24"/>
                    </w:rPr>
                    <w:t>2</w:t>
                  </w:r>
                  <w:r>
                    <w:rPr>
                      <w:szCs w:val="24"/>
                    </w:rPr>
                    <w:t>.12.2016г</w:t>
                  </w:r>
                  <w:r w:rsidRPr="00417D7E">
                    <w:rPr>
                      <w:szCs w:val="24"/>
                    </w:rPr>
                    <w:t xml:space="preserve"> в 1</w:t>
                  </w:r>
                  <w:r>
                    <w:rPr>
                      <w:szCs w:val="24"/>
                    </w:rPr>
                    <w:t>6</w:t>
                  </w:r>
                  <w:r w:rsidRPr="00417D7E">
                    <w:rPr>
                      <w:szCs w:val="24"/>
                    </w:rPr>
                    <w:t xml:space="preserve"> часов 00 минут </w:t>
                  </w:r>
                  <w:r>
                    <w:rPr>
                      <w:szCs w:val="24"/>
                    </w:rPr>
                    <w:t>(МСК+1).</w:t>
                  </w:r>
                </w:p>
              </w:tc>
            </w:tr>
            <w:tr w:rsidR="008523AB" w:rsidRPr="001C412F" w:rsidTr="005438C6">
              <w:tc>
                <w:tcPr>
                  <w:tcW w:w="562" w:type="dxa"/>
                  <w:tcBorders>
                    <w:top w:val="single" w:sz="4" w:space="0" w:color="auto"/>
                    <w:left w:val="single" w:sz="4" w:space="0" w:color="auto"/>
                    <w:bottom w:val="single" w:sz="4" w:space="0" w:color="auto"/>
                    <w:right w:val="single" w:sz="4" w:space="0" w:color="auto"/>
                  </w:tcBorders>
                </w:tcPr>
                <w:p w:rsidR="008523AB" w:rsidRPr="00C12EC0" w:rsidRDefault="008523AB" w:rsidP="008523AB">
                  <w:pPr>
                    <w:tabs>
                      <w:tab w:val="clear" w:pos="708"/>
                      <w:tab w:val="left" w:pos="709"/>
                    </w:tabs>
                    <w:ind w:right="34"/>
                    <w:rPr>
                      <w:rStyle w:val="FontStyle20"/>
                      <w:sz w:val="24"/>
                      <w:szCs w:val="24"/>
                    </w:rPr>
                  </w:pPr>
                  <w:r w:rsidRPr="00C12EC0">
                    <w:rPr>
                      <w:rStyle w:val="FontStyle20"/>
                      <w:sz w:val="24"/>
                      <w:szCs w:val="24"/>
                    </w:rPr>
                    <w:lastRenderedPageBreak/>
                    <w:t>20</w:t>
                  </w:r>
                </w:p>
              </w:tc>
              <w:tc>
                <w:tcPr>
                  <w:tcW w:w="2552" w:type="dxa"/>
                  <w:tcBorders>
                    <w:top w:val="single" w:sz="4" w:space="0" w:color="auto"/>
                    <w:left w:val="single" w:sz="4" w:space="0" w:color="auto"/>
                    <w:bottom w:val="single" w:sz="4" w:space="0" w:color="auto"/>
                    <w:right w:val="single" w:sz="4" w:space="0" w:color="auto"/>
                  </w:tcBorders>
                </w:tcPr>
                <w:p w:rsidR="008523AB" w:rsidRPr="00C12EC0" w:rsidRDefault="008523AB" w:rsidP="008523AB">
                  <w:pPr>
                    <w:keepNext/>
                    <w:keepLines/>
                    <w:suppressLineNumbers/>
                    <w:suppressAutoHyphens/>
                    <w:ind w:right="34"/>
                    <w:rPr>
                      <w:rStyle w:val="FontStyle20"/>
                      <w:sz w:val="24"/>
                      <w:szCs w:val="24"/>
                    </w:rPr>
                  </w:pPr>
                  <w:r w:rsidRPr="00C12EC0">
                    <w:rPr>
                      <w:rStyle w:val="FontStyle20"/>
                      <w:sz w:val="24"/>
                      <w:szCs w:val="24"/>
                    </w:rPr>
                    <w:t>Критерии оценки заявок на участие в запросе п</w:t>
                  </w:r>
                  <w:r>
                    <w:rPr>
                      <w:rStyle w:val="FontStyle20"/>
                      <w:sz w:val="24"/>
                      <w:szCs w:val="24"/>
                    </w:rPr>
                    <w:t>р</w:t>
                  </w:r>
                  <w:r w:rsidRPr="00C12EC0">
                    <w:rPr>
                      <w:rStyle w:val="FontStyle20"/>
                      <w:sz w:val="24"/>
                      <w:szCs w:val="24"/>
                    </w:rPr>
                    <w:t>едложений</w:t>
                  </w:r>
                  <w:r>
                    <w:rPr>
                      <w:rStyle w:val="FontStyle20"/>
                      <w:sz w:val="24"/>
                      <w:szCs w:val="24"/>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8523AB" w:rsidRPr="00181089" w:rsidRDefault="008523AB" w:rsidP="008523AB">
                  <w:pPr>
                    <w:tabs>
                      <w:tab w:val="clear" w:pos="708"/>
                    </w:tabs>
                    <w:suppressAutoHyphens/>
                    <w:autoSpaceDE w:val="0"/>
                    <w:jc w:val="both"/>
                    <w:rPr>
                      <w:rStyle w:val="FontStyle20"/>
                      <w:color w:val="auto"/>
                      <w:sz w:val="24"/>
                      <w:szCs w:val="24"/>
                    </w:rPr>
                  </w:pPr>
                  <w:r w:rsidRPr="00C12EC0">
                    <w:rPr>
                      <w:rStyle w:val="FontStyle20"/>
                      <w:color w:val="auto"/>
                      <w:sz w:val="24"/>
                      <w:szCs w:val="24"/>
                    </w:rPr>
                    <w:t xml:space="preserve">Победителем процедуры запроса предложений признается допущенный до участия </w:t>
                  </w:r>
                  <w:r w:rsidRPr="00181089">
                    <w:rPr>
                      <w:rStyle w:val="FontStyle20"/>
                      <w:color w:val="auto"/>
                      <w:sz w:val="24"/>
                      <w:szCs w:val="24"/>
                    </w:rPr>
                    <w:t>в процедуре запроса предложений участник, предложивший лучшие условия исполнения договора в соответствии с критериями и порядком оценки заявок на участия в запросе предложений (РАЗДЕЛ 6</w:t>
                  </w:r>
                  <w:r>
                    <w:rPr>
                      <w:rStyle w:val="FontStyle20"/>
                      <w:color w:val="auto"/>
                      <w:sz w:val="24"/>
                      <w:szCs w:val="24"/>
                    </w:rPr>
                    <w:t>.</w:t>
                  </w:r>
                  <w:r w:rsidRPr="00181089">
                    <w:rPr>
                      <w:rStyle w:val="FontStyle20"/>
                      <w:color w:val="auto"/>
                      <w:sz w:val="24"/>
                      <w:szCs w:val="24"/>
                    </w:rPr>
                    <w:t xml:space="preserve"> </w:t>
                  </w:r>
                  <w:r w:rsidRPr="00181089">
                    <w:rPr>
                      <w:szCs w:val="24"/>
                    </w:rPr>
                    <w:t>Критерии и порядок оценки заявок на участие в запросе предложений</w:t>
                  </w:r>
                  <w:r w:rsidRPr="00181089">
                    <w:rPr>
                      <w:rStyle w:val="FontStyle20"/>
                      <w:color w:val="auto"/>
                      <w:sz w:val="24"/>
                      <w:szCs w:val="24"/>
                    </w:rPr>
                    <w:t xml:space="preserve">).   </w:t>
                  </w:r>
                </w:p>
                <w:p w:rsidR="008523AB" w:rsidRPr="001A5857" w:rsidRDefault="008523AB" w:rsidP="008523AB">
                  <w:pPr>
                    <w:tabs>
                      <w:tab w:val="clear" w:pos="708"/>
                    </w:tabs>
                    <w:suppressAutoHyphens/>
                    <w:autoSpaceDE w:val="0"/>
                    <w:jc w:val="both"/>
                    <w:rPr>
                      <w:rStyle w:val="FontStyle20"/>
                      <w:color w:val="auto"/>
                      <w:sz w:val="24"/>
                      <w:szCs w:val="24"/>
                    </w:rPr>
                  </w:pPr>
                  <w:r w:rsidRPr="00181089">
                    <w:rPr>
                      <w:rStyle w:val="FontStyle20"/>
                      <w:color w:val="auto"/>
                      <w:sz w:val="24"/>
                      <w:szCs w:val="24"/>
                    </w:rPr>
                    <w:t xml:space="preserve">   В случае если в нескольких заявках на</w:t>
                  </w:r>
                  <w:r w:rsidRPr="00C12EC0">
                    <w:rPr>
                      <w:rStyle w:val="FontStyle20"/>
                      <w:color w:val="auto"/>
                      <w:sz w:val="24"/>
                      <w:szCs w:val="24"/>
                    </w:rPr>
                    <w:t xml:space="preserve"> участие в запросе предложения содержатся одинаковые условия исполнения договора, меньший порядковый номер присваивается заявке на участие в запросе предложения, которая поступила ранее других заявок на участие и содержащих такие же условия.</w:t>
                  </w:r>
                </w:p>
              </w:tc>
            </w:tr>
            <w:tr w:rsidR="008523AB" w:rsidRPr="001C412F" w:rsidTr="005438C6">
              <w:tc>
                <w:tcPr>
                  <w:tcW w:w="562" w:type="dxa"/>
                  <w:tcBorders>
                    <w:top w:val="single" w:sz="4" w:space="0" w:color="auto"/>
                    <w:left w:val="single" w:sz="4" w:space="0" w:color="auto"/>
                    <w:bottom w:val="single" w:sz="4" w:space="0" w:color="auto"/>
                    <w:right w:val="single" w:sz="4" w:space="0" w:color="auto"/>
                  </w:tcBorders>
                </w:tcPr>
                <w:p w:rsidR="008523AB" w:rsidRPr="00C12EC0" w:rsidRDefault="008523AB" w:rsidP="008523AB">
                  <w:pPr>
                    <w:tabs>
                      <w:tab w:val="clear" w:pos="708"/>
                      <w:tab w:val="left" w:pos="709"/>
                    </w:tabs>
                    <w:ind w:right="34"/>
                    <w:rPr>
                      <w:rStyle w:val="FontStyle20"/>
                      <w:sz w:val="24"/>
                      <w:szCs w:val="24"/>
                    </w:rPr>
                  </w:pPr>
                  <w:r w:rsidRPr="00C12EC0">
                    <w:rPr>
                      <w:rStyle w:val="FontStyle20"/>
                      <w:sz w:val="24"/>
                      <w:szCs w:val="24"/>
                    </w:rPr>
                    <w:t>21</w:t>
                  </w:r>
                </w:p>
              </w:tc>
              <w:tc>
                <w:tcPr>
                  <w:tcW w:w="2552" w:type="dxa"/>
                  <w:tcBorders>
                    <w:top w:val="single" w:sz="4" w:space="0" w:color="auto"/>
                    <w:left w:val="single" w:sz="4" w:space="0" w:color="auto"/>
                    <w:bottom w:val="single" w:sz="4" w:space="0" w:color="auto"/>
                    <w:right w:val="single" w:sz="4" w:space="0" w:color="auto"/>
                  </w:tcBorders>
                </w:tcPr>
                <w:p w:rsidR="008523AB" w:rsidRPr="00C12EC0" w:rsidRDefault="008523AB" w:rsidP="008523AB">
                  <w:pPr>
                    <w:keepNext/>
                    <w:keepLines/>
                    <w:suppressLineNumbers/>
                    <w:suppressAutoHyphens/>
                    <w:ind w:right="34"/>
                    <w:rPr>
                      <w:rStyle w:val="FontStyle20"/>
                      <w:sz w:val="24"/>
                      <w:szCs w:val="24"/>
                    </w:rPr>
                  </w:pPr>
                  <w:r w:rsidRPr="00C12EC0">
                    <w:rPr>
                      <w:rStyle w:val="FontStyle20"/>
                      <w:sz w:val="24"/>
                      <w:szCs w:val="24"/>
                    </w:rPr>
                    <w:t>Порядок оценки и сопоставле</w:t>
                  </w:r>
                  <w:r>
                    <w:rPr>
                      <w:rStyle w:val="FontStyle20"/>
                      <w:sz w:val="24"/>
                      <w:szCs w:val="24"/>
                    </w:rPr>
                    <w:t>н</w:t>
                  </w:r>
                  <w:r w:rsidRPr="00C12EC0">
                    <w:rPr>
                      <w:rStyle w:val="FontStyle20"/>
                      <w:sz w:val="24"/>
                      <w:szCs w:val="24"/>
                    </w:rPr>
                    <w:t>ия заявок на участие в запросе предложений</w:t>
                  </w:r>
                  <w:r>
                    <w:rPr>
                      <w:rStyle w:val="FontStyle20"/>
                      <w:sz w:val="24"/>
                      <w:szCs w:val="24"/>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8523AB" w:rsidRDefault="008523AB" w:rsidP="008523AB">
                  <w:pPr>
                    <w:tabs>
                      <w:tab w:val="clear" w:pos="708"/>
                    </w:tabs>
                    <w:suppressAutoHyphens/>
                    <w:autoSpaceDE w:val="0"/>
                    <w:ind w:firstLine="540"/>
                    <w:jc w:val="both"/>
                    <w:rPr>
                      <w:rStyle w:val="FontStyle20"/>
                      <w:sz w:val="24"/>
                      <w:szCs w:val="24"/>
                    </w:rPr>
                  </w:pPr>
                  <w:r w:rsidRPr="00C12EC0">
                    <w:rPr>
                      <w:rStyle w:val="FontStyle20"/>
                      <w:sz w:val="24"/>
                      <w:szCs w:val="24"/>
                    </w:rPr>
                    <w:t>К участию в процедуре запроса предложений</w:t>
                  </w:r>
                  <w:r>
                    <w:rPr>
                      <w:rStyle w:val="FontStyle20"/>
                      <w:sz w:val="24"/>
                      <w:szCs w:val="24"/>
                    </w:rPr>
                    <w:t xml:space="preserve"> </w:t>
                  </w:r>
                  <w:r w:rsidRPr="00C12EC0">
                    <w:rPr>
                      <w:rStyle w:val="FontStyle20"/>
                      <w:sz w:val="24"/>
                      <w:szCs w:val="24"/>
                    </w:rPr>
                    <w:t xml:space="preserve">допускаются участники, по всем критериям и требованиям соответствующие документации о запросе предложений. </w:t>
                  </w:r>
                  <w:r w:rsidR="00F83F4F">
                    <w:rPr>
                      <w:rStyle w:val="FontStyle20"/>
                      <w:sz w:val="24"/>
                      <w:szCs w:val="24"/>
                    </w:rPr>
                    <w:t>Участник документация которого не соответствует указанным критериям и требованиям</w:t>
                  </w:r>
                  <w:r w:rsidRPr="00C12EC0">
                    <w:rPr>
                      <w:rStyle w:val="FontStyle20"/>
                      <w:sz w:val="24"/>
                      <w:szCs w:val="24"/>
                    </w:rPr>
                    <w:t>, отклоня</w:t>
                  </w:r>
                  <w:r w:rsidR="00F83F4F">
                    <w:rPr>
                      <w:rStyle w:val="FontStyle20"/>
                      <w:sz w:val="24"/>
                      <w:szCs w:val="24"/>
                    </w:rPr>
                    <w:t>е</w:t>
                  </w:r>
                  <w:r w:rsidRPr="00C12EC0">
                    <w:rPr>
                      <w:rStyle w:val="FontStyle20"/>
                      <w:sz w:val="24"/>
                      <w:szCs w:val="24"/>
                    </w:rPr>
                    <w:t xml:space="preserve">тся по основаниям, предусмотренным документацией о запросе предложений. При этом не допускается предъявлять к участникам запроса предложений, а также к закупаемым товарам, работам, услугам и к условиям исполнения договора требования и осуществлять оценку и сопоставление </w:t>
                  </w:r>
                  <w:r w:rsidR="00F83F4F">
                    <w:rPr>
                      <w:rStyle w:val="FontStyle20"/>
                      <w:sz w:val="24"/>
                      <w:szCs w:val="24"/>
                    </w:rPr>
                    <w:t>поданной участником документации</w:t>
                  </w:r>
                  <w:r w:rsidRPr="00C12EC0">
                    <w:rPr>
                      <w:rStyle w:val="FontStyle20"/>
                      <w:sz w:val="24"/>
                      <w:szCs w:val="24"/>
                    </w:rPr>
                    <w:t xml:space="preserve"> по критериям и в порядке, которые не указаны в документации о запросе предложений. Требования, предъявляемые к участникам запроса предложений, а также к услови</w:t>
                  </w:r>
                  <w:r w:rsidR="00F83F4F">
                    <w:rPr>
                      <w:rStyle w:val="FontStyle20"/>
                      <w:sz w:val="24"/>
                      <w:szCs w:val="24"/>
                    </w:rPr>
                    <w:t>ям исполнения договора, критериям  и поряд</w:t>
                  </w:r>
                  <w:r w:rsidRPr="00C12EC0">
                    <w:rPr>
                      <w:rStyle w:val="FontStyle20"/>
                      <w:sz w:val="24"/>
                      <w:szCs w:val="24"/>
                    </w:rPr>
                    <w:t>к</w:t>
                  </w:r>
                  <w:r w:rsidR="00F83F4F">
                    <w:rPr>
                      <w:rStyle w:val="FontStyle20"/>
                      <w:sz w:val="24"/>
                      <w:szCs w:val="24"/>
                    </w:rPr>
                    <w:t>у</w:t>
                  </w:r>
                  <w:r w:rsidRPr="00C12EC0">
                    <w:rPr>
                      <w:rStyle w:val="FontStyle20"/>
                      <w:sz w:val="24"/>
                      <w:szCs w:val="24"/>
                    </w:rPr>
                    <w:t xml:space="preserve"> оценки и сопоставления </w:t>
                  </w:r>
                  <w:r w:rsidR="00F83F4F">
                    <w:rPr>
                      <w:rStyle w:val="FontStyle20"/>
                      <w:sz w:val="24"/>
                      <w:szCs w:val="24"/>
                    </w:rPr>
                    <w:t>предложений участников,</w:t>
                  </w:r>
                  <w:r w:rsidRPr="00C12EC0">
                    <w:rPr>
                      <w:rStyle w:val="FontStyle20"/>
                      <w:sz w:val="24"/>
                      <w:szCs w:val="24"/>
                    </w:rPr>
                    <w:t xml:space="preserve"> установленные заказчиком, применяются в равной степени ко всем участникам, к предлагаемым ими товарам, работам, услугам, к условиям исполнения </w:t>
                  </w:r>
                  <w:r>
                    <w:rPr>
                      <w:rStyle w:val="FontStyle20"/>
                      <w:sz w:val="24"/>
                      <w:szCs w:val="24"/>
                    </w:rPr>
                    <w:t>д</w:t>
                  </w:r>
                  <w:r w:rsidRPr="00C12EC0">
                    <w:rPr>
                      <w:rStyle w:val="FontStyle20"/>
                      <w:sz w:val="24"/>
                      <w:szCs w:val="24"/>
                    </w:rPr>
                    <w:t>оговора.</w:t>
                  </w:r>
                </w:p>
                <w:p w:rsidR="008523AB" w:rsidRPr="00565B8B" w:rsidRDefault="008523AB" w:rsidP="008523AB">
                  <w:pPr>
                    <w:tabs>
                      <w:tab w:val="clear" w:pos="708"/>
                    </w:tabs>
                    <w:suppressAutoHyphens/>
                    <w:autoSpaceDE w:val="0"/>
                    <w:ind w:firstLine="540"/>
                    <w:jc w:val="both"/>
                    <w:rPr>
                      <w:rStyle w:val="FontStyle20"/>
                      <w:b/>
                      <w:i/>
                      <w:sz w:val="24"/>
                      <w:szCs w:val="24"/>
                      <w:u w:val="single"/>
                    </w:rPr>
                  </w:pPr>
                  <w:r w:rsidRPr="00565B8B">
                    <w:rPr>
                      <w:b/>
                      <w:i/>
                      <w:color w:val="000000"/>
                      <w:szCs w:val="24"/>
                    </w:rPr>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w:t>
                  </w:r>
                  <w:r w:rsidRPr="00565B8B">
                    <w:rPr>
                      <w:b/>
                      <w:i/>
                      <w:color w:val="000000"/>
                      <w:szCs w:val="24"/>
                      <w:u w:val="single"/>
                    </w:rPr>
                    <w:t>сравнение предложений по критерию «Цена договора» проводится по цене без НДС.</w:t>
                  </w:r>
                  <w:r w:rsidRPr="00565B8B">
                    <w:rPr>
                      <w:b/>
                      <w:i/>
                      <w:color w:val="000000"/>
                      <w:szCs w:val="24"/>
                    </w:rPr>
                    <w:t xml:space="preserve"> </w:t>
                  </w:r>
                  <w:r w:rsidRPr="00565B8B">
                    <w:rPr>
                      <w:b/>
                      <w:i/>
                      <w:color w:val="000000"/>
                      <w:szCs w:val="24"/>
                      <w:u w:val="single"/>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8523AB" w:rsidRPr="001C412F" w:rsidTr="005438C6">
              <w:tc>
                <w:tcPr>
                  <w:tcW w:w="562" w:type="dxa"/>
                  <w:tcBorders>
                    <w:top w:val="single" w:sz="4" w:space="0" w:color="auto"/>
                    <w:left w:val="single" w:sz="4" w:space="0" w:color="auto"/>
                    <w:bottom w:val="single" w:sz="4" w:space="0" w:color="auto"/>
                    <w:right w:val="single" w:sz="4" w:space="0" w:color="auto"/>
                  </w:tcBorders>
                </w:tcPr>
                <w:p w:rsidR="008523AB" w:rsidRPr="00C12EC0" w:rsidRDefault="008523AB" w:rsidP="008523AB">
                  <w:pPr>
                    <w:ind w:right="34"/>
                    <w:rPr>
                      <w:rStyle w:val="FontStyle20"/>
                      <w:sz w:val="24"/>
                      <w:szCs w:val="24"/>
                    </w:rPr>
                  </w:pPr>
                  <w:r>
                    <w:rPr>
                      <w:rStyle w:val="FontStyle20"/>
                      <w:sz w:val="24"/>
                      <w:szCs w:val="24"/>
                    </w:rPr>
                    <w:t>2</w:t>
                  </w:r>
                  <w:r w:rsidRPr="00C12EC0">
                    <w:rPr>
                      <w:rStyle w:val="FontStyle20"/>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8523AB" w:rsidRPr="00C12EC0" w:rsidRDefault="008523AB" w:rsidP="008523AB">
                  <w:pPr>
                    <w:keepNext/>
                    <w:keepLines/>
                    <w:suppressLineNumbers/>
                    <w:suppressAutoHyphens/>
                    <w:ind w:right="34"/>
                    <w:rPr>
                      <w:rStyle w:val="FontStyle20"/>
                      <w:sz w:val="24"/>
                      <w:szCs w:val="24"/>
                    </w:rPr>
                  </w:pPr>
                  <w:r w:rsidRPr="00C12EC0">
                    <w:rPr>
                      <w:rStyle w:val="FontStyle20"/>
                      <w:sz w:val="24"/>
                      <w:szCs w:val="24"/>
                    </w:rPr>
                    <w:t>Срок заключения договор</w:t>
                  </w:r>
                  <w:r>
                    <w:rPr>
                      <w:rStyle w:val="FontStyle20"/>
                      <w:sz w:val="24"/>
                      <w:szCs w:val="24"/>
                    </w:rPr>
                    <w:t>а</w:t>
                  </w:r>
                </w:p>
              </w:tc>
              <w:tc>
                <w:tcPr>
                  <w:tcW w:w="6804" w:type="dxa"/>
                  <w:tcBorders>
                    <w:top w:val="single" w:sz="4" w:space="0" w:color="auto"/>
                    <w:left w:val="single" w:sz="4" w:space="0" w:color="auto"/>
                    <w:bottom w:val="single" w:sz="4" w:space="0" w:color="auto"/>
                    <w:right w:val="single" w:sz="4" w:space="0" w:color="auto"/>
                  </w:tcBorders>
                  <w:vAlign w:val="center"/>
                </w:tcPr>
                <w:p w:rsidR="008523AB" w:rsidRDefault="008523AB" w:rsidP="008523AB">
                  <w:pPr>
                    <w:ind w:right="34"/>
                    <w:jc w:val="both"/>
                    <w:rPr>
                      <w:color w:val="000000"/>
                      <w:szCs w:val="24"/>
                    </w:rPr>
                  </w:pPr>
                  <w:r w:rsidRPr="00C12EC0">
                    <w:rPr>
                      <w:b/>
                      <w:color w:val="000000"/>
                      <w:szCs w:val="24"/>
                    </w:rPr>
                    <w:t xml:space="preserve">Победитель запроса </w:t>
                  </w:r>
                  <w:r>
                    <w:rPr>
                      <w:b/>
                      <w:color w:val="000000"/>
                      <w:szCs w:val="24"/>
                    </w:rPr>
                    <w:t>предложений</w:t>
                  </w:r>
                  <w:r w:rsidRPr="00C12EC0">
                    <w:rPr>
                      <w:b/>
                      <w:color w:val="000000"/>
                      <w:szCs w:val="24"/>
                    </w:rPr>
                    <w:t xml:space="preserve"> должен обеспечить подписание</w:t>
                  </w:r>
                  <w:r w:rsidR="00F83F4F">
                    <w:rPr>
                      <w:color w:val="000000"/>
                      <w:szCs w:val="24"/>
                    </w:rPr>
                    <w:t xml:space="preserve"> Договора </w:t>
                  </w:r>
                  <w:r w:rsidRPr="00C12EC0">
                    <w:rPr>
                      <w:color w:val="000000"/>
                      <w:szCs w:val="24"/>
                    </w:rPr>
                    <w:t xml:space="preserve">со своей стороны </w:t>
                  </w:r>
                  <w:r w:rsidRPr="00C12EC0">
                    <w:rPr>
                      <w:b/>
                      <w:color w:val="000000"/>
                      <w:szCs w:val="24"/>
                    </w:rPr>
                    <w:t>в срок не позднее трех дней</w:t>
                  </w:r>
                  <w:r w:rsidRPr="00C12EC0">
                    <w:rPr>
                      <w:color w:val="000000"/>
                      <w:szCs w:val="24"/>
                    </w:rPr>
                    <w:t xml:space="preserve"> </w:t>
                  </w:r>
                  <w:r w:rsidRPr="00C12EC0">
                    <w:rPr>
                      <w:b/>
                      <w:color w:val="000000"/>
                      <w:szCs w:val="24"/>
                    </w:rPr>
                    <w:t>с момента размещения в единой информационной системе протокола рассмотрения и оценки заявок</w:t>
                  </w:r>
                  <w:r>
                    <w:rPr>
                      <w:b/>
                      <w:color w:val="000000"/>
                      <w:szCs w:val="24"/>
                    </w:rPr>
                    <w:t xml:space="preserve"> </w:t>
                  </w:r>
                  <w:r w:rsidRPr="00482C14">
                    <w:rPr>
                      <w:color w:val="000000"/>
                      <w:szCs w:val="24"/>
                    </w:rPr>
                    <w:t>и переданного проекта договора победителю</w:t>
                  </w:r>
                  <w:r w:rsidRPr="00C12EC0">
                    <w:rPr>
                      <w:b/>
                      <w:color w:val="000000"/>
                      <w:szCs w:val="24"/>
                    </w:rPr>
                    <w:t xml:space="preserve">. </w:t>
                  </w:r>
                  <w:r w:rsidRPr="00C12EC0">
                    <w:rPr>
                      <w:color w:val="000000"/>
                      <w:szCs w:val="24"/>
                    </w:rPr>
                    <w:t>Если Победитель не представил Заказчику протокол разногласий или подписанный проект договора на условиях</w:t>
                  </w:r>
                  <w:r>
                    <w:rPr>
                      <w:color w:val="000000"/>
                      <w:szCs w:val="24"/>
                    </w:rPr>
                    <w:t>,</w:t>
                  </w:r>
                  <w:r w:rsidRPr="00C12EC0">
                    <w:rPr>
                      <w:color w:val="000000"/>
                      <w:szCs w:val="24"/>
                    </w:rPr>
                    <w:t xml:space="preserve"> указанных в поданной участником закупки заявки, победитель признается уклонившимся.</w:t>
                  </w:r>
                </w:p>
                <w:p w:rsidR="008523AB" w:rsidRPr="00C12EC0" w:rsidRDefault="008523AB" w:rsidP="008523AB">
                  <w:pPr>
                    <w:ind w:right="34"/>
                    <w:jc w:val="both"/>
                    <w:rPr>
                      <w:rStyle w:val="FontStyle20"/>
                      <w:sz w:val="24"/>
                      <w:szCs w:val="24"/>
                    </w:rPr>
                  </w:pPr>
                  <w:r w:rsidRPr="00396470">
                    <w:rPr>
                      <w:color w:val="000000"/>
                      <w:szCs w:val="24"/>
                    </w:rPr>
                    <w:t>Договор должен быть заключен не позднее  десяти рабочих дней со дня размещения в единой информационной системе протокола рассмотрения и оценки заявок на участие в запросе предложений.</w:t>
                  </w:r>
                </w:p>
              </w:tc>
            </w:tr>
          </w:tbl>
          <w:p w:rsidR="008C6331" w:rsidRPr="001C412F" w:rsidRDefault="008C6331" w:rsidP="00917267">
            <w:pPr>
              <w:keepNext/>
              <w:keepLines/>
              <w:widowControl w:val="0"/>
              <w:suppressLineNumbers/>
              <w:tabs>
                <w:tab w:val="clear" w:pos="708"/>
                <w:tab w:val="left" w:pos="709"/>
              </w:tabs>
              <w:suppressAutoHyphens/>
              <w:spacing w:line="276" w:lineRule="auto"/>
              <w:jc w:val="both"/>
              <w:rPr>
                <w:rStyle w:val="FontStyle20"/>
                <w:sz w:val="22"/>
                <w:szCs w:val="22"/>
              </w:rPr>
            </w:pPr>
          </w:p>
        </w:tc>
      </w:tr>
    </w:tbl>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9A2C90" w:rsidRDefault="009A2C90" w:rsidP="008614E5">
      <w:pPr>
        <w:pStyle w:val="2b"/>
        <w:tabs>
          <w:tab w:val="clear" w:pos="1800"/>
        </w:tabs>
        <w:ind w:left="0" w:firstLine="709"/>
        <w:jc w:val="center"/>
        <w:outlineLvl w:val="1"/>
        <w:rPr>
          <w:i/>
          <w:sz w:val="22"/>
          <w:szCs w:val="22"/>
        </w:rPr>
      </w:pPr>
    </w:p>
    <w:p w:rsidR="009A2C90" w:rsidRDefault="009A2C90" w:rsidP="008614E5">
      <w:pPr>
        <w:pStyle w:val="2b"/>
        <w:tabs>
          <w:tab w:val="clear" w:pos="1800"/>
        </w:tabs>
        <w:ind w:left="0" w:firstLine="709"/>
        <w:jc w:val="center"/>
        <w:outlineLvl w:val="1"/>
        <w:rPr>
          <w:i/>
          <w:sz w:val="22"/>
          <w:szCs w:val="22"/>
        </w:rPr>
      </w:pPr>
    </w:p>
    <w:p w:rsidR="005438C6" w:rsidRDefault="005438C6" w:rsidP="006F53DE">
      <w:pPr>
        <w:pStyle w:val="2b"/>
        <w:tabs>
          <w:tab w:val="clear" w:pos="1800"/>
        </w:tabs>
        <w:ind w:left="0" w:firstLine="0"/>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8614E5" w:rsidRPr="007D6C75" w:rsidRDefault="008614E5" w:rsidP="008614E5">
      <w:pPr>
        <w:pStyle w:val="2b"/>
        <w:tabs>
          <w:tab w:val="clear" w:pos="1800"/>
        </w:tabs>
        <w:ind w:left="0" w:firstLine="709"/>
        <w:jc w:val="center"/>
        <w:outlineLvl w:val="1"/>
        <w:rPr>
          <w:i/>
          <w:sz w:val="22"/>
          <w:szCs w:val="22"/>
        </w:rPr>
      </w:pPr>
      <w:r w:rsidRPr="007D6C75">
        <w:rPr>
          <w:i/>
          <w:sz w:val="22"/>
          <w:szCs w:val="22"/>
        </w:rPr>
        <w:t>РАЗДЕЛ 3. ОБРАЗЦЫ ФОРМ И ДОКУМЕНТОВ ДЛЯ ЗАПОЛНЕНИЯ УЧАСТНИКАМИ.</w:t>
      </w:r>
    </w:p>
    <w:p w:rsidR="00967012" w:rsidRDefault="00967012" w:rsidP="00967012">
      <w:pPr>
        <w:widowControl w:val="0"/>
        <w:shd w:val="clear" w:color="auto" w:fill="FFFFFF"/>
        <w:autoSpaceDE w:val="0"/>
        <w:autoSpaceDN w:val="0"/>
        <w:adjustRightInd w:val="0"/>
        <w:spacing w:line="826" w:lineRule="exact"/>
        <w:ind w:right="883"/>
        <w:jc w:val="right"/>
        <w:rPr>
          <w:b/>
          <w:bCs/>
          <w:i/>
          <w:iCs/>
          <w:spacing w:val="-2"/>
          <w:szCs w:val="24"/>
        </w:rPr>
      </w:pPr>
      <w:r>
        <w:rPr>
          <w:b/>
          <w:bCs/>
          <w:i/>
          <w:iCs/>
          <w:spacing w:val="-2"/>
          <w:szCs w:val="24"/>
        </w:rPr>
        <w:t xml:space="preserve">Приложение  № </w:t>
      </w:r>
      <w:r w:rsidR="00852603">
        <w:rPr>
          <w:b/>
          <w:bCs/>
          <w:i/>
          <w:iCs/>
          <w:spacing w:val="-2"/>
          <w:szCs w:val="24"/>
        </w:rPr>
        <w:t>1</w:t>
      </w:r>
      <w:r>
        <w:rPr>
          <w:b/>
          <w:bCs/>
          <w:i/>
          <w:iCs/>
          <w:spacing w:val="-2"/>
          <w:szCs w:val="24"/>
        </w:rPr>
        <w:t xml:space="preserve"> </w:t>
      </w:r>
    </w:p>
    <w:p w:rsidR="00967012" w:rsidRDefault="00967012" w:rsidP="00967012">
      <w:pPr>
        <w:widowControl w:val="0"/>
        <w:shd w:val="clear" w:color="auto" w:fill="FFFFFF"/>
        <w:autoSpaceDE w:val="0"/>
        <w:autoSpaceDN w:val="0"/>
        <w:adjustRightInd w:val="0"/>
        <w:spacing w:line="826" w:lineRule="exact"/>
        <w:ind w:right="883"/>
        <w:jc w:val="center"/>
        <w:rPr>
          <w:sz w:val="20"/>
        </w:rPr>
      </w:pPr>
      <w:r>
        <w:rPr>
          <w:b/>
          <w:bCs/>
          <w:szCs w:val="24"/>
        </w:rPr>
        <w:t>АНКЕТА УЧАСТНИКА РАЗМЕЩЕНИЯ ЗАКАЗА</w:t>
      </w:r>
    </w:p>
    <w:p w:rsidR="00967012" w:rsidRDefault="00967012" w:rsidP="00967012">
      <w:pPr>
        <w:widowControl w:val="0"/>
        <w:autoSpaceDE w:val="0"/>
        <w:autoSpaceDN w:val="0"/>
        <w:adjustRightInd w:val="0"/>
        <w:spacing w:after="427" w:line="1" w:lineRule="exact"/>
        <w:rPr>
          <w:sz w:val="2"/>
          <w:szCs w:val="2"/>
        </w:rPr>
      </w:pPr>
    </w:p>
    <w:tbl>
      <w:tblPr>
        <w:tblW w:w="9930" w:type="dxa"/>
        <w:tblInd w:w="-102" w:type="dxa"/>
        <w:tblLayout w:type="fixed"/>
        <w:tblCellMar>
          <w:left w:w="40" w:type="dxa"/>
          <w:right w:w="40" w:type="dxa"/>
        </w:tblCellMar>
        <w:tblLook w:val="04A0" w:firstRow="1" w:lastRow="0" w:firstColumn="1" w:lastColumn="0" w:noHBand="0" w:noVBand="1"/>
      </w:tblPr>
      <w:tblGrid>
        <w:gridCol w:w="426"/>
        <w:gridCol w:w="5816"/>
        <w:gridCol w:w="3688"/>
      </w:tblGrid>
      <w:tr w:rsidR="00967012" w:rsidTr="000F0691">
        <w:trPr>
          <w:trHeight w:hRule="exact" w:val="621"/>
          <w:tblHead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spacing w:line="274" w:lineRule="exact"/>
              <w:jc w:val="center"/>
              <w:rPr>
                <w:szCs w:val="24"/>
              </w:rPr>
            </w:pPr>
            <w:r>
              <w:rPr>
                <w:szCs w:val="24"/>
              </w:rPr>
              <w:t>1</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spacing w:line="274" w:lineRule="exact"/>
              <w:ind w:right="3062"/>
              <w:rPr>
                <w:sz w:val="20"/>
              </w:rPr>
            </w:pPr>
            <w:r>
              <w:rPr>
                <w:szCs w:val="24"/>
              </w:rPr>
              <w:t>Полное наименование организации</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pacing w:val="-2"/>
                <w:szCs w:val="24"/>
              </w:rPr>
            </w:pPr>
            <w:r>
              <w:rPr>
                <w:spacing w:val="-2"/>
                <w:szCs w:val="24"/>
              </w:rPr>
              <w:t>2</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rPr>
                <w:sz w:val="20"/>
              </w:rPr>
            </w:pPr>
            <w:r>
              <w:rPr>
                <w:spacing w:val="-2"/>
                <w:szCs w:val="24"/>
              </w:rPr>
              <w:t>Сокращенное наименование организации</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3</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rPr>
                <w:sz w:val="20"/>
              </w:rPr>
            </w:pPr>
            <w:r>
              <w:rPr>
                <w:szCs w:val="24"/>
              </w:rPr>
              <w:t>ИНН</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4</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rPr>
                <w:sz w:val="20"/>
              </w:rPr>
            </w:pPr>
            <w:r>
              <w:rPr>
                <w:szCs w:val="24"/>
              </w:rPr>
              <w:t>КПП</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5</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rPr>
                <w:sz w:val="20"/>
              </w:rPr>
            </w:pPr>
            <w:r>
              <w:rPr>
                <w:szCs w:val="24"/>
              </w:rPr>
              <w:t>ОКВЭД</w:t>
            </w:r>
            <w:r w:rsidR="00852603">
              <w:rPr>
                <w:szCs w:val="24"/>
              </w:rPr>
              <w:t xml:space="preserve"> 2</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6</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852603">
            <w:pPr>
              <w:widowControl w:val="0"/>
              <w:shd w:val="clear" w:color="auto" w:fill="FFFFFF"/>
              <w:autoSpaceDE w:val="0"/>
              <w:autoSpaceDN w:val="0"/>
              <w:adjustRightInd w:val="0"/>
              <w:rPr>
                <w:sz w:val="20"/>
              </w:rPr>
            </w:pPr>
            <w:r>
              <w:rPr>
                <w:szCs w:val="24"/>
              </w:rPr>
              <w:t>ОКПД 2</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7</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rPr>
                <w:sz w:val="20"/>
              </w:rPr>
            </w:pPr>
            <w:r>
              <w:rPr>
                <w:szCs w:val="24"/>
              </w:rPr>
              <w:t>ОГРН</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8</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0F0691">
            <w:pPr>
              <w:widowControl w:val="0"/>
              <w:shd w:val="clear" w:color="auto" w:fill="FFFFFF"/>
              <w:autoSpaceDE w:val="0"/>
              <w:autoSpaceDN w:val="0"/>
              <w:adjustRightInd w:val="0"/>
              <w:rPr>
                <w:sz w:val="20"/>
              </w:rPr>
            </w:pPr>
            <w:r>
              <w:rPr>
                <w:szCs w:val="24"/>
              </w:rPr>
              <w:t>ОКТМО</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0F0691"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9</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ОКОПФ</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10</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Банк получателя</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11</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БИК</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cantSplit/>
          <w:trHeight w:val="637"/>
        </w:trPr>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0F0691" w:rsidRDefault="000F0691">
            <w:pPr>
              <w:widowControl w:val="0"/>
              <w:shd w:val="clear" w:color="auto" w:fill="FFFFFF"/>
              <w:autoSpaceDE w:val="0"/>
              <w:autoSpaceDN w:val="0"/>
              <w:adjustRightInd w:val="0"/>
              <w:spacing w:line="274" w:lineRule="exact"/>
              <w:jc w:val="center"/>
              <w:rPr>
                <w:szCs w:val="24"/>
              </w:rPr>
            </w:pPr>
            <w:r>
              <w:rPr>
                <w:szCs w:val="24"/>
              </w:rPr>
              <w:t>12</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Корреспондентский счет</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val="55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spacing w:line="274" w:lineRule="exact"/>
              <w:jc w:val="center"/>
              <w:rPr>
                <w:szCs w:val="24"/>
              </w:rPr>
            </w:pPr>
            <w:r>
              <w:rPr>
                <w:szCs w:val="24"/>
              </w:rPr>
              <w:t>13</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Расчетный счет</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val="26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14</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spacing w:line="274" w:lineRule="exact"/>
              <w:ind w:right="1896"/>
              <w:rPr>
                <w:sz w:val="20"/>
              </w:rPr>
            </w:pPr>
            <w:r>
              <w:rPr>
                <w:szCs w:val="24"/>
              </w:rPr>
              <w:t>Юридический адрес предприятия (индекс, регион, город)</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15</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spacing w:line="274" w:lineRule="exact"/>
              <w:ind w:right="2002"/>
              <w:rPr>
                <w:sz w:val="20"/>
              </w:rPr>
            </w:pPr>
            <w:r>
              <w:rPr>
                <w:szCs w:val="24"/>
              </w:rPr>
              <w:t>Фактический адрес предприятия (индекс, регион, город)</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16</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Телефон *</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17</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Факс *</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18</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Электронная почта *</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val="567"/>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spacing w:line="274" w:lineRule="exact"/>
              <w:jc w:val="center"/>
              <w:rPr>
                <w:spacing w:val="-2"/>
                <w:szCs w:val="24"/>
              </w:rPr>
            </w:pPr>
            <w:r>
              <w:rPr>
                <w:spacing w:val="-2"/>
                <w:szCs w:val="24"/>
              </w:rPr>
              <w:t>19</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Руководитель организации</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559"/>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spacing w:line="274" w:lineRule="exact"/>
              <w:jc w:val="center"/>
              <w:rPr>
                <w:spacing w:val="-2"/>
                <w:szCs w:val="24"/>
              </w:rPr>
            </w:pPr>
            <w:r>
              <w:rPr>
                <w:spacing w:val="-2"/>
                <w:szCs w:val="24"/>
              </w:rPr>
              <w:t>20</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spacing w:line="274" w:lineRule="exact"/>
              <w:ind w:right="840"/>
              <w:rPr>
                <w:sz w:val="20"/>
              </w:rPr>
            </w:pPr>
            <w:r>
              <w:rPr>
                <w:spacing w:val="-2"/>
                <w:szCs w:val="24"/>
              </w:rPr>
              <w:t xml:space="preserve">Перечень руководителей. Уполномоченных </w:t>
            </w:r>
            <w:r>
              <w:rPr>
                <w:szCs w:val="24"/>
              </w:rPr>
              <w:t>подписывать договор</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7E5002">
        <w:trPr>
          <w:trHeight w:hRule="exact" w:val="619"/>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spacing w:line="274" w:lineRule="exact"/>
              <w:jc w:val="center"/>
              <w:rPr>
                <w:spacing w:val="-2"/>
                <w:szCs w:val="24"/>
              </w:rPr>
            </w:pPr>
            <w:r>
              <w:rPr>
                <w:spacing w:val="-2"/>
                <w:szCs w:val="24"/>
              </w:rPr>
              <w:t>21</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312B3E">
            <w:pPr>
              <w:widowControl w:val="0"/>
              <w:shd w:val="clear" w:color="auto" w:fill="FFFFFF"/>
              <w:autoSpaceDE w:val="0"/>
              <w:autoSpaceDN w:val="0"/>
              <w:adjustRightInd w:val="0"/>
              <w:spacing w:line="274" w:lineRule="exact"/>
              <w:rPr>
                <w:sz w:val="20"/>
              </w:rPr>
            </w:pPr>
            <w:r>
              <w:rPr>
                <w:spacing w:val="-2"/>
                <w:szCs w:val="24"/>
              </w:rPr>
              <w:t xml:space="preserve">Исполнитель, уполномоченный курировать договор </w:t>
            </w:r>
            <w:r w:rsidR="00312B3E">
              <w:rPr>
                <w:szCs w:val="24"/>
              </w:rPr>
              <w:t>со стороны контрагента (ФИО</w:t>
            </w:r>
            <w:r>
              <w:rPr>
                <w:szCs w:val="24"/>
              </w:rPr>
              <w:t>, телефон)</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7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0F0691" w:rsidRDefault="007E5002">
            <w:pPr>
              <w:widowControl w:val="0"/>
              <w:shd w:val="clear" w:color="auto" w:fill="FFFFFF"/>
              <w:autoSpaceDE w:val="0"/>
              <w:autoSpaceDN w:val="0"/>
              <w:adjustRightInd w:val="0"/>
              <w:spacing w:line="274" w:lineRule="exact"/>
              <w:jc w:val="center"/>
              <w:rPr>
                <w:spacing w:val="-2"/>
                <w:szCs w:val="24"/>
              </w:rPr>
            </w:pPr>
            <w:r>
              <w:rPr>
                <w:spacing w:val="-2"/>
                <w:szCs w:val="24"/>
              </w:rPr>
              <w:t>22</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0F0691" w:rsidRDefault="00312B3E" w:rsidP="00312B3E">
            <w:pPr>
              <w:widowControl w:val="0"/>
              <w:shd w:val="clear" w:color="auto" w:fill="FFFFFF"/>
              <w:autoSpaceDE w:val="0"/>
              <w:autoSpaceDN w:val="0"/>
              <w:adjustRightInd w:val="0"/>
              <w:spacing w:line="274" w:lineRule="exact"/>
              <w:rPr>
                <w:spacing w:val="-2"/>
                <w:szCs w:val="24"/>
              </w:rPr>
            </w:pPr>
            <w:r>
              <w:rPr>
                <w:spacing w:val="-2"/>
                <w:szCs w:val="24"/>
              </w:rPr>
              <w:t xml:space="preserve">О наличии/отсутствии </w:t>
            </w:r>
            <w:r w:rsidR="000F0691">
              <w:rPr>
                <w:spacing w:val="-2"/>
                <w:szCs w:val="24"/>
              </w:rPr>
              <w:t>аффилированн</w:t>
            </w:r>
            <w:r>
              <w:rPr>
                <w:spacing w:val="-2"/>
                <w:szCs w:val="24"/>
              </w:rPr>
              <w:t>ых лиц</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bl>
    <w:p w:rsidR="006F53DE" w:rsidRDefault="00967012" w:rsidP="006F53DE">
      <w:pPr>
        <w:widowControl w:val="0"/>
        <w:shd w:val="clear" w:color="auto" w:fill="FFFFFF"/>
        <w:tabs>
          <w:tab w:val="clear" w:pos="708"/>
          <w:tab w:val="left" w:leader="underscore" w:pos="5669"/>
        </w:tabs>
        <w:autoSpaceDE w:val="0"/>
        <w:autoSpaceDN w:val="0"/>
        <w:adjustRightInd w:val="0"/>
        <w:spacing w:before="792"/>
        <w:rPr>
          <w:szCs w:val="24"/>
        </w:rPr>
      </w:pPr>
      <w:r>
        <w:rPr>
          <w:b/>
          <w:bCs/>
          <w:szCs w:val="24"/>
        </w:rPr>
        <w:t xml:space="preserve">Руководитель организации </w:t>
      </w:r>
      <w:r>
        <w:rPr>
          <w:szCs w:val="24"/>
        </w:rPr>
        <w:tab/>
        <w:t xml:space="preserve"> (Ф.И.О.)</w:t>
      </w:r>
    </w:p>
    <w:p w:rsidR="00967012" w:rsidRDefault="00967012" w:rsidP="006F53DE">
      <w:pPr>
        <w:widowControl w:val="0"/>
        <w:shd w:val="clear" w:color="auto" w:fill="FFFFFF"/>
        <w:tabs>
          <w:tab w:val="clear" w:pos="708"/>
          <w:tab w:val="left" w:leader="underscore" w:pos="5669"/>
        </w:tabs>
        <w:autoSpaceDE w:val="0"/>
        <w:autoSpaceDN w:val="0"/>
        <w:adjustRightInd w:val="0"/>
        <w:spacing w:before="792"/>
        <w:rPr>
          <w:szCs w:val="24"/>
        </w:rPr>
      </w:pPr>
      <w:r>
        <w:rPr>
          <w:b/>
          <w:bCs/>
          <w:szCs w:val="24"/>
        </w:rPr>
        <w:t xml:space="preserve">Главный бухгалтер___________________________ </w:t>
      </w:r>
      <w:r>
        <w:rPr>
          <w:bCs/>
          <w:szCs w:val="24"/>
        </w:rPr>
        <w:t>(Ф.И.О)</w:t>
      </w:r>
    </w:p>
    <w:p w:rsidR="007E5002" w:rsidRDefault="00967012" w:rsidP="006F53DE">
      <w:pPr>
        <w:widowControl w:val="0"/>
        <w:shd w:val="clear" w:color="auto" w:fill="FFFFFF"/>
        <w:autoSpaceDE w:val="0"/>
        <w:autoSpaceDN w:val="0"/>
        <w:adjustRightInd w:val="0"/>
        <w:ind w:left="4363"/>
        <w:rPr>
          <w:sz w:val="20"/>
        </w:rPr>
      </w:pPr>
      <w:r>
        <w:rPr>
          <w:i/>
          <w:iCs/>
          <w:sz w:val="16"/>
          <w:szCs w:val="16"/>
        </w:rPr>
        <w:t>(подпись)</w:t>
      </w:r>
    </w:p>
    <w:p w:rsidR="00967012" w:rsidRDefault="00967012" w:rsidP="00676444">
      <w:pPr>
        <w:widowControl w:val="0"/>
        <w:shd w:val="clear" w:color="auto" w:fill="FFFFFF"/>
        <w:autoSpaceDE w:val="0"/>
        <w:autoSpaceDN w:val="0"/>
        <w:adjustRightInd w:val="0"/>
        <w:rPr>
          <w:sz w:val="20"/>
        </w:rPr>
      </w:pPr>
      <w:r>
        <w:rPr>
          <w:i/>
          <w:iCs/>
          <w:szCs w:val="24"/>
        </w:rPr>
        <w:t>* Примечание:</w:t>
      </w:r>
    </w:p>
    <w:p w:rsidR="00967012" w:rsidRDefault="00967012" w:rsidP="00967012">
      <w:pPr>
        <w:widowControl w:val="0"/>
        <w:shd w:val="clear" w:color="auto" w:fill="FFFFFF"/>
        <w:autoSpaceDE w:val="0"/>
        <w:autoSpaceDN w:val="0"/>
        <w:adjustRightInd w:val="0"/>
        <w:spacing w:line="274" w:lineRule="exact"/>
        <w:ind w:left="115"/>
        <w:rPr>
          <w:sz w:val="20"/>
        </w:rPr>
      </w:pPr>
      <w:r>
        <w:rPr>
          <w:i/>
          <w:iCs/>
          <w:szCs w:val="24"/>
        </w:rPr>
        <w:t>При заполнении п.п.1</w:t>
      </w:r>
      <w:r w:rsidR="004F13AB">
        <w:rPr>
          <w:i/>
          <w:iCs/>
          <w:szCs w:val="24"/>
        </w:rPr>
        <w:t>6</w:t>
      </w:r>
      <w:r>
        <w:rPr>
          <w:i/>
          <w:iCs/>
          <w:szCs w:val="24"/>
        </w:rPr>
        <w:t>, 1</w:t>
      </w:r>
      <w:r w:rsidR="004F13AB">
        <w:rPr>
          <w:i/>
          <w:iCs/>
          <w:szCs w:val="24"/>
        </w:rPr>
        <w:t>7</w:t>
      </w:r>
      <w:r>
        <w:rPr>
          <w:i/>
          <w:iCs/>
          <w:szCs w:val="24"/>
        </w:rPr>
        <w:t xml:space="preserve"> и 1</w:t>
      </w:r>
      <w:r w:rsidR="004F13AB">
        <w:rPr>
          <w:i/>
          <w:iCs/>
          <w:szCs w:val="24"/>
        </w:rPr>
        <w:t>8</w:t>
      </w:r>
      <w:r>
        <w:rPr>
          <w:i/>
          <w:iCs/>
          <w:szCs w:val="24"/>
        </w:rPr>
        <w:t xml:space="preserve"> необходимо указать, кому принадлежит данный телефон,</w:t>
      </w:r>
    </w:p>
    <w:p w:rsidR="00787B03" w:rsidRDefault="00967012" w:rsidP="00181089">
      <w:pPr>
        <w:widowControl w:val="0"/>
        <w:shd w:val="clear" w:color="auto" w:fill="FFFFFF"/>
        <w:autoSpaceDE w:val="0"/>
        <w:autoSpaceDN w:val="0"/>
        <w:adjustRightInd w:val="0"/>
        <w:spacing w:line="274" w:lineRule="exact"/>
        <w:ind w:left="115"/>
        <w:rPr>
          <w:i/>
          <w:iCs/>
          <w:szCs w:val="24"/>
        </w:rPr>
      </w:pPr>
      <w:r>
        <w:rPr>
          <w:i/>
          <w:iCs/>
          <w:szCs w:val="24"/>
        </w:rPr>
        <w:t>факс и электронный адре</w:t>
      </w:r>
      <w:r w:rsidR="007E5002">
        <w:rPr>
          <w:i/>
          <w:iCs/>
          <w:szCs w:val="24"/>
        </w:rPr>
        <w:t>с (приемная директора, или др.)</w:t>
      </w:r>
      <w:bookmarkStart w:id="14" w:name="_Toc125781973"/>
      <w:r w:rsidR="00181089">
        <w:rPr>
          <w:i/>
          <w:iCs/>
          <w:szCs w:val="24"/>
        </w:rPr>
        <w:t>.</w:t>
      </w:r>
    </w:p>
    <w:p w:rsidR="009A2C90" w:rsidRDefault="009A2C90" w:rsidP="00F56C0E">
      <w:pPr>
        <w:pStyle w:val="2b"/>
        <w:tabs>
          <w:tab w:val="clear" w:pos="1800"/>
        </w:tabs>
        <w:ind w:left="0" w:firstLine="0"/>
        <w:outlineLvl w:val="1"/>
        <w:rPr>
          <w:b w:val="0"/>
          <w:i/>
          <w:iCs/>
          <w:szCs w:val="24"/>
        </w:rPr>
      </w:pPr>
    </w:p>
    <w:p w:rsidR="00F56C0E" w:rsidRDefault="00F56C0E" w:rsidP="00F56C0E">
      <w:pPr>
        <w:pStyle w:val="2b"/>
        <w:tabs>
          <w:tab w:val="clear" w:pos="1800"/>
        </w:tabs>
        <w:ind w:left="0" w:firstLine="0"/>
        <w:outlineLvl w:val="1"/>
        <w:rPr>
          <w:bCs/>
          <w:i/>
          <w:iCs/>
          <w:szCs w:val="24"/>
        </w:rPr>
      </w:pPr>
    </w:p>
    <w:p w:rsidR="00E9679B" w:rsidRDefault="00E9679B" w:rsidP="00D40719">
      <w:pPr>
        <w:pStyle w:val="2b"/>
        <w:tabs>
          <w:tab w:val="clear" w:pos="1800"/>
        </w:tabs>
        <w:ind w:left="0" w:firstLine="0"/>
        <w:jc w:val="right"/>
        <w:outlineLvl w:val="1"/>
        <w:rPr>
          <w:bCs/>
          <w:i/>
          <w:iCs/>
          <w:szCs w:val="24"/>
        </w:rPr>
      </w:pPr>
    </w:p>
    <w:p w:rsidR="006D3F77" w:rsidRPr="008B6329" w:rsidRDefault="008B6329" w:rsidP="00D40719">
      <w:pPr>
        <w:pStyle w:val="2b"/>
        <w:tabs>
          <w:tab w:val="clear" w:pos="1800"/>
        </w:tabs>
        <w:ind w:left="0" w:firstLine="0"/>
        <w:jc w:val="right"/>
        <w:outlineLvl w:val="1"/>
        <w:rPr>
          <w:bCs/>
          <w:i/>
          <w:iCs/>
          <w:szCs w:val="24"/>
        </w:rPr>
      </w:pPr>
      <w:r w:rsidRPr="008B6329">
        <w:rPr>
          <w:bCs/>
          <w:i/>
          <w:iCs/>
          <w:szCs w:val="24"/>
        </w:rPr>
        <w:t xml:space="preserve">Приложение  № </w:t>
      </w:r>
      <w:r w:rsidR="00244D8A">
        <w:rPr>
          <w:bCs/>
          <w:i/>
          <w:iCs/>
          <w:szCs w:val="24"/>
        </w:rPr>
        <w:t>2</w:t>
      </w:r>
    </w:p>
    <w:p w:rsidR="008C6331" w:rsidRPr="00883EC3" w:rsidRDefault="008C6331" w:rsidP="00917267">
      <w:pPr>
        <w:tabs>
          <w:tab w:val="clear" w:pos="708"/>
          <w:tab w:val="left" w:pos="709"/>
        </w:tabs>
        <w:rPr>
          <w:sz w:val="22"/>
          <w:szCs w:val="22"/>
        </w:rPr>
      </w:pPr>
      <w:bookmarkStart w:id="15" w:name="_Toc125781974"/>
      <w:bookmarkEnd w:id="14"/>
    </w:p>
    <w:p w:rsidR="008C6331" w:rsidRPr="003452C2" w:rsidRDefault="008C6331" w:rsidP="00917267">
      <w:pPr>
        <w:pStyle w:val="11"/>
        <w:tabs>
          <w:tab w:val="clear" w:pos="708"/>
          <w:tab w:val="left" w:pos="709"/>
        </w:tabs>
        <w:ind w:firstLine="0"/>
        <w:rPr>
          <w:rFonts w:ascii="Times New Roman" w:hAnsi="Times New Roman"/>
          <w:sz w:val="24"/>
          <w:szCs w:val="24"/>
        </w:rPr>
      </w:pPr>
      <w:r w:rsidRPr="003452C2">
        <w:rPr>
          <w:rFonts w:ascii="Times New Roman" w:hAnsi="Times New Roman"/>
          <w:sz w:val="24"/>
          <w:szCs w:val="24"/>
        </w:rPr>
        <w:t xml:space="preserve"> </w:t>
      </w:r>
      <w:bookmarkStart w:id="16" w:name="_Toc346189071"/>
      <w:r w:rsidRPr="003452C2">
        <w:rPr>
          <w:rFonts w:ascii="Times New Roman" w:hAnsi="Times New Roman"/>
          <w:sz w:val="24"/>
          <w:szCs w:val="24"/>
        </w:rPr>
        <w:t>ФОРМА ЗАЯВКИ НА УЧАСТИЕ В ЗАПРОСЕ ПРЕДЛОЖЕНИЙ</w:t>
      </w:r>
      <w:bookmarkEnd w:id="15"/>
      <w:r w:rsidRPr="003452C2">
        <w:rPr>
          <w:rFonts w:ascii="Times New Roman" w:hAnsi="Times New Roman"/>
          <w:sz w:val="24"/>
          <w:szCs w:val="24"/>
        </w:rPr>
        <w:t>.</w:t>
      </w:r>
      <w:bookmarkEnd w:id="16"/>
    </w:p>
    <w:p w:rsidR="008C6331" w:rsidRPr="003452C2" w:rsidRDefault="008C6331" w:rsidP="00917267">
      <w:pPr>
        <w:tabs>
          <w:tab w:val="clear" w:pos="708"/>
          <w:tab w:val="left" w:pos="709"/>
        </w:tabs>
        <w:rPr>
          <w:szCs w:val="24"/>
        </w:rPr>
      </w:pPr>
    </w:p>
    <w:p w:rsidR="008C6331" w:rsidRPr="003452C2" w:rsidRDefault="002A3FED" w:rsidP="00EC5219">
      <w:pPr>
        <w:tabs>
          <w:tab w:val="clear" w:pos="708"/>
          <w:tab w:val="left" w:pos="709"/>
        </w:tabs>
        <w:jc w:val="center"/>
        <w:rPr>
          <w:szCs w:val="24"/>
        </w:rPr>
      </w:pPr>
      <w:r w:rsidRPr="003452C2">
        <w:rPr>
          <w:b/>
          <w:szCs w:val="24"/>
        </w:rPr>
        <w:t>Организатор</w:t>
      </w:r>
      <w:r w:rsidR="008C6331" w:rsidRPr="003452C2">
        <w:rPr>
          <w:b/>
          <w:szCs w:val="24"/>
        </w:rPr>
        <w:t>у:</w:t>
      </w:r>
      <w:r w:rsidR="00F46F8D" w:rsidRPr="003452C2">
        <w:rPr>
          <w:b/>
          <w:szCs w:val="24"/>
        </w:rPr>
        <w:t xml:space="preserve"> </w:t>
      </w:r>
      <w:r w:rsidR="00EC5219" w:rsidRPr="003452C2">
        <w:rPr>
          <w:b/>
          <w:szCs w:val="24"/>
        </w:rPr>
        <w:t>МКП г. Астрахани «Горсвет»</w:t>
      </w:r>
    </w:p>
    <w:p w:rsidR="00EC5219" w:rsidRPr="003452C2" w:rsidRDefault="00EC5219" w:rsidP="00917267">
      <w:pPr>
        <w:pStyle w:val="38"/>
        <w:tabs>
          <w:tab w:val="clear" w:pos="708"/>
          <w:tab w:val="left" w:pos="709"/>
        </w:tabs>
        <w:jc w:val="center"/>
        <w:rPr>
          <w:b/>
          <w:color w:val="auto"/>
          <w:sz w:val="24"/>
          <w:szCs w:val="24"/>
          <w:lang w:val="ru-RU"/>
        </w:rPr>
      </w:pPr>
    </w:p>
    <w:p w:rsidR="008C6331" w:rsidRPr="003452C2" w:rsidRDefault="008C6331" w:rsidP="00917267">
      <w:pPr>
        <w:pStyle w:val="38"/>
        <w:tabs>
          <w:tab w:val="clear" w:pos="708"/>
          <w:tab w:val="left" w:pos="709"/>
        </w:tabs>
        <w:jc w:val="center"/>
        <w:rPr>
          <w:color w:val="auto"/>
          <w:sz w:val="24"/>
          <w:szCs w:val="24"/>
          <w:lang w:val="ru-RU"/>
        </w:rPr>
      </w:pPr>
      <w:r w:rsidRPr="003452C2">
        <w:rPr>
          <w:b/>
          <w:color w:val="auto"/>
          <w:sz w:val="24"/>
          <w:szCs w:val="24"/>
        </w:rPr>
        <w:t>ЗАЯВКА Н</w:t>
      </w:r>
      <w:r w:rsidR="00FB1A03">
        <w:rPr>
          <w:b/>
          <w:color w:val="auto"/>
          <w:sz w:val="24"/>
          <w:szCs w:val="24"/>
        </w:rPr>
        <w:t>А УЧАСТИЕ В ЗАПРОСЕ ПРЕДЛОЖЕНИ</w:t>
      </w:r>
      <w:r w:rsidR="00244D8A" w:rsidRPr="003452C2">
        <w:rPr>
          <w:b/>
          <w:color w:val="auto"/>
          <w:sz w:val="24"/>
          <w:szCs w:val="24"/>
          <w:lang w:val="ru-RU"/>
        </w:rPr>
        <w:t>.</w:t>
      </w:r>
    </w:p>
    <w:p w:rsidR="00911C8A" w:rsidRPr="00D913E4" w:rsidRDefault="00911C8A" w:rsidP="00911C8A">
      <w:pPr>
        <w:pStyle w:val="38"/>
        <w:spacing w:after="240"/>
        <w:contextualSpacing/>
        <w:jc w:val="center"/>
        <w:rPr>
          <w:color w:val="000000"/>
          <w:szCs w:val="22"/>
          <w:lang w:val="ru-RU"/>
        </w:rPr>
      </w:pPr>
    </w:p>
    <w:p w:rsidR="008C6331" w:rsidRPr="003452C2" w:rsidRDefault="008C6331" w:rsidP="00687FF6">
      <w:pPr>
        <w:numPr>
          <w:ilvl w:val="0"/>
          <w:numId w:val="29"/>
        </w:numPr>
        <w:tabs>
          <w:tab w:val="clear" w:pos="708"/>
        </w:tabs>
        <w:autoSpaceDE w:val="0"/>
        <w:autoSpaceDN w:val="0"/>
        <w:adjustRightInd w:val="0"/>
        <w:ind w:left="0" w:firstLine="540"/>
        <w:jc w:val="both"/>
        <w:rPr>
          <w:szCs w:val="24"/>
          <w:lang w:eastAsia="ar-SA"/>
        </w:rPr>
      </w:pPr>
      <w:r w:rsidRPr="003452C2">
        <w:rPr>
          <w:szCs w:val="24"/>
          <w:lang w:eastAsia="ar-SA"/>
        </w:rPr>
        <w:t>Изучив документацию запроса предложений настоящего запроса предложений, а также применимые к данному запросу предложений</w:t>
      </w:r>
      <w:r w:rsidR="00244D8A" w:rsidRPr="003452C2">
        <w:rPr>
          <w:szCs w:val="24"/>
          <w:lang w:eastAsia="ar-SA"/>
        </w:rPr>
        <w:t xml:space="preserve"> </w:t>
      </w:r>
      <w:r w:rsidRPr="003452C2">
        <w:rPr>
          <w:szCs w:val="24"/>
          <w:lang w:eastAsia="ar-SA"/>
        </w:rPr>
        <w:t>законодательные и иные нормативные правовые акты</w:t>
      </w:r>
      <w:r w:rsidR="00883EC3" w:rsidRPr="003452C2">
        <w:rPr>
          <w:szCs w:val="24"/>
          <w:lang w:eastAsia="ar-SA"/>
        </w:rPr>
        <w:t xml:space="preserve"> __________</w:t>
      </w:r>
      <w:r w:rsidRPr="003452C2">
        <w:rPr>
          <w:szCs w:val="24"/>
          <w:lang w:eastAsia="ar-SA"/>
        </w:rPr>
        <w:t>__________________________________________________________________</w:t>
      </w:r>
    </w:p>
    <w:p w:rsidR="008C6331" w:rsidRPr="003452C2" w:rsidRDefault="008C6331" w:rsidP="003452C2">
      <w:pPr>
        <w:tabs>
          <w:tab w:val="clear" w:pos="708"/>
        </w:tabs>
        <w:autoSpaceDE w:val="0"/>
        <w:autoSpaceDN w:val="0"/>
        <w:adjustRightInd w:val="0"/>
        <w:ind w:firstLine="540"/>
        <w:jc w:val="both"/>
        <w:rPr>
          <w:sz w:val="16"/>
          <w:szCs w:val="16"/>
          <w:lang w:eastAsia="ar-SA"/>
        </w:rPr>
      </w:pPr>
      <w:r w:rsidRPr="003452C2">
        <w:rPr>
          <w:sz w:val="16"/>
          <w:szCs w:val="16"/>
          <w:lang w:eastAsia="ar-SA"/>
        </w:rPr>
        <w:t>(наименование Участника (для юридического лица), Ф.И.О., паспортные данные (для физического лица)</w:t>
      </w:r>
    </w:p>
    <w:p w:rsidR="008C6331" w:rsidRPr="003452C2" w:rsidRDefault="008C6331" w:rsidP="003452C2">
      <w:pPr>
        <w:tabs>
          <w:tab w:val="clear" w:pos="708"/>
        </w:tabs>
        <w:autoSpaceDE w:val="0"/>
        <w:autoSpaceDN w:val="0"/>
        <w:adjustRightInd w:val="0"/>
        <w:jc w:val="both"/>
        <w:rPr>
          <w:szCs w:val="24"/>
          <w:lang w:eastAsia="ar-SA"/>
        </w:rPr>
      </w:pPr>
      <w:r w:rsidRPr="003452C2">
        <w:rPr>
          <w:szCs w:val="24"/>
          <w:lang w:eastAsia="ar-SA"/>
        </w:rPr>
        <w:t>в лице ___________</w:t>
      </w:r>
      <w:r w:rsidR="00883EC3" w:rsidRPr="003452C2">
        <w:rPr>
          <w:szCs w:val="24"/>
          <w:lang w:eastAsia="ar-SA"/>
        </w:rPr>
        <w:t>__</w:t>
      </w:r>
      <w:r w:rsidRPr="003452C2">
        <w:rPr>
          <w:szCs w:val="24"/>
          <w:lang w:eastAsia="ar-SA"/>
        </w:rPr>
        <w:t>_________________________________________________________________</w:t>
      </w:r>
    </w:p>
    <w:p w:rsidR="008C6331" w:rsidRPr="003452C2" w:rsidRDefault="008C6331" w:rsidP="003452C2">
      <w:pPr>
        <w:tabs>
          <w:tab w:val="clear" w:pos="708"/>
        </w:tabs>
        <w:autoSpaceDE w:val="0"/>
        <w:autoSpaceDN w:val="0"/>
        <w:adjustRightInd w:val="0"/>
        <w:ind w:firstLine="540"/>
        <w:jc w:val="both"/>
        <w:rPr>
          <w:szCs w:val="24"/>
          <w:lang w:eastAsia="ar-SA"/>
        </w:rPr>
      </w:pPr>
      <w:r w:rsidRPr="003452C2">
        <w:rPr>
          <w:szCs w:val="24"/>
          <w:lang w:eastAsia="ar-SA"/>
        </w:rPr>
        <w:t>(</w:t>
      </w:r>
      <w:r w:rsidRPr="003452C2">
        <w:rPr>
          <w:sz w:val="16"/>
          <w:szCs w:val="16"/>
          <w:lang w:eastAsia="ar-SA"/>
        </w:rPr>
        <w:t>наименование должности руководителя и его Ф.И.О. либо наименование должности уполномоченного лица и его Ф.И.О. (для юридического лица</w:t>
      </w:r>
      <w:r w:rsidRPr="003452C2">
        <w:rPr>
          <w:szCs w:val="24"/>
          <w:lang w:eastAsia="ar-SA"/>
        </w:rPr>
        <w:t>)</w:t>
      </w:r>
    </w:p>
    <w:p w:rsidR="00911C8A" w:rsidRPr="003452C2" w:rsidRDefault="008C6331" w:rsidP="00E749FA">
      <w:pPr>
        <w:tabs>
          <w:tab w:val="clear" w:pos="708"/>
        </w:tabs>
        <w:autoSpaceDE w:val="0"/>
        <w:autoSpaceDN w:val="0"/>
        <w:adjustRightInd w:val="0"/>
        <w:ind w:firstLine="540"/>
        <w:jc w:val="both"/>
        <w:rPr>
          <w:szCs w:val="24"/>
          <w:lang w:eastAsia="ar-SA"/>
        </w:rPr>
      </w:pPr>
      <w:r w:rsidRPr="003452C2">
        <w:rPr>
          <w:szCs w:val="24"/>
          <w:lang w:eastAsia="ar-SA"/>
        </w:rPr>
        <w:t>сообщает о согласии участвовать в запросе предложений на условиях, установленных в указанных выше документах,</w:t>
      </w:r>
      <w:r w:rsidR="00E749FA">
        <w:rPr>
          <w:szCs w:val="24"/>
          <w:lang w:eastAsia="ar-SA"/>
        </w:rPr>
        <w:t xml:space="preserve"> и направляет настоящую заявку.</w:t>
      </w:r>
    </w:p>
    <w:p w:rsidR="0018134C" w:rsidRPr="0018134C" w:rsidRDefault="008C6331" w:rsidP="00687FF6">
      <w:pPr>
        <w:numPr>
          <w:ilvl w:val="0"/>
          <w:numId w:val="29"/>
        </w:numPr>
        <w:tabs>
          <w:tab w:val="clear" w:pos="708"/>
        </w:tabs>
        <w:autoSpaceDE w:val="0"/>
        <w:autoSpaceDN w:val="0"/>
        <w:adjustRightInd w:val="0"/>
        <w:ind w:left="0" w:firstLine="540"/>
        <w:jc w:val="both"/>
        <w:rPr>
          <w:szCs w:val="24"/>
          <w:lang w:eastAsia="ar-SA"/>
        </w:rPr>
      </w:pPr>
      <w:r w:rsidRPr="003452C2">
        <w:rPr>
          <w:szCs w:val="24"/>
          <w:lang w:eastAsia="ar-SA"/>
        </w:rPr>
        <w:t xml:space="preserve">Мы согласны оказать услуги в соответствии с требованиями документации запроса предложений и на условиях, </w:t>
      </w:r>
      <w:r w:rsidR="0018134C" w:rsidRPr="0018134C">
        <w:rPr>
          <w:szCs w:val="24"/>
          <w:lang w:eastAsia="ar-SA"/>
        </w:rPr>
        <w:t xml:space="preserve">которые мы представили ниже в предложении, а именно: </w:t>
      </w:r>
    </w:p>
    <w:p w:rsidR="0018134C" w:rsidRPr="0018134C" w:rsidRDefault="0018134C" w:rsidP="0018134C">
      <w:pPr>
        <w:tabs>
          <w:tab w:val="clear" w:pos="708"/>
        </w:tabs>
        <w:autoSpaceDE w:val="0"/>
        <w:autoSpaceDN w:val="0"/>
        <w:adjustRightInd w:val="0"/>
        <w:ind w:left="540"/>
        <w:jc w:val="both"/>
        <w:rPr>
          <w:szCs w:val="24"/>
          <w:lang w:eastAsia="ar-SA"/>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67"/>
        <w:gridCol w:w="3828"/>
        <w:gridCol w:w="3287"/>
      </w:tblGrid>
      <w:tr w:rsidR="0018134C" w:rsidRPr="0018134C" w:rsidTr="00ED4427">
        <w:trPr>
          <w:tblHeader/>
          <w:jc w:val="center"/>
        </w:trPr>
        <w:tc>
          <w:tcPr>
            <w:tcW w:w="540" w:type="dxa"/>
            <w:tcBorders>
              <w:top w:val="single" w:sz="12" w:space="0" w:color="auto"/>
              <w:left w:val="single" w:sz="12" w:space="0" w:color="auto"/>
              <w:bottom w:val="single" w:sz="12" w:space="0" w:color="auto"/>
            </w:tcBorders>
            <w:shd w:val="clear" w:color="auto" w:fill="F2F2F2"/>
            <w:vAlign w:val="center"/>
          </w:tcPr>
          <w:p w:rsidR="0018134C" w:rsidRPr="0018134C" w:rsidRDefault="0018134C" w:rsidP="00687FF6">
            <w:pPr>
              <w:numPr>
                <w:ilvl w:val="0"/>
                <w:numId w:val="29"/>
              </w:numPr>
              <w:tabs>
                <w:tab w:val="clear" w:pos="708"/>
              </w:tabs>
              <w:autoSpaceDE w:val="0"/>
              <w:autoSpaceDN w:val="0"/>
              <w:adjustRightInd w:val="0"/>
              <w:ind w:left="0" w:firstLine="540"/>
              <w:jc w:val="both"/>
              <w:rPr>
                <w:b/>
                <w:szCs w:val="24"/>
                <w:lang w:eastAsia="ar-SA"/>
              </w:rPr>
            </w:pPr>
            <w:r w:rsidRPr="0018134C">
              <w:rPr>
                <w:b/>
                <w:szCs w:val="24"/>
                <w:lang w:eastAsia="ar-SA"/>
              </w:rPr>
              <w:t xml:space="preserve">№  </w:t>
            </w:r>
            <w:r w:rsidRPr="0018134C">
              <w:rPr>
                <w:b/>
                <w:szCs w:val="24"/>
                <w:lang w:eastAsia="ar-SA"/>
              </w:rPr>
              <w:br/>
              <w:t>п/п</w:t>
            </w:r>
          </w:p>
        </w:tc>
        <w:tc>
          <w:tcPr>
            <w:tcW w:w="2467" w:type="dxa"/>
            <w:tcBorders>
              <w:top w:val="single" w:sz="12" w:space="0" w:color="auto"/>
              <w:bottom w:val="single" w:sz="12" w:space="0" w:color="auto"/>
            </w:tcBorders>
            <w:shd w:val="clear" w:color="auto" w:fill="F2F2F2"/>
            <w:vAlign w:val="center"/>
          </w:tcPr>
          <w:p w:rsidR="0018134C" w:rsidRPr="0018134C" w:rsidRDefault="0018134C" w:rsidP="0018134C">
            <w:pPr>
              <w:tabs>
                <w:tab w:val="clear" w:pos="708"/>
              </w:tabs>
              <w:autoSpaceDE w:val="0"/>
              <w:autoSpaceDN w:val="0"/>
              <w:adjustRightInd w:val="0"/>
              <w:ind w:left="540"/>
              <w:jc w:val="both"/>
              <w:rPr>
                <w:b/>
                <w:szCs w:val="24"/>
                <w:lang w:eastAsia="ar-SA"/>
              </w:rPr>
            </w:pPr>
            <w:r w:rsidRPr="0018134C">
              <w:rPr>
                <w:b/>
                <w:szCs w:val="24"/>
                <w:lang w:eastAsia="ar-SA"/>
              </w:rPr>
              <w:t xml:space="preserve">Наименование услуг </w:t>
            </w:r>
          </w:p>
        </w:tc>
        <w:tc>
          <w:tcPr>
            <w:tcW w:w="3828" w:type="dxa"/>
            <w:tcBorders>
              <w:top w:val="single" w:sz="12" w:space="0" w:color="auto"/>
              <w:bottom w:val="single" w:sz="12" w:space="0" w:color="auto"/>
            </w:tcBorders>
            <w:shd w:val="clear" w:color="auto" w:fill="F2F2F2"/>
            <w:vAlign w:val="center"/>
          </w:tcPr>
          <w:p w:rsidR="0018134C" w:rsidRPr="0018134C" w:rsidRDefault="0018134C" w:rsidP="0018134C">
            <w:pPr>
              <w:tabs>
                <w:tab w:val="clear" w:pos="708"/>
              </w:tabs>
              <w:autoSpaceDE w:val="0"/>
              <w:autoSpaceDN w:val="0"/>
              <w:adjustRightInd w:val="0"/>
              <w:jc w:val="both"/>
              <w:rPr>
                <w:b/>
                <w:szCs w:val="24"/>
                <w:lang w:eastAsia="ar-SA"/>
              </w:rPr>
            </w:pPr>
            <w:r w:rsidRPr="0018134C">
              <w:rPr>
                <w:b/>
                <w:szCs w:val="24"/>
                <w:lang w:eastAsia="ar-SA"/>
              </w:rPr>
              <w:t>Объём оказываемых услуг</w:t>
            </w:r>
          </w:p>
        </w:tc>
        <w:tc>
          <w:tcPr>
            <w:tcW w:w="3287" w:type="dxa"/>
            <w:tcBorders>
              <w:top w:val="single" w:sz="12" w:space="0" w:color="auto"/>
              <w:bottom w:val="single" w:sz="12" w:space="0" w:color="auto"/>
              <w:right w:val="single" w:sz="12" w:space="0" w:color="auto"/>
            </w:tcBorders>
            <w:shd w:val="clear" w:color="auto" w:fill="F2F2F2"/>
            <w:vAlign w:val="center"/>
          </w:tcPr>
          <w:p w:rsidR="0018134C" w:rsidRPr="0018134C" w:rsidRDefault="00ED4427" w:rsidP="00ED4427">
            <w:pPr>
              <w:tabs>
                <w:tab w:val="clear" w:pos="708"/>
              </w:tabs>
              <w:autoSpaceDE w:val="0"/>
              <w:autoSpaceDN w:val="0"/>
              <w:adjustRightInd w:val="0"/>
              <w:ind w:left="7" w:hanging="7"/>
              <w:jc w:val="both"/>
              <w:rPr>
                <w:b/>
                <w:szCs w:val="24"/>
                <w:lang w:eastAsia="ar-SA"/>
              </w:rPr>
            </w:pPr>
            <w:r>
              <w:rPr>
                <w:b/>
                <w:szCs w:val="24"/>
                <w:lang w:eastAsia="ar-SA"/>
              </w:rPr>
              <w:t xml:space="preserve">Цена договора </w:t>
            </w:r>
            <w:r w:rsidR="0018134C" w:rsidRPr="0018134C">
              <w:rPr>
                <w:b/>
                <w:szCs w:val="24"/>
                <w:lang w:eastAsia="ar-SA"/>
              </w:rPr>
              <w:t>(сумма цифрами и прописью)</w:t>
            </w:r>
          </w:p>
        </w:tc>
      </w:tr>
      <w:tr w:rsidR="0018134C" w:rsidRPr="0018134C" w:rsidTr="00ED4427">
        <w:trPr>
          <w:trHeight w:val="2688"/>
          <w:jc w:val="center"/>
        </w:trPr>
        <w:tc>
          <w:tcPr>
            <w:tcW w:w="540" w:type="dxa"/>
            <w:tcBorders>
              <w:top w:val="single" w:sz="12" w:space="0" w:color="auto"/>
              <w:left w:val="single" w:sz="12" w:space="0" w:color="auto"/>
            </w:tcBorders>
            <w:shd w:val="clear" w:color="000000" w:fill="auto"/>
            <w:vAlign w:val="center"/>
          </w:tcPr>
          <w:p w:rsidR="0018134C" w:rsidRPr="0018134C" w:rsidRDefault="0018134C" w:rsidP="00687FF6">
            <w:pPr>
              <w:numPr>
                <w:ilvl w:val="0"/>
                <w:numId w:val="29"/>
              </w:numPr>
              <w:tabs>
                <w:tab w:val="clear" w:pos="708"/>
              </w:tabs>
              <w:autoSpaceDE w:val="0"/>
              <w:autoSpaceDN w:val="0"/>
              <w:adjustRightInd w:val="0"/>
              <w:ind w:left="0" w:firstLine="540"/>
              <w:jc w:val="both"/>
              <w:rPr>
                <w:szCs w:val="24"/>
                <w:lang w:eastAsia="ar-SA"/>
              </w:rPr>
            </w:pPr>
            <w:r w:rsidRPr="0018134C">
              <w:rPr>
                <w:szCs w:val="24"/>
                <w:lang w:eastAsia="ar-SA"/>
              </w:rPr>
              <w:t>1</w:t>
            </w:r>
          </w:p>
        </w:tc>
        <w:tc>
          <w:tcPr>
            <w:tcW w:w="2467" w:type="dxa"/>
            <w:tcBorders>
              <w:top w:val="single" w:sz="12" w:space="0" w:color="auto"/>
            </w:tcBorders>
            <w:shd w:val="clear" w:color="000000" w:fill="auto"/>
            <w:vAlign w:val="center"/>
          </w:tcPr>
          <w:p w:rsidR="0018134C" w:rsidRPr="0018134C" w:rsidRDefault="0018134C" w:rsidP="0018134C">
            <w:pPr>
              <w:tabs>
                <w:tab w:val="clear" w:pos="708"/>
              </w:tabs>
              <w:autoSpaceDE w:val="0"/>
              <w:autoSpaceDN w:val="0"/>
              <w:adjustRightInd w:val="0"/>
              <w:ind w:left="91" w:hanging="91"/>
              <w:jc w:val="both"/>
              <w:rPr>
                <w:i/>
                <w:szCs w:val="24"/>
                <w:lang w:eastAsia="ar-SA"/>
              </w:rPr>
            </w:pPr>
            <w:r w:rsidRPr="0018134C">
              <w:rPr>
                <w:b/>
                <w:szCs w:val="24"/>
                <w:lang w:eastAsia="ar-SA"/>
              </w:rPr>
              <w:t xml:space="preserve">Оказание </w:t>
            </w:r>
            <w:r>
              <w:rPr>
                <w:b/>
                <w:szCs w:val="24"/>
                <w:lang w:eastAsia="ar-SA"/>
              </w:rPr>
              <w:t xml:space="preserve">услуг по </w:t>
            </w:r>
            <w:r w:rsidRPr="0018134C">
              <w:rPr>
                <w:b/>
                <w:szCs w:val="24"/>
                <w:lang w:eastAsia="ar-SA"/>
              </w:rPr>
              <w:t>охран</w:t>
            </w:r>
            <w:r>
              <w:rPr>
                <w:b/>
                <w:szCs w:val="24"/>
                <w:lang w:eastAsia="ar-SA"/>
              </w:rPr>
              <w:t>е и обеспечению пропускного режима на предприятие – МКП г. Астрахани «Горсвет»</w:t>
            </w:r>
          </w:p>
        </w:tc>
        <w:tc>
          <w:tcPr>
            <w:tcW w:w="3828" w:type="dxa"/>
            <w:tcBorders>
              <w:top w:val="single" w:sz="12" w:space="0" w:color="auto"/>
            </w:tcBorders>
            <w:shd w:val="clear" w:color="000000" w:fill="auto"/>
            <w:vAlign w:val="center"/>
          </w:tcPr>
          <w:p w:rsidR="006C323D" w:rsidRDefault="0018134C" w:rsidP="006C323D">
            <w:pPr>
              <w:autoSpaceDE w:val="0"/>
              <w:autoSpaceDN w:val="0"/>
              <w:adjustRightInd w:val="0"/>
              <w:rPr>
                <w:szCs w:val="24"/>
                <w:lang w:eastAsia="ar-SA"/>
              </w:rPr>
            </w:pPr>
            <w:r w:rsidRPr="0018134C">
              <w:rPr>
                <w:szCs w:val="24"/>
                <w:lang w:eastAsia="ar-SA"/>
              </w:rPr>
              <w:t xml:space="preserve">Охрана обеспечивается </w:t>
            </w:r>
            <w:r w:rsidR="006C323D" w:rsidRPr="006C323D">
              <w:rPr>
                <w:b/>
                <w:szCs w:val="24"/>
                <w:lang w:eastAsia="ar-SA"/>
              </w:rPr>
              <w:t xml:space="preserve"> с 0.00 часов  местного времени «01» </w:t>
            </w:r>
            <w:r w:rsidR="006F53DE">
              <w:rPr>
                <w:b/>
                <w:szCs w:val="24"/>
                <w:lang w:eastAsia="ar-SA"/>
              </w:rPr>
              <w:t xml:space="preserve">января </w:t>
            </w:r>
            <w:r w:rsidR="006C323D" w:rsidRPr="006C323D">
              <w:rPr>
                <w:b/>
                <w:szCs w:val="24"/>
                <w:lang w:eastAsia="ar-SA"/>
              </w:rPr>
              <w:t>201</w:t>
            </w:r>
            <w:r w:rsidR="006F53DE">
              <w:rPr>
                <w:b/>
                <w:szCs w:val="24"/>
                <w:lang w:eastAsia="ar-SA"/>
              </w:rPr>
              <w:t>7</w:t>
            </w:r>
            <w:r w:rsidR="006C323D" w:rsidRPr="006C323D">
              <w:rPr>
                <w:b/>
                <w:szCs w:val="24"/>
                <w:lang w:eastAsia="ar-SA"/>
              </w:rPr>
              <w:t xml:space="preserve"> года до 24.00 часов местного </w:t>
            </w:r>
            <w:r w:rsidR="006C323D">
              <w:rPr>
                <w:b/>
                <w:szCs w:val="24"/>
                <w:lang w:eastAsia="ar-SA"/>
              </w:rPr>
              <w:t>времени «31» декабря 201</w:t>
            </w:r>
            <w:r w:rsidR="006F53DE">
              <w:rPr>
                <w:b/>
                <w:szCs w:val="24"/>
                <w:lang w:eastAsia="ar-SA"/>
              </w:rPr>
              <w:t>7</w:t>
            </w:r>
            <w:r w:rsidR="006C323D">
              <w:rPr>
                <w:b/>
                <w:szCs w:val="24"/>
                <w:lang w:eastAsia="ar-SA"/>
              </w:rPr>
              <w:t xml:space="preserve"> года</w:t>
            </w:r>
            <w:r w:rsidRPr="0018134C">
              <w:rPr>
                <w:szCs w:val="24"/>
                <w:lang w:eastAsia="ar-SA"/>
              </w:rPr>
              <w:t xml:space="preserve"> </w:t>
            </w:r>
            <w:r w:rsidR="006C323D">
              <w:rPr>
                <w:szCs w:val="24"/>
                <w:lang w:eastAsia="ar-SA"/>
              </w:rPr>
              <w:t>1</w:t>
            </w:r>
            <w:r w:rsidRPr="0018134C">
              <w:rPr>
                <w:szCs w:val="24"/>
                <w:lang w:eastAsia="ar-SA"/>
              </w:rPr>
              <w:t xml:space="preserve"> (</w:t>
            </w:r>
            <w:r w:rsidR="006C323D">
              <w:rPr>
                <w:szCs w:val="24"/>
                <w:lang w:eastAsia="ar-SA"/>
              </w:rPr>
              <w:t>одним</w:t>
            </w:r>
            <w:r w:rsidRPr="0018134C">
              <w:rPr>
                <w:szCs w:val="24"/>
                <w:lang w:eastAsia="ar-SA"/>
              </w:rPr>
              <w:t>) пост</w:t>
            </w:r>
            <w:r w:rsidR="006C323D">
              <w:rPr>
                <w:szCs w:val="24"/>
                <w:lang w:eastAsia="ar-SA"/>
              </w:rPr>
              <w:t>ом</w:t>
            </w:r>
            <w:r w:rsidRPr="0018134C">
              <w:rPr>
                <w:szCs w:val="24"/>
                <w:lang w:eastAsia="ar-SA"/>
              </w:rPr>
              <w:t>.</w:t>
            </w:r>
          </w:p>
          <w:p w:rsidR="0018134C" w:rsidRPr="0018134C" w:rsidRDefault="0018134C" w:rsidP="00E8347D">
            <w:pPr>
              <w:tabs>
                <w:tab w:val="clear" w:pos="708"/>
              </w:tabs>
              <w:autoSpaceDE w:val="0"/>
              <w:autoSpaceDN w:val="0"/>
              <w:adjustRightInd w:val="0"/>
              <w:jc w:val="both"/>
              <w:rPr>
                <w:szCs w:val="24"/>
                <w:lang w:eastAsia="ar-SA"/>
              </w:rPr>
            </w:pPr>
            <w:r w:rsidRPr="0018134C">
              <w:rPr>
                <w:szCs w:val="24"/>
                <w:lang w:eastAsia="ar-SA"/>
              </w:rPr>
              <w:t xml:space="preserve"> </w:t>
            </w:r>
            <w:r w:rsidR="006C323D">
              <w:rPr>
                <w:szCs w:val="24"/>
                <w:lang w:eastAsia="ar-SA"/>
              </w:rPr>
              <w:t>П</w:t>
            </w:r>
            <w:r w:rsidRPr="0018134C">
              <w:rPr>
                <w:szCs w:val="24"/>
                <w:lang w:eastAsia="ar-SA"/>
              </w:rPr>
              <w:t xml:space="preserve">ост обеспечивается нахождением 1 (одного) сотрудника охраны. Работа поста осуществляется в круглосуточном 24-часовом режиме 7 (семь) дней в неделю при сменном графике сотрудников охраны (непрерывность оказания услуг гарантируется Исполнителем), а также в соответствии с требованиями раздела </w:t>
            </w:r>
            <w:r w:rsidR="00E8347D">
              <w:rPr>
                <w:szCs w:val="24"/>
                <w:lang w:eastAsia="ar-SA"/>
              </w:rPr>
              <w:t>4</w:t>
            </w:r>
            <w:r w:rsidRPr="0018134C">
              <w:rPr>
                <w:szCs w:val="24"/>
                <w:lang w:eastAsia="ar-SA"/>
              </w:rPr>
              <w:t xml:space="preserve"> и </w:t>
            </w:r>
            <w:r w:rsidR="00E8347D">
              <w:rPr>
                <w:szCs w:val="24"/>
                <w:lang w:eastAsia="ar-SA"/>
              </w:rPr>
              <w:t>5</w:t>
            </w:r>
            <w:r w:rsidRPr="0018134C">
              <w:rPr>
                <w:szCs w:val="24"/>
                <w:lang w:eastAsia="ar-SA"/>
              </w:rPr>
              <w:t xml:space="preserve"> д</w:t>
            </w:r>
            <w:r w:rsidR="00E8347D">
              <w:rPr>
                <w:szCs w:val="24"/>
                <w:lang w:eastAsia="ar-SA"/>
              </w:rPr>
              <w:t>окументации запроса предложений</w:t>
            </w:r>
          </w:p>
        </w:tc>
        <w:tc>
          <w:tcPr>
            <w:tcW w:w="3287" w:type="dxa"/>
            <w:tcBorders>
              <w:top w:val="single" w:sz="12" w:space="0" w:color="auto"/>
              <w:right w:val="single" w:sz="12" w:space="0" w:color="auto"/>
            </w:tcBorders>
            <w:shd w:val="clear" w:color="000000" w:fill="auto"/>
            <w:vAlign w:val="center"/>
          </w:tcPr>
          <w:p w:rsidR="00ED4427" w:rsidRDefault="00ED4427" w:rsidP="00ED4427">
            <w:pPr>
              <w:tabs>
                <w:tab w:val="clear" w:pos="708"/>
              </w:tabs>
              <w:autoSpaceDE w:val="0"/>
              <w:autoSpaceDN w:val="0"/>
              <w:adjustRightInd w:val="0"/>
              <w:ind w:left="7"/>
              <w:jc w:val="both"/>
              <w:rPr>
                <w:szCs w:val="24"/>
                <w:lang w:eastAsia="ar-SA"/>
              </w:rPr>
            </w:pPr>
            <w:r>
              <w:rPr>
                <w:b/>
                <w:szCs w:val="24"/>
                <w:lang w:eastAsia="ar-SA"/>
              </w:rPr>
              <w:t xml:space="preserve">Цена договора, </w:t>
            </w:r>
            <w:r w:rsidRPr="00446A09">
              <w:rPr>
                <w:b/>
                <w:color w:val="FF0000"/>
                <w:szCs w:val="24"/>
                <w:lang w:eastAsia="ar-SA"/>
              </w:rPr>
              <w:t xml:space="preserve">без НДС </w:t>
            </w:r>
            <w:r w:rsidRPr="00ED4427">
              <w:rPr>
                <w:b/>
                <w:szCs w:val="24"/>
                <w:lang w:eastAsia="ar-SA"/>
              </w:rPr>
              <w:t xml:space="preserve">– </w:t>
            </w:r>
            <w:r w:rsidRPr="00ED4427">
              <w:rPr>
                <w:szCs w:val="24"/>
                <w:lang w:eastAsia="ar-SA"/>
              </w:rPr>
              <w:t>______ (сумма прописью) руб.</w:t>
            </w:r>
          </w:p>
          <w:p w:rsidR="00446A09" w:rsidRDefault="00446A09" w:rsidP="00ED4427">
            <w:pPr>
              <w:tabs>
                <w:tab w:val="clear" w:pos="708"/>
              </w:tabs>
              <w:autoSpaceDE w:val="0"/>
              <w:autoSpaceDN w:val="0"/>
              <w:adjustRightInd w:val="0"/>
              <w:ind w:left="7"/>
              <w:jc w:val="both"/>
              <w:rPr>
                <w:szCs w:val="24"/>
                <w:lang w:eastAsia="ar-SA"/>
              </w:rPr>
            </w:pPr>
          </w:p>
          <w:p w:rsidR="00446A09" w:rsidRPr="00446A09" w:rsidRDefault="00446A09" w:rsidP="00446A09">
            <w:pPr>
              <w:tabs>
                <w:tab w:val="clear" w:pos="708"/>
              </w:tabs>
              <w:autoSpaceDE w:val="0"/>
              <w:autoSpaceDN w:val="0"/>
              <w:adjustRightInd w:val="0"/>
              <w:ind w:left="7"/>
              <w:jc w:val="both"/>
              <w:rPr>
                <w:szCs w:val="24"/>
                <w:lang w:eastAsia="ar-SA"/>
              </w:rPr>
            </w:pPr>
          </w:p>
          <w:p w:rsidR="00ED4427" w:rsidRDefault="00ED4427" w:rsidP="00ED4427">
            <w:pPr>
              <w:tabs>
                <w:tab w:val="clear" w:pos="708"/>
              </w:tabs>
              <w:autoSpaceDE w:val="0"/>
              <w:autoSpaceDN w:val="0"/>
              <w:adjustRightInd w:val="0"/>
              <w:ind w:left="7"/>
              <w:jc w:val="both"/>
              <w:rPr>
                <w:b/>
                <w:szCs w:val="24"/>
                <w:lang w:eastAsia="ar-SA"/>
              </w:rPr>
            </w:pPr>
          </w:p>
          <w:p w:rsidR="0018134C" w:rsidRDefault="0018134C" w:rsidP="00ED4427">
            <w:pPr>
              <w:tabs>
                <w:tab w:val="clear" w:pos="708"/>
              </w:tabs>
              <w:autoSpaceDE w:val="0"/>
              <w:autoSpaceDN w:val="0"/>
              <w:adjustRightInd w:val="0"/>
              <w:ind w:left="7"/>
              <w:jc w:val="both"/>
              <w:rPr>
                <w:szCs w:val="24"/>
                <w:lang w:eastAsia="ar-SA"/>
              </w:rPr>
            </w:pPr>
            <w:r w:rsidRPr="0018134C">
              <w:rPr>
                <w:b/>
                <w:szCs w:val="24"/>
                <w:lang w:eastAsia="ar-SA"/>
              </w:rPr>
              <w:t xml:space="preserve">Цена договора </w:t>
            </w:r>
            <w:r w:rsidRPr="0018134C">
              <w:rPr>
                <w:szCs w:val="24"/>
                <w:lang w:eastAsia="ar-SA"/>
              </w:rPr>
              <w:t>(с учетом всех налогов и других обяза</w:t>
            </w:r>
            <w:r w:rsidR="00ED4427">
              <w:rPr>
                <w:szCs w:val="24"/>
                <w:lang w:eastAsia="ar-SA"/>
              </w:rPr>
              <w:t xml:space="preserve">тельных платежей в соответствии </w:t>
            </w:r>
            <w:r w:rsidRPr="0018134C">
              <w:rPr>
                <w:szCs w:val="24"/>
                <w:lang w:eastAsia="ar-SA"/>
              </w:rPr>
              <w:t>с действующим законодательством Российской Федерации) – ______ (сумма прописью) руб.</w:t>
            </w:r>
          </w:p>
          <w:p w:rsidR="00FC3DA3" w:rsidRDefault="00FC3DA3" w:rsidP="00ED4427">
            <w:pPr>
              <w:tabs>
                <w:tab w:val="clear" w:pos="708"/>
              </w:tabs>
              <w:autoSpaceDE w:val="0"/>
              <w:autoSpaceDN w:val="0"/>
              <w:adjustRightInd w:val="0"/>
              <w:ind w:left="7"/>
              <w:jc w:val="both"/>
              <w:rPr>
                <w:i/>
                <w:szCs w:val="24"/>
                <w:lang w:eastAsia="ar-SA"/>
              </w:rPr>
            </w:pPr>
          </w:p>
          <w:p w:rsidR="00FC3DA3" w:rsidRPr="00FC3DA3" w:rsidRDefault="00FC3DA3" w:rsidP="00FC3DA3">
            <w:pPr>
              <w:tabs>
                <w:tab w:val="clear" w:pos="708"/>
              </w:tabs>
              <w:autoSpaceDE w:val="0"/>
              <w:autoSpaceDN w:val="0"/>
              <w:adjustRightInd w:val="0"/>
              <w:ind w:left="7"/>
              <w:jc w:val="both"/>
              <w:rPr>
                <w:i/>
                <w:szCs w:val="24"/>
                <w:lang w:eastAsia="ar-SA"/>
              </w:rPr>
            </w:pPr>
            <w:r>
              <w:rPr>
                <w:b/>
                <w:i/>
                <w:szCs w:val="24"/>
                <w:lang w:eastAsia="ar-SA"/>
              </w:rPr>
              <w:t>В т.ч. с</w:t>
            </w:r>
            <w:r w:rsidRPr="00FC3DA3">
              <w:rPr>
                <w:b/>
                <w:i/>
                <w:szCs w:val="24"/>
                <w:lang w:eastAsia="ar-SA"/>
              </w:rPr>
              <w:t>умма НДС</w:t>
            </w:r>
            <w:r w:rsidRPr="00FC3DA3">
              <w:rPr>
                <w:i/>
                <w:szCs w:val="24"/>
                <w:lang w:eastAsia="ar-SA"/>
              </w:rPr>
              <w:t xml:space="preserve"> ______ (сумма прописью) руб.</w:t>
            </w:r>
          </w:p>
          <w:p w:rsidR="00FC3DA3" w:rsidRPr="0018134C" w:rsidRDefault="00FC3DA3" w:rsidP="00ED4427">
            <w:pPr>
              <w:tabs>
                <w:tab w:val="clear" w:pos="708"/>
              </w:tabs>
              <w:autoSpaceDE w:val="0"/>
              <w:autoSpaceDN w:val="0"/>
              <w:adjustRightInd w:val="0"/>
              <w:ind w:left="7"/>
              <w:jc w:val="both"/>
              <w:rPr>
                <w:i/>
                <w:szCs w:val="24"/>
                <w:lang w:eastAsia="ar-SA"/>
              </w:rPr>
            </w:pPr>
          </w:p>
        </w:tc>
      </w:tr>
    </w:tbl>
    <w:p w:rsidR="0018134C" w:rsidRPr="0018134C" w:rsidRDefault="0018134C" w:rsidP="0018134C">
      <w:pPr>
        <w:tabs>
          <w:tab w:val="clear" w:pos="708"/>
        </w:tabs>
        <w:autoSpaceDE w:val="0"/>
        <w:autoSpaceDN w:val="0"/>
        <w:adjustRightInd w:val="0"/>
        <w:ind w:left="540"/>
        <w:jc w:val="both"/>
        <w:rPr>
          <w:i/>
          <w:iCs/>
          <w:szCs w:val="24"/>
          <w:lang w:eastAsia="ar-SA"/>
        </w:rPr>
      </w:pPr>
      <w:r w:rsidRPr="0018134C">
        <w:rPr>
          <w:i/>
          <w:iCs/>
          <w:szCs w:val="24"/>
          <w:lang w:eastAsia="ar-SA"/>
        </w:rPr>
        <w:t>* В случае расхождения  между цифрами и прописью, предпочтение отдается сумме, указанной прописью.</w:t>
      </w:r>
    </w:p>
    <w:p w:rsidR="00787B03" w:rsidRDefault="003452C2" w:rsidP="003452C2">
      <w:pPr>
        <w:tabs>
          <w:tab w:val="clear" w:pos="708"/>
        </w:tabs>
        <w:autoSpaceDE w:val="0"/>
        <w:autoSpaceDN w:val="0"/>
        <w:adjustRightInd w:val="0"/>
        <w:ind w:firstLine="540"/>
        <w:jc w:val="both"/>
        <w:rPr>
          <w:szCs w:val="24"/>
          <w:lang w:eastAsia="ar-SA"/>
        </w:rPr>
      </w:pPr>
      <w:r w:rsidRPr="003452C2">
        <w:rPr>
          <w:szCs w:val="24"/>
          <w:lang w:eastAsia="ar-SA"/>
        </w:rPr>
        <w:t xml:space="preserve">3. В случае если наши предложения будут признаны лучшими, мы берем на себя обязательства подписать договор с МКП г. Астрахани «Горсвет» </w:t>
      </w:r>
      <w:r w:rsidR="005E16FC" w:rsidRPr="005E16FC">
        <w:rPr>
          <w:szCs w:val="24"/>
          <w:lang w:eastAsia="ar-SA"/>
        </w:rPr>
        <w:t>на о</w:t>
      </w:r>
      <w:r w:rsidR="005E16FC" w:rsidRPr="005E16FC">
        <w:rPr>
          <w:bCs/>
          <w:szCs w:val="24"/>
        </w:rPr>
        <w:t>казание услуг по охране и обеспечению пропускного режима на предприятие – МКП г. Астрахани «Горсвет»,</w:t>
      </w:r>
      <w:r w:rsidRPr="003452C2">
        <w:rPr>
          <w:szCs w:val="24"/>
          <w:lang w:eastAsia="ar-SA"/>
        </w:rPr>
        <w:t xml:space="preserve"> в соответствии с требованиями, указанными в извещении о проведении запроса </w:t>
      </w:r>
      <w:r w:rsidR="00C6440A">
        <w:rPr>
          <w:szCs w:val="24"/>
          <w:lang w:eastAsia="ar-SA"/>
        </w:rPr>
        <w:t>предложений</w:t>
      </w:r>
      <w:r w:rsidR="00301009">
        <w:rPr>
          <w:szCs w:val="24"/>
          <w:lang w:eastAsia="ar-SA"/>
        </w:rPr>
        <w:t xml:space="preserve"> в </w:t>
      </w:r>
      <w:r w:rsidR="00301009">
        <w:rPr>
          <w:szCs w:val="24"/>
          <w:lang w:eastAsia="ar-SA"/>
        </w:rPr>
        <w:lastRenderedPageBreak/>
        <w:t>течение</w:t>
      </w:r>
      <w:r w:rsidRPr="003452C2">
        <w:rPr>
          <w:szCs w:val="24"/>
          <w:lang w:eastAsia="ar-SA"/>
        </w:rPr>
        <w:t xml:space="preserve"> 3 дней со дня размещения на официальном сайте протокола рассмотрения и оценки заявок и не позднее чем через 10 </w:t>
      </w:r>
      <w:r w:rsidR="005E16FC">
        <w:rPr>
          <w:szCs w:val="24"/>
          <w:lang w:eastAsia="ar-SA"/>
        </w:rPr>
        <w:t xml:space="preserve">рабочих </w:t>
      </w:r>
      <w:r w:rsidRPr="003452C2">
        <w:rPr>
          <w:szCs w:val="24"/>
          <w:lang w:eastAsia="ar-SA"/>
        </w:rPr>
        <w:t xml:space="preserve">дней со дня подписания указанного протокола. </w:t>
      </w:r>
    </w:p>
    <w:p w:rsidR="00787B03" w:rsidRDefault="003452C2" w:rsidP="00E749FA">
      <w:pPr>
        <w:tabs>
          <w:tab w:val="clear" w:pos="708"/>
        </w:tabs>
        <w:autoSpaceDE w:val="0"/>
        <w:autoSpaceDN w:val="0"/>
        <w:adjustRightInd w:val="0"/>
        <w:ind w:firstLine="540"/>
        <w:jc w:val="both"/>
        <w:rPr>
          <w:szCs w:val="24"/>
          <w:lang w:eastAsia="ar-SA"/>
        </w:rPr>
      </w:pPr>
      <w:r w:rsidRPr="003452C2">
        <w:rPr>
          <w:szCs w:val="24"/>
          <w:lang w:eastAsia="ar-SA"/>
        </w:rPr>
        <w:t xml:space="preserve">4. Подтверждаем, что в случае если наши предложения будут лучшими после предложений победителя в проведении запроса </w:t>
      </w:r>
      <w:r w:rsidR="00E11B83">
        <w:rPr>
          <w:szCs w:val="24"/>
          <w:lang w:eastAsia="ar-SA"/>
        </w:rPr>
        <w:t>предложений</w:t>
      </w:r>
      <w:r w:rsidRPr="003452C2">
        <w:rPr>
          <w:szCs w:val="24"/>
          <w:lang w:eastAsia="ar-SA"/>
        </w:rPr>
        <w:t xml:space="preserve">, а победитель в проведении запроса </w:t>
      </w:r>
      <w:r w:rsidR="00E11B83">
        <w:rPr>
          <w:szCs w:val="24"/>
          <w:lang w:eastAsia="ar-SA"/>
        </w:rPr>
        <w:t>предложений</w:t>
      </w:r>
      <w:r w:rsidRPr="003452C2">
        <w:rPr>
          <w:szCs w:val="24"/>
          <w:lang w:eastAsia="ar-SA"/>
        </w:rPr>
        <w:t xml:space="preserve"> будет признан уклонившимся от заключения договора с МКП г. Астрахани «Горсвет», мы обязуемся подписать данный договор </w:t>
      </w:r>
      <w:r w:rsidR="005E16FC" w:rsidRPr="005E16FC">
        <w:rPr>
          <w:szCs w:val="24"/>
          <w:lang w:eastAsia="ar-SA"/>
        </w:rPr>
        <w:t>на о</w:t>
      </w:r>
      <w:r w:rsidR="005E16FC" w:rsidRPr="005E16FC">
        <w:rPr>
          <w:bCs/>
          <w:szCs w:val="24"/>
        </w:rPr>
        <w:t>казание услуг по охране и обеспечению пропускного режима на предприятие – МКП г. Астрахани «Горсвет»</w:t>
      </w:r>
      <w:r w:rsidRPr="003452C2">
        <w:rPr>
          <w:szCs w:val="24"/>
          <w:lang w:eastAsia="ar-SA"/>
        </w:rPr>
        <w:t xml:space="preserve"> в соответствии с требованиями извещения о проведении запроса </w:t>
      </w:r>
      <w:r w:rsidR="00E11B83">
        <w:rPr>
          <w:szCs w:val="24"/>
          <w:lang w:eastAsia="ar-SA"/>
        </w:rPr>
        <w:t>предложений</w:t>
      </w:r>
      <w:r w:rsidRPr="003452C2">
        <w:rPr>
          <w:szCs w:val="24"/>
          <w:lang w:eastAsia="ar-SA"/>
        </w:rPr>
        <w:t xml:space="preserve"> и </w:t>
      </w:r>
      <w:r w:rsidR="00E749FA">
        <w:rPr>
          <w:szCs w:val="24"/>
          <w:lang w:eastAsia="ar-SA"/>
        </w:rPr>
        <w:t xml:space="preserve">поданной нами ценовой заявкой. </w:t>
      </w:r>
    </w:p>
    <w:p w:rsidR="003452C2" w:rsidRPr="003452C2" w:rsidRDefault="003452C2" w:rsidP="00E749FA">
      <w:pPr>
        <w:tabs>
          <w:tab w:val="clear" w:pos="708"/>
        </w:tabs>
        <w:autoSpaceDE w:val="0"/>
        <w:autoSpaceDN w:val="0"/>
        <w:adjustRightInd w:val="0"/>
        <w:ind w:firstLine="540"/>
        <w:jc w:val="both"/>
        <w:rPr>
          <w:szCs w:val="24"/>
          <w:lang w:eastAsia="ar-SA"/>
        </w:rPr>
      </w:pPr>
      <w:r w:rsidRPr="003452C2">
        <w:rPr>
          <w:szCs w:val="24"/>
          <w:lang w:eastAsia="ar-SA"/>
        </w:rPr>
        <w:t xml:space="preserve">5. Подтверждаем, что мы извещены о том, что в случае признания нас победителями в проведении запроса </w:t>
      </w:r>
      <w:r w:rsidR="00E11B83">
        <w:rPr>
          <w:szCs w:val="24"/>
          <w:lang w:eastAsia="ar-SA"/>
        </w:rPr>
        <w:t>предложений</w:t>
      </w:r>
      <w:r w:rsidRPr="003452C2">
        <w:rPr>
          <w:szCs w:val="24"/>
          <w:lang w:eastAsia="ar-SA"/>
        </w:rPr>
        <w:t xml:space="preserve"> или принятия решения о заключении с нами договора, в случае отказа от его подписания победителем в проведении запроса </w:t>
      </w:r>
      <w:r w:rsidR="00E11B83">
        <w:rPr>
          <w:szCs w:val="24"/>
          <w:lang w:eastAsia="ar-SA"/>
        </w:rPr>
        <w:t>пр</w:t>
      </w:r>
      <w:r w:rsidR="005E16FC">
        <w:rPr>
          <w:szCs w:val="24"/>
          <w:lang w:eastAsia="ar-SA"/>
        </w:rPr>
        <w:t>е</w:t>
      </w:r>
      <w:r w:rsidR="00E11B83">
        <w:rPr>
          <w:szCs w:val="24"/>
          <w:lang w:eastAsia="ar-SA"/>
        </w:rPr>
        <w:t>дложений</w:t>
      </w:r>
      <w:r w:rsidRPr="003452C2">
        <w:rPr>
          <w:szCs w:val="24"/>
          <w:lang w:eastAsia="ar-SA"/>
        </w:rPr>
        <w:t xml:space="preserve"> и нашего уклонения от заключения договора </w:t>
      </w:r>
      <w:r w:rsidR="005E16FC" w:rsidRPr="005E16FC">
        <w:rPr>
          <w:szCs w:val="24"/>
          <w:lang w:eastAsia="ar-SA"/>
        </w:rPr>
        <w:t>на о</w:t>
      </w:r>
      <w:r w:rsidR="005E16FC" w:rsidRPr="005E16FC">
        <w:rPr>
          <w:bCs/>
          <w:szCs w:val="24"/>
        </w:rPr>
        <w:t>казание услуг по охране и обеспечению пропускного режима на предприятие – МКП г. Астрахани «Горсвет»,</w:t>
      </w:r>
      <w:r w:rsidRPr="003452C2">
        <w:rPr>
          <w:szCs w:val="24"/>
          <w:lang w:eastAsia="ar-SA"/>
        </w:rPr>
        <w:t xml:space="preserve"> являющихся предметом проводимого запроса </w:t>
      </w:r>
      <w:r w:rsidR="00E11B83">
        <w:rPr>
          <w:szCs w:val="24"/>
          <w:lang w:eastAsia="ar-SA"/>
        </w:rPr>
        <w:t>предложений</w:t>
      </w:r>
      <w:r w:rsidRPr="003452C2">
        <w:rPr>
          <w:szCs w:val="24"/>
          <w:lang w:eastAsia="ar-SA"/>
        </w:rPr>
        <w:t>, свед</w:t>
      </w:r>
      <w:r>
        <w:rPr>
          <w:szCs w:val="24"/>
          <w:lang w:eastAsia="ar-SA"/>
        </w:rPr>
        <w:t>ения о _______________________________</w:t>
      </w:r>
      <w:r w:rsidRPr="003452C2">
        <w:rPr>
          <w:szCs w:val="24"/>
          <w:lang w:eastAsia="ar-SA"/>
        </w:rPr>
        <w:t>будут включены в Реестр недобросовестных поставщиков. (</w:t>
      </w:r>
      <w:r w:rsidRPr="003452C2">
        <w:rPr>
          <w:sz w:val="16"/>
          <w:szCs w:val="16"/>
          <w:lang w:eastAsia="ar-SA"/>
        </w:rPr>
        <w:t>наименование, Ф.И.О. участника размещения заказа</w:t>
      </w:r>
      <w:r w:rsidR="00E749FA">
        <w:rPr>
          <w:szCs w:val="24"/>
          <w:lang w:eastAsia="ar-SA"/>
        </w:rPr>
        <w:t>)</w:t>
      </w:r>
    </w:p>
    <w:p w:rsidR="003452C2" w:rsidRPr="003452C2" w:rsidRDefault="003452C2" w:rsidP="003452C2">
      <w:pPr>
        <w:tabs>
          <w:tab w:val="clear" w:pos="708"/>
        </w:tabs>
        <w:autoSpaceDE w:val="0"/>
        <w:autoSpaceDN w:val="0"/>
        <w:adjustRightInd w:val="0"/>
        <w:ind w:firstLine="540"/>
        <w:jc w:val="both"/>
        <w:rPr>
          <w:szCs w:val="24"/>
          <w:lang w:eastAsia="ar-SA"/>
        </w:rPr>
      </w:pPr>
    </w:p>
    <w:p w:rsidR="003452C2" w:rsidRPr="003452C2" w:rsidRDefault="003452C2" w:rsidP="003452C2">
      <w:pPr>
        <w:tabs>
          <w:tab w:val="clear" w:pos="708"/>
        </w:tabs>
        <w:autoSpaceDE w:val="0"/>
        <w:autoSpaceDN w:val="0"/>
        <w:adjustRightInd w:val="0"/>
        <w:ind w:firstLine="540"/>
        <w:jc w:val="both"/>
        <w:rPr>
          <w:szCs w:val="24"/>
          <w:lang w:eastAsia="ar-SA"/>
        </w:rPr>
      </w:pPr>
    </w:p>
    <w:p w:rsidR="003452C2" w:rsidRPr="003452C2" w:rsidRDefault="003452C2" w:rsidP="003452C2">
      <w:pPr>
        <w:pStyle w:val="aff0"/>
        <w:tabs>
          <w:tab w:val="clear" w:pos="708"/>
          <w:tab w:val="left" w:pos="709"/>
        </w:tabs>
        <w:rPr>
          <w:sz w:val="24"/>
          <w:szCs w:val="24"/>
          <w:lang w:eastAsia="ar-SA"/>
        </w:rPr>
      </w:pPr>
      <w:r w:rsidRPr="003452C2">
        <w:rPr>
          <w:sz w:val="24"/>
          <w:szCs w:val="24"/>
          <w:lang w:eastAsia="ar-SA"/>
        </w:rPr>
        <w:t>Руководитель (уполномоченное лицо) участника _____________/____________________</w:t>
      </w:r>
      <w:r>
        <w:rPr>
          <w:sz w:val="24"/>
          <w:szCs w:val="24"/>
          <w:lang w:eastAsia="ar-SA"/>
        </w:rPr>
        <w:t>/</w:t>
      </w:r>
    </w:p>
    <w:p w:rsidR="003452C2" w:rsidRPr="003452C2" w:rsidRDefault="003452C2" w:rsidP="003452C2">
      <w:pPr>
        <w:pStyle w:val="aff0"/>
        <w:tabs>
          <w:tab w:val="clear" w:pos="708"/>
          <w:tab w:val="left" w:pos="709"/>
        </w:tabs>
        <w:ind w:left="-142" w:firstLine="426"/>
        <w:rPr>
          <w:sz w:val="24"/>
          <w:szCs w:val="24"/>
          <w:lang w:eastAsia="ar-SA"/>
        </w:rPr>
      </w:pP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 xml:space="preserve">                           </w:t>
      </w:r>
      <w:r w:rsidRPr="003452C2">
        <w:rPr>
          <w:sz w:val="24"/>
          <w:szCs w:val="24"/>
          <w:lang w:eastAsia="ar-SA"/>
        </w:rPr>
        <w:t xml:space="preserve">(подпись)                             ФИО     </w:t>
      </w:r>
    </w:p>
    <w:p w:rsidR="00E05CB0" w:rsidRPr="00E749FA" w:rsidRDefault="003452C2" w:rsidP="00E749FA">
      <w:pPr>
        <w:pStyle w:val="aff0"/>
        <w:ind w:left="-142" w:firstLine="426"/>
        <w:rPr>
          <w:sz w:val="16"/>
          <w:szCs w:val="16"/>
          <w:lang w:eastAsia="ar-SA"/>
        </w:rPr>
      </w:pPr>
      <w:r w:rsidRPr="003452C2">
        <w:rPr>
          <w:sz w:val="24"/>
          <w:szCs w:val="24"/>
          <w:lang w:eastAsia="ar-SA"/>
        </w:rPr>
        <w:t xml:space="preserve">                                                                                                       </w:t>
      </w:r>
      <w:bookmarkStart w:id="17" w:name="_Toc319512408"/>
      <w:bookmarkStart w:id="18" w:name="_Toc346189072"/>
      <w:r w:rsidR="00E749FA">
        <w:rPr>
          <w:sz w:val="16"/>
          <w:szCs w:val="16"/>
          <w:lang w:eastAsia="ar-SA"/>
        </w:rPr>
        <w:t>М.П.</w:t>
      </w:r>
    </w:p>
    <w:p w:rsidR="00181089" w:rsidRDefault="00181089" w:rsidP="005E266E">
      <w:pPr>
        <w:tabs>
          <w:tab w:val="clear" w:pos="708"/>
          <w:tab w:val="left" w:pos="749"/>
        </w:tabs>
        <w:suppressAutoHyphens/>
        <w:spacing w:line="274" w:lineRule="exact"/>
        <w:jc w:val="right"/>
        <w:rPr>
          <w:sz w:val="22"/>
          <w:szCs w:val="22"/>
        </w:rPr>
      </w:pPr>
    </w:p>
    <w:p w:rsidR="00181089" w:rsidRDefault="00181089"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266E" w:rsidRPr="00F73960" w:rsidRDefault="005E266E" w:rsidP="005E266E">
      <w:pPr>
        <w:tabs>
          <w:tab w:val="clear" w:pos="708"/>
          <w:tab w:val="left" w:pos="749"/>
        </w:tabs>
        <w:suppressAutoHyphens/>
        <w:spacing w:line="274" w:lineRule="exact"/>
        <w:jc w:val="right"/>
        <w:rPr>
          <w:sz w:val="22"/>
          <w:szCs w:val="22"/>
        </w:rPr>
      </w:pPr>
      <w:r w:rsidRPr="00F73960">
        <w:rPr>
          <w:sz w:val="22"/>
          <w:szCs w:val="22"/>
        </w:rPr>
        <w:lastRenderedPageBreak/>
        <w:t xml:space="preserve">Приложение № </w:t>
      </w:r>
      <w:r w:rsidR="00E749FA">
        <w:rPr>
          <w:sz w:val="22"/>
          <w:szCs w:val="22"/>
        </w:rPr>
        <w:t>3</w:t>
      </w:r>
    </w:p>
    <w:p w:rsidR="005E266E" w:rsidRPr="00F73960" w:rsidRDefault="005E266E" w:rsidP="005E266E">
      <w:pPr>
        <w:tabs>
          <w:tab w:val="clear" w:pos="708"/>
          <w:tab w:val="num" w:pos="1152"/>
        </w:tabs>
        <w:jc w:val="both"/>
        <w:rPr>
          <w:sz w:val="22"/>
          <w:szCs w:val="22"/>
        </w:rPr>
      </w:pPr>
    </w:p>
    <w:p w:rsidR="005E266E" w:rsidRPr="00F73960" w:rsidRDefault="005E266E" w:rsidP="005E266E">
      <w:pPr>
        <w:tabs>
          <w:tab w:val="clear" w:pos="708"/>
        </w:tabs>
        <w:jc w:val="center"/>
        <w:rPr>
          <w:b/>
          <w:szCs w:val="24"/>
        </w:rPr>
      </w:pPr>
      <w:r w:rsidRPr="00F73960">
        <w:rPr>
          <w:b/>
          <w:szCs w:val="24"/>
        </w:rPr>
        <w:t>ЗАПРОС О РАЗЪЯСНЕНИИ ПОЛОЖЕНИЙ ДОКУМЕНТАЦИИ</w:t>
      </w:r>
    </w:p>
    <w:p w:rsidR="005E266E" w:rsidRPr="00F73960" w:rsidRDefault="005E266E" w:rsidP="005E266E">
      <w:pPr>
        <w:tabs>
          <w:tab w:val="clear" w:pos="708"/>
        </w:tabs>
        <w:jc w:val="center"/>
        <w:rPr>
          <w:szCs w:val="24"/>
        </w:rPr>
      </w:pPr>
      <w:r w:rsidRPr="00F73960">
        <w:rPr>
          <w:b/>
          <w:szCs w:val="24"/>
        </w:rPr>
        <w:t xml:space="preserve">О ЗАПРОСЕ </w:t>
      </w:r>
      <w:r>
        <w:rPr>
          <w:b/>
          <w:szCs w:val="24"/>
        </w:rPr>
        <w:t xml:space="preserve">ПРЕДЛОЖЕНИЙ  </w:t>
      </w:r>
    </w:p>
    <w:p w:rsidR="005E266E" w:rsidRPr="00F73960" w:rsidRDefault="005E266E" w:rsidP="005E266E">
      <w:pPr>
        <w:tabs>
          <w:tab w:val="clear" w:pos="708"/>
        </w:tabs>
        <w:rPr>
          <w:szCs w:val="24"/>
        </w:rPr>
      </w:pPr>
    </w:p>
    <w:p w:rsidR="005E266E" w:rsidRPr="00F73960" w:rsidRDefault="005E266E" w:rsidP="005E266E">
      <w:pPr>
        <w:tabs>
          <w:tab w:val="clear" w:pos="708"/>
        </w:tabs>
        <w:jc w:val="center"/>
        <w:rPr>
          <w:b/>
          <w:szCs w:val="24"/>
        </w:rPr>
      </w:pPr>
    </w:p>
    <w:p w:rsidR="005E266E" w:rsidRPr="00F73960" w:rsidRDefault="005E266E" w:rsidP="005E266E">
      <w:pPr>
        <w:tabs>
          <w:tab w:val="clear" w:pos="708"/>
        </w:tabs>
        <w:jc w:val="center"/>
        <w:rPr>
          <w:b/>
          <w:szCs w:val="24"/>
        </w:rPr>
      </w:pPr>
      <w:r w:rsidRPr="00F73960">
        <w:rPr>
          <w:b/>
          <w:szCs w:val="24"/>
        </w:rPr>
        <w:t>ЗАПРОС</w:t>
      </w:r>
    </w:p>
    <w:p w:rsidR="005E266E" w:rsidRPr="00F73960" w:rsidRDefault="005E266E" w:rsidP="005E266E">
      <w:pPr>
        <w:tabs>
          <w:tab w:val="clear" w:pos="708"/>
        </w:tabs>
        <w:jc w:val="center"/>
        <w:rPr>
          <w:b/>
          <w:szCs w:val="24"/>
        </w:rPr>
      </w:pPr>
      <w:r w:rsidRPr="00F73960">
        <w:rPr>
          <w:b/>
          <w:szCs w:val="24"/>
        </w:rPr>
        <w:t xml:space="preserve">о разъяснении положений документации о запросе </w:t>
      </w:r>
      <w:r>
        <w:rPr>
          <w:b/>
          <w:szCs w:val="24"/>
        </w:rPr>
        <w:t xml:space="preserve">предложений </w:t>
      </w:r>
    </w:p>
    <w:p w:rsidR="005E266E" w:rsidRPr="00F73960" w:rsidRDefault="005E266E" w:rsidP="005E266E">
      <w:pPr>
        <w:tabs>
          <w:tab w:val="clear" w:pos="708"/>
        </w:tabs>
        <w:jc w:val="center"/>
        <w:rPr>
          <w:b/>
          <w:bCs/>
          <w:szCs w:val="24"/>
        </w:rPr>
      </w:pPr>
    </w:p>
    <w:p w:rsidR="005E266E" w:rsidRPr="00F73960" w:rsidRDefault="005E266E" w:rsidP="005E266E">
      <w:pPr>
        <w:tabs>
          <w:tab w:val="clear" w:pos="708"/>
        </w:tabs>
        <w:jc w:val="center"/>
        <w:rPr>
          <w:b/>
          <w:szCs w:val="24"/>
        </w:rPr>
      </w:pPr>
    </w:p>
    <w:p w:rsidR="005E266E" w:rsidRPr="00F73960" w:rsidRDefault="005E266E" w:rsidP="005E266E">
      <w:pPr>
        <w:tabs>
          <w:tab w:val="clear" w:pos="708"/>
        </w:tabs>
        <w:rPr>
          <w:szCs w:val="24"/>
        </w:rPr>
      </w:pPr>
    </w:p>
    <w:p w:rsidR="005E266E" w:rsidRPr="00F73960" w:rsidRDefault="005E266E" w:rsidP="005E266E">
      <w:pPr>
        <w:tabs>
          <w:tab w:val="clear" w:pos="708"/>
        </w:tabs>
        <w:jc w:val="center"/>
        <w:rPr>
          <w:szCs w:val="24"/>
        </w:rPr>
      </w:pPr>
      <w:r w:rsidRPr="00F73960">
        <w:rPr>
          <w:szCs w:val="24"/>
        </w:rPr>
        <w:t>______________________________________________________</w:t>
      </w:r>
    </w:p>
    <w:p w:rsidR="005E266E" w:rsidRPr="00F73960" w:rsidRDefault="005E266E" w:rsidP="005E266E">
      <w:pPr>
        <w:tabs>
          <w:tab w:val="clear" w:pos="708"/>
        </w:tabs>
        <w:jc w:val="center"/>
        <w:rPr>
          <w:i/>
          <w:sz w:val="20"/>
        </w:rPr>
      </w:pPr>
      <w:r w:rsidRPr="00F73960">
        <w:rPr>
          <w:i/>
          <w:sz w:val="20"/>
        </w:rPr>
        <w:t>(наименование участника закупки)</w:t>
      </w:r>
    </w:p>
    <w:p w:rsidR="005E266E" w:rsidRPr="00F73960" w:rsidRDefault="005E266E" w:rsidP="005E266E">
      <w:pPr>
        <w:tabs>
          <w:tab w:val="clear" w:pos="708"/>
        </w:tabs>
        <w:rPr>
          <w:szCs w:val="24"/>
        </w:rPr>
      </w:pPr>
    </w:p>
    <w:p w:rsidR="005E266E" w:rsidRPr="00F73960" w:rsidRDefault="005E266E" w:rsidP="005E266E">
      <w:pPr>
        <w:tabs>
          <w:tab w:val="clear" w:pos="708"/>
        </w:tabs>
        <w:jc w:val="center"/>
        <w:rPr>
          <w:szCs w:val="24"/>
        </w:rPr>
      </w:pPr>
    </w:p>
    <w:p w:rsidR="003878CA" w:rsidRDefault="005E266E" w:rsidP="005E266E">
      <w:pPr>
        <w:tabs>
          <w:tab w:val="clear" w:pos="708"/>
        </w:tabs>
        <w:jc w:val="center"/>
        <w:rPr>
          <w:szCs w:val="24"/>
        </w:rPr>
      </w:pPr>
      <w:r w:rsidRPr="00F73960">
        <w:rPr>
          <w:szCs w:val="24"/>
        </w:rPr>
        <w:t xml:space="preserve">просит разъяснить следующие положения документации о запросе </w:t>
      </w:r>
      <w:r>
        <w:rPr>
          <w:szCs w:val="24"/>
        </w:rPr>
        <w:t>предложений</w:t>
      </w:r>
      <w:r w:rsidR="004B4468">
        <w:rPr>
          <w:szCs w:val="24"/>
        </w:rPr>
        <w:t xml:space="preserve"> в </w:t>
      </w:r>
    </w:p>
    <w:p w:rsidR="005E266E" w:rsidRPr="00F73960" w:rsidRDefault="005E266E" w:rsidP="005E266E">
      <w:pPr>
        <w:tabs>
          <w:tab w:val="clear" w:pos="708"/>
        </w:tabs>
        <w:jc w:val="center"/>
        <w:rPr>
          <w:szCs w:val="24"/>
        </w:rPr>
      </w:pPr>
      <w:r w:rsidRPr="00F73960">
        <w:rPr>
          <w:szCs w:val="24"/>
        </w:rPr>
        <w:t>:</w:t>
      </w:r>
    </w:p>
    <w:p w:rsidR="005E266E" w:rsidRPr="00F73960" w:rsidRDefault="005E266E" w:rsidP="005E266E">
      <w:pPr>
        <w:tabs>
          <w:tab w:val="clear" w:pos="708"/>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34"/>
        <w:gridCol w:w="2534"/>
        <w:gridCol w:w="4292"/>
      </w:tblGrid>
      <w:tr w:rsidR="005E266E" w:rsidRPr="00F73960" w:rsidTr="00030339">
        <w:tc>
          <w:tcPr>
            <w:tcW w:w="648" w:type="dxa"/>
          </w:tcPr>
          <w:p w:rsidR="005E266E" w:rsidRPr="00F73960" w:rsidRDefault="005E266E" w:rsidP="00030339">
            <w:pPr>
              <w:tabs>
                <w:tab w:val="clear" w:pos="708"/>
              </w:tabs>
              <w:jc w:val="center"/>
              <w:rPr>
                <w:b/>
                <w:sz w:val="22"/>
                <w:szCs w:val="22"/>
              </w:rPr>
            </w:pPr>
            <w:r w:rsidRPr="00F73960">
              <w:rPr>
                <w:b/>
                <w:sz w:val="22"/>
                <w:szCs w:val="22"/>
              </w:rPr>
              <w:t>№ п/п</w:t>
            </w:r>
          </w:p>
        </w:tc>
        <w:tc>
          <w:tcPr>
            <w:tcW w:w="2534" w:type="dxa"/>
          </w:tcPr>
          <w:p w:rsidR="005E266E" w:rsidRPr="00F73960" w:rsidRDefault="005E266E" w:rsidP="00016C7B">
            <w:pPr>
              <w:tabs>
                <w:tab w:val="clear" w:pos="708"/>
              </w:tabs>
              <w:jc w:val="center"/>
              <w:rPr>
                <w:b/>
                <w:sz w:val="22"/>
                <w:szCs w:val="22"/>
              </w:rPr>
            </w:pPr>
            <w:r w:rsidRPr="00F73960">
              <w:rPr>
                <w:b/>
                <w:sz w:val="22"/>
                <w:szCs w:val="22"/>
              </w:rPr>
              <w:t xml:space="preserve">Раздел документации о запросе </w:t>
            </w:r>
            <w:r w:rsidR="00016C7B">
              <w:rPr>
                <w:b/>
                <w:sz w:val="22"/>
                <w:szCs w:val="22"/>
              </w:rPr>
              <w:t>предложений</w:t>
            </w:r>
            <w:r>
              <w:rPr>
                <w:b/>
                <w:sz w:val="22"/>
                <w:szCs w:val="22"/>
              </w:rPr>
              <w:t xml:space="preserve"> </w:t>
            </w:r>
          </w:p>
        </w:tc>
        <w:tc>
          <w:tcPr>
            <w:tcW w:w="2534" w:type="dxa"/>
          </w:tcPr>
          <w:p w:rsidR="005E266E" w:rsidRPr="00F73960" w:rsidRDefault="005E266E" w:rsidP="00016C7B">
            <w:pPr>
              <w:tabs>
                <w:tab w:val="clear" w:pos="708"/>
              </w:tabs>
              <w:jc w:val="center"/>
              <w:rPr>
                <w:b/>
                <w:sz w:val="22"/>
                <w:szCs w:val="22"/>
              </w:rPr>
            </w:pPr>
            <w:r w:rsidRPr="00F73960">
              <w:rPr>
                <w:b/>
                <w:sz w:val="22"/>
                <w:szCs w:val="22"/>
              </w:rPr>
              <w:t xml:space="preserve">Ссылка на пункт документации о запросе </w:t>
            </w:r>
            <w:r w:rsidR="00016C7B">
              <w:rPr>
                <w:b/>
                <w:sz w:val="22"/>
                <w:szCs w:val="22"/>
              </w:rPr>
              <w:t>предложений</w:t>
            </w:r>
            <w:r w:rsidR="003878CA">
              <w:rPr>
                <w:b/>
                <w:sz w:val="22"/>
                <w:szCs w:val="22"/>
              </w:rPr>
              <w:t>,</w:t>
            </w:r>
            <w:r>
              <w:rPr>
                <w:b/>
                <w:sz w:val="22"/>
                <w:szCs w:val="22"/>
              </w:rPr>
              <w:t xml:space="preserve"> </w:t>
            </w:r>
            <w:r w:rsidRPr="00F73960">
              <w:rPr>
                <w:b/>
                <w:sz w:val="22"/>
                <w:szCs w:val="22"/>
              </w:rPr>
              <w:t>положения которого следует разъяснить</w:t>
            </w:r>
          </w:p>
        </w:tc>
        <w:tc>
          <w:tcPr>
            <w:tcW w:w="4292" w:type="dxa"/>
          </w:tcPr>
          <w:p w:rsidR="005E266E" w:rsidRPr="00F73960" w:rsidRDefault="005E266E" w:rsidP="00030339">
            <w:pPr>
              <w:tabs>
                <w:tab w:val="clear" w:pos="708"/>
              </w:tabs>
              <w:jc w:val="center"/>
              <w:rPr>
                <w:b/>
                <w:sz w:val="22"/>
                <w:szCs w:val="22"/>
              </w:rPr>
            </w:pPr>
            <w:r w:rsidRPr="00F73960">
              <w:rPr>
                <w:b/>
                <w:sz w:val="22"/>
                <w:szCs w:val="22"/>
              </w:rPr>
              <w:t>Содержание запроса</w:t>
            </w:r>
          </w:p>
        </w:tc>
      </w:tr>
      <w:tr w:rsidR="005E266E" w:rsidRPr="00F73960" w:rsidTr="00030339">
        <w:trPr>
          <w:trHeight w:val="268"/>
        </w:trPr>
        <w:tc>
          <w:tcPr>
            <w:tcW w:w="648"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4292" w:type="dxa"/>
          </w:tcPr>
          <w:p w:rsidR="005E266E" w:rsidRPr="00F73960" w:rsidRDefault="005E266E" w:rsidP="00030339">
            <w:pPr>
              <w:tabs>
                <w:tab w:val="clear" w:pos="708"/>
              </w:tabs>
              <w:rPr>
                <w:szCs w:val="24"/>
              </w:rPr>
            </w:pPr>
          </w:p>
        </w:tc>
      </w:tr>
      <w:tr w:rsidR="005E266E" w:rsidRPr="00F73960" w:rsidTr="00030339">
        <w:tc>
          <w:tcPr>
            <w:tcW w:w="648"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4292" w:type="dxa"/>
          </w:tcPr>
          <w:p w:rsidR="005E266E" w:rsidRPr="00F73960" w:rsidRDefault="005E266E" w:rsidP="00030339">
            <w:pPr>
              <w:tabs>
                <w:tab w:val="clear" w:pos="708"/>
              </w:tabs>
              <w:rPr>
                <w:szCs w:val="24"/>
              </w:rPr>
            </w:pPr>
          </w:p>
        </w:tc>
      </w:tr>
      <w:tr w:rsidR="005E266E" w:rsidRPr="00F73960" w:rsidTr="00030339">
        <w:tc>
          <w:tcPr>
            <w:tcW w:w="648"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4292" w:type="dxa"/>
          </w:tcPr>
          <w:p w:rsidR="005E266E" w:rsidRPr="00F73960" w:rsidRDefault="005E266E" w:rsidP="00030339">
            <w:pPr>
              <w:tabs>
                <w:tab w:val="clear" w:pos="708"/>
              </w:tabs>
              <w:rPr>
                <w:szCs w:val="24"/>
              </w:rPr>
            </w:pPr>
          </w:p>
        </w:tc>
      </w:tr>
      <w:tr w:rsidR="005E266E" w:rsidRPr="00F73960" w:rsidTr="00030339">
        <w:tc>
          <w:tcPr>
            <w:tcW w:w="648"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4292" w:type="dxa"/>
          </w:tcPr>
          <w:p w:rsidR="005E266E" w:rsidRPr="00F73960" w:rsidRDefault="005E266E" w:rsidP="00030339">
            <w:pPr>
              <w:tabs>
                <w:tab w:val="clear" w:pos="708"/>
              </w:tabs>
              <w:rPr>
                <w:szCs w:val="24"/>
              </w:rPr>
            </w:pPr>
          </w:p>
        </w:tc>
      </w:tr>
    </w:tbl>
    <w:p w:rsidR="005E266E" w:rsidRPr="00F73960" w:rsidRDefault="005E266E" w:rsidP="005E266E">
      <w:pPr>
        <w:tabs>
          <w:tab w:val="clear" w:pos="708"/>
        </w:tabs>
        <w:rPr>
          <w:i/>
          <w:sz w:val="20"/>
        </w:rPr>
      </w:pPr>
    </w:p>
    <w:p w:rsidR="005E266E" w:rsidRPr="00F73960" w:rsidRDefault="005E266E" w:rsidP="005E266E">
      <w:pPr>
        <w:tabs>
          <w:tab w:val="clear" w:pos="708"/>
        </w:tabs>
        <w:rPr>
          <w:i/>
          <w:sz w:val="20"/>
        </w:rPr>
      </w:pPr>
    </w:p>
    <w:p w:rsidR="005E266E" w:rsidRPr="00F73960" w:rsidRDefault="005E266E" w:rsidP="005E266E">
      <w:pPr>
        <w:tabs>
          <w:tab w:val="clear" w:pos="708"/>
        </w:tabs>
        <w:rPr>
          <w:szCs w:val="24"/>
        </w:rPr>
      </w:pPr>
      <w:r w:rsidRPr="00F73960">
        <w:rPr>
          <w:i/>
          <w:sz w:val="20"/>
        </w:rPr>
        <w:t>_________________________________                ____________________           _________________________</w:t>
      </w:r>
    </w:p>
    <w:p w:rsidR="005E266E" w:rsidRPr="00F73960" w:rsidRDefault="005E266E" w:rsidP="005E266E">
      <w:pPr>
        <w:tabs>
          <w:tab w:val="clear" w:pos="708"/>
        </w:tabs>
        <w:rPr>
          <w:i/>
          <w:sz w:val="20"/>
        </w:rPr>
      </w:pPr>
      <w:r w:rsidRPr="00F73960">
        <w:rPr>
          <w:i/>
          <w:sz w:val="20"/>
        </w:rPr>
        <w:t xml:space="preserve">  (должность уполномоченного лица)</w:t>
      </w:r>
      <w:r w:rsidRPr="00F73960">
        <w:rPr>
          <w:i/>
          <w:sz w:val="20"/>
        </w:rPr>
        <w:tab/>
      </w:r>
      <w:r w:rsidRPr="00F73960">
        <w:rPr>
          <w:i/>
          <w:sz w:val="20"/>
        </w:rPr>
        <w:tab/>
        <w:t xml:space="preserve">       (подпись)</w:t>
      </w:r>
      <w:r w:rsidRPr="00F73960">
        <w:rPr>
          <w:i/>
          <w:sz w:val="20"/>
        </w:rPr>
        <w:tab/>
      </w:r>
      <w:r w:rsidRPr="00F73960">
        <w:rPr>
          <w:i/>
          <w:sz w:val="20"/>
        </w:rPr>
        <w:tab/>
      </w:r>
      <w:r w:rsidRPr="00F73960">
        <w:rPr>
          <w:i/>
          <w:sz w:val="20"/>
        </w:rPr>
        <w:tab/>
        <w:t xml:space="preserve">          (Ф.И.О.)</w:t>
      </w:r>
    </w:p>
    <w:p w:rsidR="005E266E" w:rsidRPr="00F73960" w:rsidRDefault="005E266E" w:rsidP="005E266E">
      <w:pPr>
        <w:tabs>
          <w:tab w:val="clear" w:pos="708"/>
        </w:tabs>
        <w:ind w:left="708" w:firstLine="708"/>
        <w:rPr>
          <w:i/>
          <w:sz w:val="20"/>
        </w:rPr>
      </w:pPr>
      <w:r w:rsidRPr="00F73960">
        <w:rPr>
          <w:i/>
          <w:sz w:val="20"/>
        </w:rPr>
        <w:t>М.П.</w:t>
      </w:r>
    </w:p>
    <w:p w:rsidR="005E266E" w:rsidRPr="00F73960" w:rsidRDefault="005E266E" w:rsidP="005E266E">
      <w:pPr>
        <w:tabs>
          <w:tab w:val="clear" w:pos="708"/>
        </w:tabs>
        <w:rPr>
          <w:szCs w:val="24"/>
        </w:rPr>
      </w:pPr>
    </w:p>
    <w:p w:rsidR="005E266E" w:rsidRPr="00F73960" w:rsidRDefault="005E266E" w:rsidP="005E266E">
      <w:pPr>
        <w:tabs>
          <w:tab w:val="clear" w:pos="708"/>
        </w:tabs>
        <w:rPr>
          <w:szCs w:val="24"/>
        </w:rPr>
      </w:pPr>
    </w:p>
    <w:p w:rsidR="005E266E" w:rsidRPr="00F73960" w:rsidRDefault="005E266E" w:rsidP="005E266E">
      <w:pPr>
        <w:tabs>
          <w:tab w:val="clear" w:pos="708"/>
        </w:tabs>
        <w:rPr>
          <w:szCs w:val="24"/>
        </w:rPr>
      </w:pPr>
    </w:p>
    <w:p w:rsidR="005E266E" w:rsidRPr="00F73960" w:rsidRDefault="005E266E" w:rsidP="005E266E">
      <w:pPr>
        <w:tabs>
          <w:tab w:val="clear" w:pos="708"/>
        </w:tabs>
        <w:jc w:val="both"/>
        <w:rPr>
          <w:i/>
          <w:sz w:val="22"/>
          <w:szCs w:val="22"/>
        </w:rPr>
      </w:pPr>
      <w:r w:rsidRPr="00F73960">
        <w:rPr>
          <w:i/>
          <w:sz w:val="22"/>
          <w:szCs w:val="22"/>
          <w:u w:val="single"/>
        </w:rPr>
        <w:t>Инструкция по заполнению:</w:t>
      </w:r>
      <w:r w:rsidRPr="00F73960">
        <w:rPr>
          <w:i/>
          <w:sz w:val="22"/>
          <w:szCs w:val="22"/>
        </w:rPr>
        <w:t xml:space="preserve"> </w:t>
      </w:r>
    </w:p>
    <w:p w:rsidR="00E05CB0" w:rsidRDefault="005E266E" w:rsidP="00CB6570">
      <w:pPr>
        <w:tabs>
          <w:tab w:val="clear" w:pos="708"/>
        </w:tabs>
        <w:jc w:val="both"/>
        <w:rPr>
          <w:i/>
          <w:sz w:val="22"/>
          <w:szCs w:val="22"/>
        </w:rPr>
      </w:pPr>
      <w:r w:rsidRPr="00F73960">
        <w:rPr>
          <w:i/>
          <w:sz w:val="22"/>
          <w:szCs w:val="22"/>
        </w:rPr>
        <w:t>В настоящей форме заполняются раздел</w:t>
      </w:r>
      <w:r w:rsidR="00E13D9C">
        <w:rPr>
          <w:i/>
          <w:sz w:val="22"/>
          <w:szCs w:val="22"/>
        </w:rPr>
        <w:t xml:space="preserve">ы, в которых имеются пропуски. </w:t>
      </w:r>
    </w:p>
    <w:p w:rsidR="00E749FA" w:rsidRDefault="00E749FA" w:rsidP="00CB6570">
      <w:pPr>
        <w:tabs>
          <w:tab w:val="clear" w:pos="708"/>
        </w:tabs>
        <w:jc w:val="both"/>
        <w:rPr>
          <w:i/>
          <w:sz w:val="22"/>
          <w:szCs w:val="22"/>
        </w:rPr>
      </w:pPr>
    </w:p>
    <w:p w:rsidR="00E749FA" w:rsidRDefault="00E749FA" w:rsidP="00CB6570">
      <w:pPr>
        <w:tabs>
          <w:tab w:val="clear" w:pos="708"/>
        </w:tabs>
        <w:jc w:val="both"/>
        <w:rPr>
          <w:i/>
          <w:sz w:val="22"/>
          <w:szCs w:val="22"/>
        </w:rPr>
      </w:pPr>
    </w:p>
    <w:p w:rsidR="00E749FA" w:rsidRDefault="00E749FA" w:rsidP="00CB6570">
      <w:pPr>
        <w:tabs>
          <w:tab w:val="clear" w:pos="708"/>
        </w:tabs>
        <w:jc w:val="both"/>
        <w:rPr>
          <w:i/>
          <w:sz w:val="22"/>
          <w:szCs w:val="22"/>
        </w:rPr>
      </w:pPr>
    </w:p>
    <w:p w:rsidR="00E749FA" w:rsidRDefault="00E749FA"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749FA" w:rsidRDefault="00E749FA" w:rsidP="00CB6570">
      <w:pPr>
        <w:tabs>
          <w:tab w:val="clear" w:pos="708"/>
        </w:tabs>
        <w:jc w:val="both"/>
        <w:rPr>
          <w:i/>
          <w:sz w:val="22"/>
          <w:szCs w:val="22"/>
        </w:rPr>
      </w:pPr>
    </w:p>
    <w:p w:rsidR="00E749FA" w:rsidRDefault="00E749FA" w:rsidP="00CB6570">
      <w:pPr>
        <w:tabs>
          <w:tab w:val="clear" w:pos="708"/>
        </w:tabs>
        <w:jc w:val="both"/>
        <w:rPr>
          <w:i/>
          <w:sz w:val="22"/>
          <w:szCs w:val="22"/>
        </w:rPr>
      </w:pPr>
    </w:p>
    <w:p w:rsidR="007B0C7B" w:rsidRPr="007D6C75" w:rsidRDefault="000E06AB" w:rsidP="007D6C75">
      <w:pPr>
        <w:pStyle w:val="11"/>
        <w:tabs>
          <w:tab w:val="left" w:pos="-1134"/>
        </w:tabs>
        <w:spacing w:after="240"/>
        <w:ind w:left="426" w:hanging="284"/>
        <w:rPr>
          <w:rFonts w:ascii="Times New Roman" w:hAnsi="Times New Roman"/>
          <w:i/>
          <w:sz w:val="22"/>
          <w:szCs w:val="22"/>
        </w:rPr>
      </w:pPr>
      <w:r w:rsidRPr="007D6C75">
        <w:rPr>
          <w:rFonts w:ascii="Times New Roman" w:hAnsi="Times New Roman"/>
          <w:i/>
          <w:sz w:val="22"/>
          <w:szCs w:val="22"/>
        </w:rPr>
        <w:lastRenderedPageBreak/>
        <w:t>РАЗДЕЛ 4 ТЕХНИЧЕСКОЕ ЗАДАНИЕ</w:t>
      </w:r>
      <w:bookmarkEnd w:id="17"/>
      <w:bookmarkEnd w:id="18"/>
    </w:p>
    <w:p w:rsidR="00030339" w:rsidRPr="00663324" w:rsidRDefault="00F045AF" w:rsidP="00030339">
      <w:pPr>
        <w:keepNext/>
        <w:keepLines/>
        <w:numPr>
          <w:ilvl w:val="0"/>
          <w:numId w:val="27"/>
        </w:numPr>
        <w:spacing w:before="100" w:after="40" w:line="360" w:lineRule="auto"/>
        <w:jc w:val="both"/>
        <w:rPr>
          <w:lang w:eastAsia="en-US"/>
        </w:rPr>
      </w:pPr>
      <w:bookmarkStart w:id="19" w:name="_Toc319512409"/>
      <w:r w:rsidRPr="006B6D62">
        <w:rPr>
          <w:szCs w:val="22"/>
          <w:u w:val="single"/>
          <w:lang w:eastAsia="en-US"/>
        </w:rPr>
        <w:t>Предмет договора</w:t>
      </w:r>
      <w:r w:rsidRPr="00D53BC7">
        <w:rPr>
          <w:szCs w:val="22"/>
          <w:u w:val="single"/>
          <w:lang w:eastAsia="en-US"/>
        </w:rPr>
        <w:t xml:space="preserve">: </w:t>
      </w:r>
      <w:r w:rsidR="00663324" w:rsidRPr="00663324">
        <w:rPr>
          <w:bCs/>
          <w:szCs w:val="24"/>
        </w:rPr>
        <w:t>Оказание услуг по охране и обеспечению пропускного режима на предприятие – МКП г. Астрахани «Горсвет».</w:t>
      </w:r>
    </w:p>
    <w:p w:rsidR="00446A09" w:rsidRPr="00446A09" w:rsidRDefault="00253B6F" w:rsidP="00446A09">
      <w:pPr>
        <w:keepNext/>
        <w:keepLines/>
        <w:numPr>
          <w:ilvl w:val="0"/>
          <w:numId w:val="27"/>
        </w:numPr>
        <w:tabs>
          <w:tab w:val="clear" w:pos="708"/>
          <w:tab w:val="left" w:pos="567"/>
        </w:tabs>
        <w:suppressAutoHyphens/>
        <w:snapToGrid w:val="0"/>
        <w:spacing w:before="100" w:after="240" w:line="360" w:lineRule="auto"/>
        <w:jc w:val="both"/>
        <w:rPr>
          <w:bCs/>
          <w:szCs w:val="24"/>
          <w:lang w:eastAsia="ar-SA"/>
        </w:rPr>
      </w:pPr>
      <w:r w:rsidRPr="00446A09">
        <w:rPr>
          <w:szCs w:val="22"/>
          <w:u w:val="single"/>
          <w:lang w:eastAsia="en-US"/>
        </w:rPr>
        <w:t xml:space="preserve">Место </w:t>
      </w:r>
      <w:r w:rsidR="00446A09" w:rsidRPr="00446A09">
        <w:rPr>
          <w:szCs w:val="22"/>
          <w:u w:val="single"/>
          <w:lang w:eastAsia="en-US"/>
        </w:rPr>
        <w:t>оказания услуг</w:t>
      </w:r>
      <w:r w:rsidRPr="00446A09">
        <w:rPr>
          <w:szCs w:val="22"/>
          <w:u w:val="single"/>
          <w:lang w:eastAsia="en-US"/>
        </w:rPr>
        <w:t>:</w:t>
      </w:r>
      <w:r w:rsidRPr="00446A09">
        <w:rPr>
          <w:szCs w:val="22"/>
          <w:lang w:eastAsia="en-US"/>
        </w:rPr>
        <w:t xml:space="preserve"> </w:t>
      </w:r>
      <w:r w:rsidR="00446A09" w:rsidRPr="00446A09">
        <w:rPr>
          <w:bCs/>
          <w:szCs w:val="24"/>
          <w:lang w:eastAsia="ar-SA"/>
        </w:rPr>
        <w:t>г. Астрахань, ул. Пушкина, д. 58.</w:t>
      </w:r>
      <w:r w:rsidR="00446A09">
        <w:rPr>
          <w:bCs/>
          <w:szCs w:val="24"/>
          <w:lang w:eastAsia="ar-SA"/>
        </w:rPr>
        <w:t xml:space="preserve"> </w:t>
      </w:r>
      <w:r w:rsidR="00446A09" w:rsidRPr="00446A09">
        <w:rPr>
          <w:bCs/>
          <w:szCs w:val="24"/>
          <w:lang w:eastAsia="ar-SA"/>
        </w:rPr>
        <w:t xml:space="preserve"> 1 (один) круглосуточный пост</w:t>
      </w:r>
      <w:r w:rsidR="005348F4">
        <w:rPr>
          <w:bCs/>
          <w:szCs w:val="24"/>
          <w:lang w:eastAsia="ar-SA"/>
        </w:rPr>
        <w:t>.</w:t>
      </w:r>
    </w:p>
    <w:p w:rsidR="008523AB" w:rsidRPr="008523AB" w:rsidRDefault="00253B6F" w:rsidP="008523AB">
      <w:pPr>
        <w:keepNext/>
        <w:keepLines/>
        <w:numPr>
          <w:ilvl w:val="0"/>
          <w:numId w:val="27"/>
        </w:numPr>
        <w:tabs>
          <w:tab w:val="clear" w:pos="708"/>
          <w:tab w:val="left" w:pos="567"/>
        </w:tabs>
        <w:suppressAutoHyphens/>
        <w:snapToGrid w:val="0"/>
        <w:spacing w:before="100" w:after="240" w:line="360" w:lineRule="auto"/>
        <w:jc w:val="both"/>
        <w:rPr>
          <w:szCs w:val="24"/>
          <w:lang w:eastAsia="en-US"/>
        </w:rPr>
      </w:pPr>
      <w:r w:rsidRPr="008523AB">
        <w:rPr>
          <w:szCs w:val="22"/>
          <w:u w:val="single"/>
          <w:lang w:eastAsia="en-US"/>
        </w:rPr>
        <w:t>Цена догов</w:t>
      </w:r>
      <w:r w:rsidR="00E95730" w:rsidRPr="008523AB">
        <w:rPr>
          <w:szCs w:val="22"/>
          <w:u w:val="single"/>
          <w:lang w:eastAsia="en-US"/>
        </w:rPr>
        <w:t>ора включает в себя:</w:t>
      </w:r>
      <w:r w:rsidR="00E95730" w:rsidRPr="008523AB">
        <w:rPr>
          <w:szCs w:val="22"/>
          <w:lang w:eastAsia="en-US"/>
        </w:rPr>
        <w:t xml:space="preserve"> </w:t>
      </w:r>
      <w:r w:rsidR="008523AB" w:rsidRPr="008523AB">
        <w:rPr>
          <w:szCs w:val="22"/>
          <w:lang w:eastAsia="en-US"/>
        </w:rPr>
        <w:t>Цена договора включает в себя все расходы, необходимые для исполнения условий договора,  в том числе расходы на оплату труда, на приобретение расходных материалов, спецодежды, транспортные расходы, расходы на страхование, а также расходы на уплату всех налогов, сборов и других обязательных платежей.</w:t>
      </w:r>
    </w:p>
    <w:p w:rsidR="0062507C" w:rsidRPr="008523AB" w:rsidRDefault="00D95651" w:rsidP="008523AB">
      <w:pPr>
        <w:keepNext/>
        <w:keepLines/>
        <w:numPr>
          <w:ilvl w:val="0"/>
          <w:numId w:val="27"/>
        </w:numPr>
        <w:tabs>
          <w:tab w:val="clear" w:pos="708"/>
          <w:tab w:val="left" w:pos="567"/>
        </w:tabs>
        <w:suppressAutoHyphens/>
        <w:snapToGrid w:val="0"/>
        <w:spacing w:before="100" w:after="240" w:line="360" w:lineRule="auto"/>
        <w:jc w:val="both"/>
        <w:rPr>
          <w:szCs w:val="24"/>
          <w:lang w:eastAsia="en-US"/>
        </w:rPr>
      </w:pPr>
      <w:r w:rsidRPr="008523AB">
        <w:rPr>
          <w:szCs w:val="24"/>
          <w:u w:val="single"/>
          <w:lang w:eastAsia="en-US"/>
        </w:rPr>
        <w:t>Период</w:t>
      </w:r>
      <w:r w:rsidR="0062507C" w:rsidRPr="008523AB">
        <w:rPr>
          <w:szCs w:val="24"/>
          <w:u w:val="single"/>
          <w:lang w:eastAsia="en-US"/>
        </w:rPr>
        <w:t xml:space="preserve"> оказания услуг</w:t>
      </w:r>
      <w:r w:rsidR="0062507C" w:rsidRPr="008523AB">
        <w:rPr>
          <w:szCs w:val="24"/>
          <w:lang w:eastAsia="en-US"/>
        </w:rPr>
        <w:t xml:space="preserve">:  с </w:t>
      </w:r>
      <w:r w:rsidR="00D34FAF">
        <w:rPr>
          <w:szCs w:val="24"/>
          <w:lang w:eastAsia="en-US"/>
        </w:rPr>
        <w:t>0</w:t>
      </w:r>
      <w:r w:rsidR="0062507C" w:rsidRPr="008523AB">
        <w:rPr>
          <w:szCs w:val="24"/>
          <w:lang w:eastAsia="en-US"/>
        </w:rPr>
        <w:t xml:space="preserve">0.00 часов  местного времени «01» </w:t>
      </w:r>
      <w:r w:rsidR="00356BD0" w:rsidRPr="008523AB">
        <w:rPr>
          <w:szCs w:val="24"/>
          <w:lang w:eastAsia="en-US"/>
        </w:rPr>
        <w:t>января</w:t>
      </w:r>
      <w:r w:rsidR="0062507C" w:rsidRPr="008523AB">
        <w:rPr>
          <w:szCs w:val="24"/>
          <w:lang w:eastAsia="en-US"/>
        </w:rPr>
        <w:t xml:space="preserve"> 201</w:t>
      </w:r>
      <w:r w:rsidR="00356BD0" w:rsidRPr="008523AB">
        <w:rPr>
          <w:szCs w:val="24"/>
          <w:lang w:eastAsia="en-US"/>
        </w:rPr>
        <w:t>7</w:t>
      </w:r>
      <w:r w:rsidR="0062507C" w:rsidRPr="008523AB">
        <w:rPr>
          <w:szCs w:val="24"/>
          <w:lang w:eastAsia="en-US"/>
        </w:rPr>
        <w:t xml:space="preserve"> года до 24.00 часов местного времени «31» декабря 201</w:t>
      </w:r>
      <w:r w:rsidR="00356BD0" w:rsidRPr="008523AB">
        <w:rPr>
          <w:szCs w:val="24"/>
          <w:lang w:eastAsia="en-US"/>
        </w:rPr>
        <w:t>7</w:t>
      </w:r>
      <w:r w:rsidR="0062507C" w:rsidRPr="008523AB">
        <w:rPr>
          <w:szCs w:val="24"/>
          <w:lang w:eastAsia="en-US"/>
        </w:rPr>
        <w:t xml:space="preserve"> года. </w:t>
      </w:r>
    </w:p>
    <w:p w:rsidR="00C95538" w:rsidRPr="00C95538" w:rsidRDefault="00C95538" w:rsidP="00C95538">
      <w:pPr>
        <w:pStyle w:val="aff0"/>
        <w:numPr>
          <w:ilvl w:val="0"/>
          <w:numId w:val="27"/>
        </w:numPr>
        <w:tabs>
          <w:tab w:val="clear" w:pos="708"/>
          <w:tab w:val="left" w:pos="567"/>
        </w:tabs>
        <w:suppressAutoHyphens/>
        <w:snapToGrid w:val="0"/>
        <w:spacing w:after="240"/>
        <w:rPr>
          <w:sz w:val="24"/>
          <w:szCs w:val="24"/>
          <w:lang w:eastAsia="en-US"/>
        </w:rPr>
      </w:pPr>
      <w:r>
        <w:rPr>
          <w:sz w:val="24"/>
          <w:szCs w:val="24"/>
          <w:u w:val="single"/>
          <w:lang w:eastAsia="en-US"/>
        </w:rPr>
        <w:t>Требования к оказываемым услугам</w:t>
      </w:r>
      <w:r w:rsidRPr="00C95538">
        <w:rPr>
          <w:sz w:val="24"/>
          <w:szCs w:val="24"/>
          <w:lang w:eastAsia="en-US"/>
        </w:rPr>
        <w:t>:</w:t>
      </w:r>
    </w:p>
    <w:p w:rsidR="00E9679B" w:rsidRPr="00E9679B" w:rsidRDefault="00E9679B" w:rsidP="00E9679B">
      <w:pPr>
        <w:tabs>
          <w:tab w:val="clear" w:pos="708"/>
        </w:tabs>
        <w:spacing w:after="200" w:line="276" w:lineRule="auto"/>
        <w:rPr>
          <w:rFonts w:eastAsiaTheme="minorHAnsi"/>
          <w:szCs w:val="24"/>
          <w:lang w:eastAsia="en-US"/>
        </w:rPr>
      </w:pPr>
      <w:r w:rsidRPr="00E9679B">
        <w:rPr>
          <w:rFonts w:eastAsiaTheme="minorHAnsi"/>
          <w:szCs w:val="24"/>
          <w:lang w:eastAsia="en-US"/>
        </w:rPr>
        <w:t>Услуги по охране и обеспечению пропускного режима на предприятие оказываются Исполнителем одним постом круглосуточно.</w:t>
      </w:r>
    </w:p>
    <w:p w:rsidR="00E9679B" w:rsidRPr="00E9679B" w:rsidRDefault="00E9679B" w:rsidP="00E9679B">
      <w:pPr>
        <w:tabs>
          <w:tab w:val="clear" w:pos="708"/>
        </w:tabs>
        <w:spacing w:after="200" w:line="276" w:lineRule="auto"/>
        <w:rPr>
          <w:rFonts w:eastAsiaTheme="minorHAnsi"/>
          <w:szCs w:val="24"/>
          <w:lang w:eastAsia="en-US"/>
        </w:rPr>
      </w:pPr>
      <w:r w:rsidRPr="00E9679B">
        <w:rPr>
          <w:rFonts w:eastAsiaTheme="minorHAnsi"/>
          <w:szCs w:val="24"/>
          <w:lang w:eastAsia="en-US"/>
        </w:rPr>
        <w:t>Общая площадь охраняемого объекта составляет-</w:t>
      </w:r>
      <w:r w:rsidR="0082772F">
        <w:rPr>
          <w:rFonts w:eastAsiaTheme="minorHAnsi"/>
          <w:szCs w:val="24"/>
          <w:lang w:eastAsia="en-US"/>
        </w:rPr>
        <w:t>7802</w:t>
      </w:r>
      <w:r w:rsidRPr="00E9679B">
        <w:rPr>
          <w:rFonts w:eastAsiaTheme="minorHAnsi"/>
          <w:szCs w:val="24"/>
          <w:lang w:eastAsia="en-US"/>
        </w:rPr>
        <w:t xml:space="preserve"> кв.м., прилегающая территория ограждена забором и колючей проволокой по всему периметру</w:t>
      </w:r>
      <w:r w:rsidR="005348F4">
        <w:rPr>
          <w:rFonts w:eastAsiaTheme="minorHAnsi"/>
          <w:szCs w:val="24"/>
          <w:lang w:eastAsia="en-US"/>
        </w:rPr>
        <w:t>.</w:t>
      </w:r>
      <w:r w:rsidRPr="00E9679B">
        <w:rPr>
          <w:rFonts w:eastAsiaTheme="minorHAnsi"/>
          <w:szCs w:val="24"/>
          <w:lang w:eastAsia="en-US"/>
        </w:rPr>
        <w:t xml:space="preserve"> Территория оборудована системами видеонаблюдения.</w:t>
      </w:r>
    </w:p>
    <w:p w:rsidR="00E9679B" w:rsidRPr="00E9679B" w:rsidRDefault="00E9679B" w:rsidP="00E9679B">
      <w:pPr>
        <w:tabs>
          <w:tab w:val="clear" w:pos="708"/>
        </w:tabs>
        <w:spacing w:after="200" w:line="276" w:lineRule="auto"/>
        <w:rPr>
          <w:rFonts w:eastAsiaTheme="minorHAnsi"/>
          <w:szCs w:val="24"/>
          <w:lang w:eastAsia="en-US"/>
        </w:rPr>
      </w:pPr>
      <w:r w:rsidRPr="00E9679B">
        <w:rPr>
          <w:rFonts w:eastAsiaTheme="minorHAnsi"/>
          <w:szCs w:val="24"/>
          <w:lang w:eastAsia="en-US"/>
        </w:rPr>
        <w:t>На территории расположены следующие здания и сооружения:</w:t>
      </w:r>
    </w:p>
    <w:p w:rsidR="00E9679B" w:rsidRPr="00E9679B" w:rsidRDefault="00E9679B" w:rsidP="00687FF6">
      <w:pPr>
        <w:numPr>
          <w:ilvl w:val="0"/>
          <w:numId w:val="32"/>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 xml:space="preserve">Административное здание - трех этажное общей площадью </w:t>
      </w:r>
      <w:r w:rsidR="0082772F">
        <w:rPr>
          <w:rFonts w:eastAsiaTheme="minorHAnsi"/>
          <w:szCs w:val="24"/>
          <w:lang w:eastAsia="en-US"/>
        </w:rPr>
        <w:t>740,8</w:t>
      </w:r>
      <w:r w:rsidRPr="00E9679B">
        <w:rPr>
          <w:rFonts w:eastAsiaTheme="minorHAnsi"/>
          <w:szCs w:val="24"/>
          <w:lang w:eastAsia="en-US"/>
        </w:rPr>
        <w:t xml:space="preserve"> кв.м., оборудованное системами охранно-пожарной сигнализации и эвакуационным выходом. С торца здания имеется электрическая котельная с двумя насосами. Все выходы из здания имеют двери и внутренние запоры на них. </w:t>
      </w:r>
    </w:p>
    <w:p w:rsidR="00E9679B" w:rsidRPr="00E9679B" w:rsidRDefault="00E9679B" w:rsidP="00687FF6">
      <w:pPr>
        <w:numPr>
          <w:ilvl w:val="0"/>
          <w:numId w:val="32"/>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Здание мастерской ремонтных служб – одноэтажное общей площадью 1</w:t>
      </w:r>
      <w:r w:rsidR="00935B45">
        <w:rPr>
          <w:rFonts w:eastAsiaTheme="minorHAnsi"/>
          <w:szCs w:val="24"/>
          <w:lang w:eastAsia="en-US"/>
        </w:rPr>
        <w:t>32</w:t>
      </w:r>
      <w:r w:rsidRPr="00E9679B">
        <w:rPr>
          <w:rFonts w:eastAsiaTheme="minorHAnsi"/>
          <w:szCs w:val="24"/>
          <w:lang w:eastAsia="en-US"/>
        </w:rPr>
        <w:t>,</w:t>
      </w:r>
      <w:r w:rsidR="00935B45">
        <w:rPr>
          <w:rFonts w:eastAsiaTheme="minorHAnsi"/>
          <w:szCs w:val="24"/>
          <w:lang w:eastAsia="en-US"/>
        </w:rPr>
        <w:t>4</w:t>
      </w:r>
      <w:r w:rsidRPr="00E9679B">
        <w:rPr>
          <w:rFonts w:eastAsiaTheme="minorHAnsi"/>
          <w:szCs w:val="24"/>
          <w:lang w:eastAsia="en-US"/>
        </w:rPr>
        <w:t xml:space="preserve"> кв.м. С торца здания имеется электрическая котельная с двумя насосами.</w:t>
      </w:r>
    </w:p>
    <w:p w:rsidR="00E9679B" w:rsidRPr="00E9679B" w:rsidRDefault="00E9679B" w:rsidP="00687FF6">
      <w:pPr>
        <w:numPr>
          <w:ilvl w:val="0"/>
          <w:numId w:val="32"/>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 xml:space="preserve">Складское помещение – одноэтажное общей площадью </w:t>
      </w:r>
      <w:r w:rsidR="00935B45">
        <w:rPr>
          <w:rFonts w:eastAsiaTheme="minorHAnsi"/>
          <w:szCs w:val="24"/>
          <w:lang w:eastAsia="en-US"/>
        </w:rPr>
        <w:t>507,8</w:t>
      </w:r>
      <w:r w:rsidRPr="00E9679B">
        <w:rPr>
          <w:rFonts w:eastAsiaTheme="minorHAnsi"/>
          <w:szCs w:val="24"/>
          <w:lang w:eastAsia="en-US"/>
        </w:rPr>
        <w:t xml:space="preserve"> кв.м.</w:t>
      </w:r>
    </w:p>
    <w:p w:rsidR="00E9679B" w:rsidRPr="00E9679B" w:rsidRDefault="00E9679B" w:rsidP="00687FF6">
      <w:pPr>
        <w:numPr>
          <w:ilvl w:val="0"/>
          <w:numId w:val="32"/>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 xml:space="preserve">Здание механической мастерской – двухэтажное общей площадью </w:t>
      </w:r>
      <w:r w:rsidR="00935B45">
        <w:rPr>
          <w:rFonts w:eastAsiaTheme="minorHAnsi"/>
          <w:szCs w:val="24"/>
          <w:lang w:eastAsia="en-US"/>
        </w:rPr>
        <w:t>506,9</w:t>
      </w:r>
      <w:r w:rsidRPr="00E9679B">
        <w:rPr>
          <w:rFonts w:eastAsiaTheme="minorHAnsi"/>
          <w:szCs w:val="24"/>
          <w:lang w:eastAsia="en-US"/>
        </w:rPr>
        <w:t xml:space="preserve"> кв.м.</w:t>
      </w:r>
    </w:p>
    <w:p w:rsidR="00E9679B" w:rsidRDefault="00E9679B" w:rsidP="00687FF6">
      <w:pPr>
        <w:numPr>
          <w:ilvl w:val="0"/>
          <w:numId w:val="32"/>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 xml:space="preserve">Здание проходной – одноэтажное общей площадью </w:t>
      </w:r>
      <w:r w:rsidR="00935B45">
        <w:rPr>
          <w:rFonts w:eastAsiaTheme="minorHAnsi"/>
          <w:szCs w:val="24"/>
          <w:lang w:eastAsia="en-US"/>
        </w:rPr>
        <w:t>14</w:t>
      </w:r>
      <w:r w:rsidRPr="00E9679B">
        <w:rPr>
          <w:rFonts w:eastAsiaTheme="minorHAnsi"/>
          <w:szCs w:val="24"/>
          <w:lang w:eastAsia="en-US"/>
        </w:rPr>
        <w:t xml:space="preserve"> кв.м., оборудованное турникетом.</w:t>
      </w:r>
    </w:p>
    <w:p w:rsidR="00E9679B" w:rsidRPr="00E9679B" w:rsidRDefault="00E9679B" w:rsidP="00E9679B">
      <w:pPr>
        <w:tabs>
          <w:tab w:val="clear" w:pos="708"/>
        </w:tabs>
        <w:spacing w:after="200" w:line="276" w:lineRule="auto"/>
        <w:ind w:left="360"/>
        <w:rPr>
          <w:rFonts w:eastAsiaTheme="minorHAnsi"/>
          <w:szCs w:val="24"/>
          <w:lang w:eastAsia="en-US"/>
        </w:rPr>
      </w:pPr>
      <w:r w:rsidRPr="00E9679B">
        <w:rPr>
          <w:rFonts w:eastAsiaTheme="minorHAnsi"/>
          <w:szCs w:val="24"/>
          <w:lang w:eastAsia="en-US"/>
        </w:rPr>
        <w:t xml:space="preserve">Режим работы предприятия: с понедельника по пятницу – с </w:t>
      </w:r>
      <w:r w:rsidR="00D34FAF">
        <w:rPr>
          <w:rFonts w:eastAsiaTheme="minorHAnsi"/>
          <w:szCs w:val="24"/>
          <w:lang w:eastAsia="en-US"/>
        </w:rPr>
        <w:t>0</w:t>
      </w:r>
      <w:r w:rsidRPr="00E9679B">
        <w:rPr>
          <w:rFonts w:eastAsiaTheme="minorHAnsi"/>
          <w:szCs w:val="24"/>
          <w:lang w:eastAsia="en-US"/>
        </w:rPr>
        <w:t xml:space="preserve">7часов 50 минут до 16 часов 40 минут, обеденный перерыв с 12 часов до 12 часов 50 минут. Выходные дни суббота и воскресенье. </w:t>
      </w:r>
    </w:p>
    <w:p w:rsidR="00E9679B" w:rsidRPr="00E9679B" w:rsidRDefault="00E9679B" w:rsidP="00E9679B">
      <w:pPr>
        <w:tabs>
          <w:tab w:val="clear" w:pos="708"/>
        </w:tabs>
        <w:spacing w:after="200" w:line="276" w:lineRule="auto"/>
        <w:ind w:left="360"/>
        <w:rPr>
          <w:rFonts w:eastAsiaTheme="minorHAnsi"/>
          <w:szCs w:val="24"/>
          <w:lang w:eastAsia="en-US"/>
        </w:rPr>
      </w:pPr>
      <w:r w:rsidRPr="00E9679B">
        <w:rPr>
          <w:rFonts w:eastAsiaTheme="minorHAnsi"/>
          <w:szCs w:val="24"/>
          <w:lang w:eastAsia="en-US"/>
        </w:rPr>
        <w:t xml:space="preserve">На предприятии имеется дежурная служба, которая работает круглосуточно с </w:t>
      </w:r>
      <w:r w:rsidR="00D34FAF">
        <w:rPr>
          <w:rFonts w:eastAsiaTheme="minorHAnsi"/>
          <w:szCs w:val="24"/>
          <w:lang w:eastAsia="en-US"/>
        </w:rPr>
        <w:t>0</w:t>
      </w:r>
      <w:r w:rsidRPr="00E9679B">
        <w:rPr>
          <w:rFonts w:eastAsiaTheme="minorHAnsi"/>
          <w:szCs w:val="24"/>
          <w:lang w:eastAsia="en-US"/>
        </w:rPr>
        <w:t xml:space="preserve">8 часов до 20 часов и с 20 часов до </w:t>
      </w:r>
      <w:r w:rsidR="00D34FAF">
        <w:rPr>
          <w:rFonts w:eastAsiaTheme="minorHAnsi"/>
          <w:szCs w:val="24"/>
          <w:lang w:eastAsia="en-US"/>
        </w:rPr>
        <w:t>0</w:t>
      </w:r>
      <w:r w:rsidRPr="00E9679B">
        <w:rPr>
          <w:rFonts w:eastAsiaTheme="minorHAnsi"/>
          <w:szCs w:val="24"/>
          <w:lang w:eastAsia="en-US"/>
        </w:rPr>
        <w:t>8 часов</w:t>
      </w:r>
      <w:r w:rsidR="005348F4">
        <w:rPr>
          <w:rFonts w:eastAsiaTheme="minorHAnsi"/>
          <w:szCs w:val="24"/>
          <w:lang w:eastAsia="en-US"/>
        </w:rPr>
        <w:t xml:space="preserve"> </w:t>
      </w:r>
      <w:r w:rsidRPr="00E9679B">
        <w:rPr>
          <w:rFonts w:eastAsiaTheme="minorHAnsi"/>
          <w:szCs w:val="24"/>
          <w:lang w:eastAsia="en-US"/>
        </w:rPr>
        <w:t>согласно утвержденного графика.</w:t>
      </w:r>
    </w:p>
    <w:p w:rsidR="00E9679B" w:rsidRPr="00E9679B" w:rsidRDefault="00E9679B" w:rsidP="00E9679B">
      <w:pPr>
        <w:tabs>
          <w:tab w:val="clear" w:pos="708"/>
        </w:tabs>
        <w:spacing w:after="200" w:line="276" w:lineRule="auto"/>
        <w:ind w:left="360"/>
        <w:rPr>
          <w:rFonts w:eastAsiaTheme="minorHAnsi"/>
          <w:b/>
          <w:szCs w:val="24"/>
          <w:lang w:eastAsia="en-US"/>
        </w:rPr>
      </w:pPr>
      <w:r w:rsidRPr="00E9679B">
        <w:rPr>
          <w:rFonts w:eastAsiaTheme="minorHAnsi"/>
          <w:b/>
          <w:szCs w:val="24"/>
          <w:lang w:eastAsia="en-US"/>
        </w:rPr>
        <w:t>Перечень оказываемых услуг:</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Обеспечение охраны объекта и материальных ценностей круглосуточно одним постом, в соответствии с положением, инструкциями и распоряжениями.</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Обеспечение контроля за пожарной безопасностью объектов и в случае опасности принятия необходимых мер по ликвидации угрозы пожара.</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lastRenderedPageBreak/>
        <w:t>Обеспечение пропускного режима на объекте сотрудников и посетителей в течение рабочего времени по соответствующим документам. Контроль за въездом – выездом на линию автотранспорта, обеспечения его сохранности в течение суток.</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Обеспечение мероприятий антитеррористического характера.</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В случае аварийных ситуаций в системах тепло-,водо-,электроснабжения и канализации принятия необходимых мер по их ликвидации (перекрытие трубопроводов, вызов аварийных служб, оповещение руководства предприятия</w:t>
      </w:r>
      <w:r w:rsidR="005348F4">
        <w:rPr>
          <w:rFonts w:eastAsiaTheme="minorHAnsi"/>
          <w:szCs w:val="24"/>
          <w:lang w:eastAsia="en-US"/>
        </w:rPr>
        <w:t>)</w:t>
      </w:r>
      <w:r w:rsidRPr="00E9679B">
        <w:rPr>
          <w:rFonts w:eastAsiaTheme="minorHAnsi"/>
          <w:szCs w:val="24"/>
          <w:lang w:eastAsia="en-US"/>
        </w:rPr>
        <w:t>.</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Обеспечение контроля за дворовой и прилегающей территориями</w:t>
      </w:r>
    </w:p>
    <w:p w:rsidR="00E9679B" w:rsidRPr="00E9679B" w:rsidRDefault="00E9679B" w:rsidP="005348F4">
      <w:pPr>
        <w:tabs>
          <w:tab w:val="clear" w:pos="708"/>
        </w:tabs>
        <w:spacing w:after="200" w:line="276" w:lineRule="auto"/>
        <w:ind w:left="720"/>
        <w:contextualSpacing/>
        <w:jc w:val="both"/>
        <w:rPr>
          <w:rFonts w:eastAsiaTheme="minorHAnsi"/>
          <w:szCs w:val="24"/>
          <w:lang w:eastAsia="en-US"/>
        </w:rPr>
      </w:pPr>
      <w:r w:rsidRPr="00E9679B">
        <w:rPr>
          <w:rFonts w:eastAsiaTheme="minorHAnsi"/>
          <w:szCs w:val="24"/>
          <w:lang w:eastAsia="en-US"/>
        </w:rPr>
        <w:t>Обеспечение сохранности находящихся на них материальных ценностей.</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Выполнение инструкций и других документов и распоряжений Заказчика по охране и обеспечению пропускного режима.</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Пресечение любых действий, направленных на причинение ущерба предприятию, или вреда его сотрудникам и посетителям.</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Совместная работа с органами полиции по профилактике и предотвращению правонарушений, направленных на пресечение.</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 xml:space="preserve"> Совместная работа с руководством предприятия по выполнению мероприятий по охране объектов, их постоянное совершенствование.</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 xml:space="preserve"> Другие работы, направленные на усиление безопасности объектов и его сотрудников.</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 xml:space="preserve"> Выполнение, при необходимости, разовых поручений руководства предприятия. </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 xml:space="preserve"> Все инструкции и документация для работы поста охраны предоставляются после заключения договора.</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 xml:space="preserve"> Нести материальную ответственность за ущерб, причиненный: кражами имущества, совершенными посредством взлома запоров, замков, дверей, окон, ограждений, либо иными способами в результате ненадлежащей охраны, уничтожением или повреждением имущества посторонними лицами, проникшими на охраняемый объект в результате ненадлежащего выполнения работниками обязательств.</w:t>
      </w:r>
    </w:p>
    <w:p w:rsid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 xml:space="preserve"> При получении сигнала ГО и ЧС в установленном порядке, дежурная смена организует оповещение руководителя, его заместителей и ответственного по ГО, согласно схемы оповещения с использованием телефонной связи.</w:t>
      </w:r>
    </w:p>
    <w:p w:rsidR="007E02ED" w:rsidRPr="00E9679B" w:rsidRDefault="007E02ED" w:rsidP="00687FF6">
      <w:pPr>
        <w:numPr>
          <w:ilvl w:val="0"/>
          <w:numId w:val="33"/>
        </w:numPr>
        <w:tabs>
          <w:tab w:val="clear" w:pos="708"/>
        </w:tabs>
        <w:spacing w:after="200" w:line="276" w:lineRule="auto"/>
        <w:contextualSpacing/>
        <w:jc w:val="both"/>
        <w:rPr>
          <w:rFonts w:eastAsiaTheme="minorHAnsi"/>
          <w:szCs w:val="24"/>
          <w:lang w:eastAsia="en-US"/>
        </w:rPr>
      </w:pPr>
      <w:r w:rsidRPr="007E02ED">
        <w:rPr>
          <w:rFonts w:eastAsiaTheme="minorHAnsi"/>
          <w:szCs w:val="24"/>
          <w:lang w:eastAsia="en-US"/>
        </w:rPr>
        <w:t>Осуществлять охрану квалифицированными работниками, прошедшими специальную подготовку и имеющими удостоверения на право занятия охранной деятельностью в соответствии с Законом Российской Федерации от 11.03.1992 № 2487-1 «О частной детективной и охранной деятельности в Российской Федерации»  и  экипированными</w:t>
      </w:r>
      <w:r>
        <w:rPr>
          <w:rFonts w:eastAsiaTheme="minorHAnsi"/>
          <w:szCs w:val="24"/>
          <w:lang w:eastAsia="en-US"/>
        </w:rPr>
        <w:t>.</w:t>
      </w:r>
    </w:p>
    <w:p w:rsidR="00E9679B" w:rsidRPr="00E9679B" w:rsidRDefault="00E9679B" w:rsidP="005348F4">
      <w:pPr>
        <w:tabs>
          <w:tab w:val="clear" w:pos="708"/>
        </w:tabs>
        <w:spacing w:after="200" w:line="276" w:lineRule="auto"/>
        <w:ind w:left="720"/>
        <w:contextualSpacing/>
        <w:jc w:val="both"/>
        <w:rPr>
          <w:rFonts w:eastAsiaTheme="minorHAnsi"/>
          <w:szCs w:val="24"/>
          <w:lang w:eastAsia="en-US"/>
        </w:rPr>
      </w:pPr>
    </w:p>
    <w:p w:rsidR="00E9679B" w:rsidRPr="006F53DE" w:rsidRDefault="00E9679B" w:rsidP="006F53DE">
      <w:pPr>
        <w:tabs>
          <w:tab w:val="clear" w:pos="708"/>
        </w:tabs>
        <w:spacing w:after="200" w:line="276" w:lineRule="auto"/>
        <w:ind w:firstLine="709"/>
        <w:contextualSpacing/>
        <w:jc w:val="both"/>
        <w:rPr>
          <w:rFonts w:eastAsiaTheme="minorHAnsi"/>
          <w:szCs w:val="24"/>
          <w:lang w:eastAsia="en-US"/>
        </w:rPr>
      </w:pPr>
      <w:r w:rsidRPr="00E9679B">
        <w:rPr>
          <w:rFonts w:eastAsiaTheme="minorHAnsi"/>
          <w:szCs w:val="24"/>
          <w:lang w:eastAsia="en-US"/>
        </w:rPr>
        <w:t>Гарантия качества оказываемых услуг предоставляется в полном объеме с соблюдением действующих норм и правил в течение всего срока действия договора.</w:t>
      </w:r>
      <w:bookmarkEnd w:id="19"/>
    </w:p>
    <w:p w:rsidR="007E02ED" w:rsidRDefault="007E02ED" w:rsidP="009E1ACE">
      <w:pPr>
        <w:widowControl w:val="0"/>
        <w:shd w:val="clear" w:color="auto" w:fill="FFFFFF"/>
        <w:tabs>
          <w:tab w:val="clear" w:pos="708"/>
        </w:tabs>
        <w:suppressAutoHyphens/>
        <w:jc w:val="center"/>
        <w:textAlignment w:val="baseline"/>
        <w:rPr>
          <w:szCs w:val="24"/>
          <w:u w:val="single"/>
        </w:rPr>
      </w:pPr>
    </w:p>
    <w:p w:rsidR="007E02ED" w:rsidRDefault="007E02ED" w:rsidP="009E1ACE">
      <w:pPr>
        <w:widowControl w:val="0"/>
        <w:shd w:val="clear" w:color="auto" w:fill="FFFFFF"/>
        <w:tabs>
          <w:tab w:val="clear" w:pos="708"/>
        </w:tabs>
        <w:suppressAutoHyphens/>
        <w:jc w:val="center"/>
        <w:textAlignment w:val="baseline"/>
        <w:rPr>
          <w:szCs w:val="24"/>
          <w:u w:val="single"/>
        </w:rPr>
      </w:pPr>
    </w:p>
    <w:p w:rsidR="007E02ED" w:rsidRDefault="007E02ED" w:rsidP="009E1ACE">
      <w:pPr>
        <w:widowControl w:val="0"/>
        <w:shd w:val="clear" w:color="auto" w:fill="FFFFFF"/>
        <w:tabs>
          <w:tab w:val="clear" w:pos="708"/>
        </w:tabs>
        <w:suppressAutoHyphens/>
        <w:jc w:val="center"/>
        <w:textAlignment w:val="baseline"/>
        <w:rPr>
          <w:szCs w:val="24"/>
          <w:u w:val="single"/>
        </w:rPr>
      </w:pPr>
    </w:p>
    <w:p w:rsidR="007E02ED" w:rsidRDefault="007E02ED" w:rsidP="009E1ACE">
      <w:pPr>
        <w:widowControl w:val="0"/>
        <w:shd w:val="clear" w:color="auto" w:fill="FFFFFF"/>
        <w:tabs>
          <w:tab w:val="clear" w:pos="708"/>
        </w:tabs>
        <w:suppressAutoHyphens/>
        <w:jc w:val="center"/>
        <w:textAlignment w:val="baseline"/>
        <w:rPr>
          <w:szCs w:val="24"/>
          <w:u w:val="single"/>
        </w:rPr>
      </w:pPr>
    </w:p>
    <w:p w:rsidR="00CB53F3" w:rsidRDefault="00CB53F3" w:rsidP="009E1ACE">
      <w:pPr>
        <w:widowControl w:val="0"/>
        <w:shd w:val="clear" w:color="auto" w:fill="FFFFFF"/>
        <w:tabs>
          <w:tab w:val="clear" w:pos="708"/>
        </w:tabs>
        <w:suppressAutoHyphens/>
        <w:jc w:val="center"/>
        <w:textAlignment w:val="baseline"/>
        <w:rPr>
          <w:szCs w:val="24"/>
          <w:u w:val="single"/>
        </w:rPr>
      </w:pPr>
    </w:p>
    <w:p w:rsidR="00CB53F3" w:rsidRDefault="00CB53F3" w:rsidP="009E1ACE">
      <w:pPr>
        <w:widowControl w:val="0"/>
        <w:shd w:val="clear" w:color="auto" w:fill="FFFFFF"/>
        <w:tabs>
          <w:tab w:val="clear" w:pos="708"/>
        </w:tabs>
        <w:suppressAutoHyphens/>
        <w:jc w:val="center"/>
        <w:textAlignment w:val="baseline"/>
        <w:rPr>
          <w:szCs w:val="24"/>
          <w:u w:val="single"/>
        </w:rPr>
      </w:pPr>
    </w:p>
    <w:p w:rsidR="00783B56" w:rsidRDefault="00783B56" w:rsidP="009E1ACE">
      <w:pPr>
        <w:widowControl w:val="0"/>
        <w:shd w:val="clear" w:color="auto" w:fill="FFFFFF"/>
        <w:tabs>
          <w:tab w:val="clear" w:pos="708"/>
        </w:tabs>
        <w:suppressAutoHyphens/>
        <w:jc w:val="center"/>
        <w:textAlignment w:val="baseline"/>
        <w:rPr>
          <w:szCs w:val="24"/>
          <w:u w:val="single"/>
        </w:rPr>
      </w:pPr>
    </w:p>
    <w:p w:rsidR="00783B56" w:rsidRDefault="00783B56" w:rsidP="009E1ACE">
      <w:pPr>
        <w:widowControl w:val="0"/>
        <w:shd w:val="clear" w:color="auto" w:fill="FFFFFF"/>
        <w:tabs>
          <w:tab w:val="clear" w:pos="708"/>
        </w:tabs>
        <w:suppressAutoHyphens/>
        <w:jc w:val="center"/>
        <w:textAlignment w:val="baseline"/>
        <w:rPr>
          <w:szCs w:val="24"/>
          <w:u w:val="single"/>
        </w:rPr>
      </w:pPr>
    </w:p>
    <w:p w:rsidR="00783B56" w:rsidRDefault="00783B56" w:rsidP="009E1ACE">
      <w:pPr>
        <w:widowControl w:val="0"/>
        <w:shd w:val="clear" w:color="auto" w:fill="FFFFFF"/>
        <w:tabs>
          <w:tab w:val="clear" w:pos="708"/>
        </w:tabs>
        <w:suppressAutoHyphens/>
        <w:jc w:val="center"/>
        <w:textAlignment w:val="baseline"/>
        <w:rPr>
          <w:szCs w:val="24"/>
          <w:u w:val="single"/>
        </w:rPr>
      </w:pPr>
    </w:p>
    <w:p w:rsidR="00CB53F3" w:rsidRDefault="00CB53F3" w:rsidP="009E1ACE">
      <w:pPr>
        <w:widowControl w:val="0"/>
        <w:shd w:val="clear" w:color="auto" w:fill="FFFFFF"/>
        <w:tabs>
          <w:tab w:val="clear" w:pos="708"/>
        </w:tabs>
        <w:suppressAutoHyphens/>
        <w:jc w:val="center"/>
        <w:textAlignment w:val="baseline"/>
        <w:rPr>
          <w:szCs w:val="24"/>
          <w:u w:val="single"/>
        </w:rPr>
      </w:pPr>
    </w:p>
    <w:p w:rsidR="007E02ED" w:rsidRDefault="007E02ED" w:rsidP="009E1ACE">
      <w:pPr>
        <w:widowControl w:val="0"/>
        <w:shd w:val="clear" w:color="auto" w:fill="FFFFFF"/>
        <w:tabs>
          <w:tab w:val="clear" w:pos="708"/>
        </w:tabs>
        <w:suppressAutoHyphens/>
        <w:jc w:val="center"/>
        <w:textAlignment w:val="baseline"/>
        <w:rPr>
          <w:szCs w:val="24"/>
          <w:u w:val="single"/>
        </w:rPr>
      </w:pPr>
    </w:p>
    <w:p w:rsidR="007E02ED" w:rsidRPr="00CB53F3" w:rsidRDefault="00CB53F3" w:rsidP="00CB53F3">
      <w:pPr>
        <w:widowControl w:val="0"/>
        <w:shd w:val="clear" w:color="auto" w:fill="FFFFFF"/>
        <w:tabs>
          <w:tab w:val="clear" w:pos="708"/>
        </w:tabs>
        <w:suppressAutoHyphens/>
        <w:jc w:val="center"/>
        <w:textAlignment w:val="baseline"/>
        <w:rPr>
          <w:szCs w:val="24"/>
        </w:rPr>
      </w:pPr>
      <w:r>
        <w:rPr>
          <w:szCs w:val="24"/>
        </w:rPr>
        <w:t xml:space="preserve">                                              Подготовил: Н</w:t>
      </w:r>
      <w:r w:rsidRPr="00CB53F3">
        <w:rPr>
          <w:szCs w:val="24"/>
        </w:rPr>
        <w:t>ачальник АХО ________________Аулов А.Б.</w:t>
      </w:r>
    </w:p>
    <w:p w:rsidR="007E02ED" w:rsidRPr="00CB53F3" w:rsidRDefault="00CB53F3" w:rsidP="00CB53F3">
      <w:pPr>
        <w:widowControl w:val="0"/>
        <w:shd w:val="clear" w:color="auto" w:fill="FFFFFF"/>
        <w:tabs>
          <w:tab w:val="clear" w:pos="708"/>
        </w:tabs>
        <w:suppressAutoHyphens/>
        <w:textAlignment w:val="baseline"/>
        <w:rPr>
          <w:szCs w:val="24"/>
          <w:u w:val="single"/>
        </w:rPr>
      </w:pPr>
      <w:r w:rsidRPr="00CB53F3">
        <w:rPr>
          <w:szCs w:val="24"/>
          <w:u w:val="single"/>
        </w:rPr>
        <w:t xml:space="preserve">                                </w:t>
      </w:r>
    </w:p>
    <w:p w:rsidR="00E9679B" w:rsidRDefault="00E9679B" w:rsidP="009E1ACE">
      <w:pPr>
        <w:widowControl w:val="0"/>
        <w:shd w:val="clear" w:color="auto" w:fill="FFFFFF"/>
        <w:tabs>
          <w:tab w:val="clear" w:pos="708"/>
        </w:tabs>
        <w:suppressAutoHyphens/>
        <w:jc w:val="center"/>
        <w:textAlignment w:val="baseline"/>
        <w:rPr>
          <w:rFonts w:eastAsia="SimSun" w:cs="Mangal"/>
          <w:b/>
          <w:bCs/>
          <w:i/>
          <w:color w:val="000000"/>
          <w:spacing w:val="1"/>
          <w:kern w:val="1"/>
          <w:szCs w:val="24"/>
          <w:lang w:eastAsia="zh-CN" w:bidi="hi-IN"/>
        </w:rPr>
      </w:pPr>
    </w:p>
    <w:p w:rsidR="009E1ACE" w:rsidRPr="009E1ACE" w:rsidRDefault="001F7BC1" w:rsidP="009E1ACE">
      <w:pPr>
        <w:widowControl w:val="0"/>
        <w:shd w:val="clear" w:color="auto" w:fill="FFFFFF"/>
        <w:tabs>
          <w:tab w:val="clear" w:pos="708"/>
        </w:tabs>
        <w:suppressAutoHyphens/>
        <w:jc w:val="center"/>
        <w:textAlignment w:val="baseline"/>
        <w:rPr>
          <w:rFonts w:eastAsia="SimSun" w:cs="Mangal"/>
          <w:color w:val="000000"/>
          <w:spacing w:val="1"/>
          <w:kern w:val="1"/>
          <w:szCs w:val="24"/>
          <w:lang w:eastAsia="zh-CN" w:bidi="hi-IN"/>
        </w:rPr>
      </w:pPr>
      <w:r w:rsidRPr="001F7BC1">
        <w:rPr>
          <w:rFonts w:eastAsia="SimSun" w:cs="Mangal"/>
          <w:b/>
          <w:bCs/>
          <w:i/>
          <w:color w:val="000000"/>
          <w:spacing w:val="1"/>
          <w:kern w:val="1"/>
          <w:szCs w:val="24"/>
          <w:lang w:eastAsia="zh-CN" w:bidi="hi-IN"/>
        </w:rPr>
        <w:lastRenderedPageBreak/>
        <w:t>РАЗДЕЛ 5</w:t>
      </w:r>
      <w:r>
        <w:rPr>
          <w:rFonts w:eastAsia="SimSun" w:cs="Mangal"/>
          <w:b/>
          <w:bCs/>
          <w:i/>
          <w:color w:val="000000"/>
          <w:spacing w:val="1"/>
          <w:kern w:val="1"/>
          <w:szCs w:val="24"/>
          <w:lang w:eastAsia="zh-CN" w:bidi="hi-IN"/>
        </w:rPr>
        <w:t xml:space="preserve"> </w:t>
      </w:r>
      <w:r w:rsidR="009E1ACE" w:rsidRPr="009E1ACE">
        <w:rPr>
          <w:rFonts w:eastAsia="SimSun" w:cs="Mangal"/>
          <w:b/>
          <w:bCs/>
          <w:color w:val="000000"/>
          <w:spacing w:val="1"/>
          <w:kern w:val="1"/>
          <w:szCs w:val="24"/>
          <w:lang w:eastAsia="zh-CN" w:bidi="hi-IN"/>
        </w:rPr>
        <w:t>ПРОЕКТ ДОГОВОРА</w:t>
      </w:r>
    </w:p>
    <w:p w:rsidR="009E1ACE" w:rsidRPr="009E1ACE" w:rsidRDefault="009E1ACE" w:rsidP="009E1ACE">
      <w:pPr>
        <w:widowControl w:val="0"/>
        <w:shd w:val="clear" w:color="auto" w:fill="FFFFFF"/>
        <w:tabs>
          <w:tab w:val="clear" w:pos="708"/>
        </w:tabs>
        <w:suppressAutoHyphens/>
        <w:jc w:val="center"/>
        <w:textAlignment w:val="baseline"/>
        <w:rPr>
          <w:rFonts w:eastAsia="SimSun" w:cs="Mangal"/>
          <w:color w:val="000000"/>
          <w:spacing w:val="1"/>
          <w:kern w:val="1"/>
          <w:szCs w:val="24"/>
          <w:lang w:eastAsia="zh-CN" w:bidi="hi-IN"/>
        </w:rPr>
      </w:pPr>
      <w:r w:rsidRPr="009E1ACE">
        <w:rPr>
          <w:rFonts w:eastAsia="SimSun" w:cs="Mangal"/>
          <w:b/>
          <w:bCs/>
          <w:color w:val="000000"/>
          <w:spacing w:val="1"/>
          <w:kern w:val="1"/>
          <w:szCs w:val="24"/>
          <w:lang w:eastAsia="zh-CN" w:bidi="hi-IN"/>
        </w:rPr>
        <w:t>на оказание услуг</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color w:val="000000"/>
          <w:spacing w:val="1"/>
          <w:kern w:val="1"/>
          <w:szCs w:val="24"/>
          <w:lang w:eastAsia="zh-CN" w:bidi="hi-IN"/>
        </w:rPr>
      </w:pPr>
      <w:r w:rsidRPr="009E1ACE">
        <w:rPr>
          <w:rFonts w:eastAsia="SimSun" w:cs="Mangal"/>
          <w:color w:val="000000"/>
          <w:spacing w:val="1"/>
          <w:kern w:val="1"/>
          <w:szCs w:val="24"/>
          <w:lang w:eastAsia="zh-CN" w:bidi="hi-IN"/>
        </w:rPr>
        <w:t>г. Астрахань                                                                                             « ___» __________ 20</w:t>
      </w:r>
      <w:r w:rsidR="00663324">
        <w:rPr>
          <w:rFonts w:eastAsia="SimSun" w:cs="Mangal"/>
          <w:color w:val="000000"/>
          <w:spacing w:val="1"/>
          <w:kern w:val="1"/>
          <w:szCs w:val="24"/>
          <w:lang w:eastAsia="zh-CN" w:bidi="hi-IN"/>
        </w:rPr>
        <w:t>16</w:t>
      </w:r>
      <w:r w:rsidRPr="009E1ACE">
        <w:rPr>
          <w:rFonts w:eastAsia="SimSun" w:cs="Mangal"/>
          <w:color w:val="000000"/>
          <w:spacing w:val="1"/>
          <w:kern w:val="1"/>
          <w:szCs w:val="24"/>
          <w:lang w:eastAsia="zh-CN" w:bidi="hi-IN"/>
        </w:rPr>
        <w:t xml:space="preserve"> г.</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color w:val="000000"/>
          <w:spacing w:val="1"/>
          <w:kern w:val="1"/>
          <w:sz w:val="22"/>
          <w:szCs w:val="22"/>
          <w:lang w:eastAsia="zh-CN" w:bidi="hi-IN"/>
        </w:rPr>
      </w:pPr>
    </w:p>
    <w:p w:rsidR="009E1ACE" w:rsidRPr="009E1ACE" w:rsidRDefault="009E1ACE" w:rsidP="009E1ACE">
      <w:pPr>
        <w:widowControl w:val="0"/>
        <w:shd w:val="clear" w:color="auto" w:fill="FFFFFF"/>
        <w:tabs>
          <w:tab w:val="clear" w:pos="708"/>
        </w:tabs>
        <w:suppressAutoHyphens/>
        <w:ind w:firstLine="567"/>
        <w:jc w:val="both"/>
        <w:textAlignment w:val="baseline"/>
        <w:rPr>
          <w:rFonts w:eastAsia="SimSun" w:cs="Mangal"/>
          <w:color w:val="000000"/>
          <w:spacing w:val="1"/>
          <w:kern w:val="1"/>
          <w:szCs w:val="24"/>
          <w:lang w:eastAsia="zh-CN" w:bidi="hi-IN"/>
        </w:rPr>
      </w:pPr>
      <w:r>
        <w:rPr>
          <w:rFonts w:eastAsia="SimSun" w:cs="Mangal"/>
          <w:b/>
          <w:kern w:val="1"/>
          <w:szCs w:val="24"/>
          <w:lang w:eastAsia="zh-CN" w:bidi="hi-IN"/>
        </w:rPr>
        <w:t>Муниципальное казенное предприятие г. Астрахани «Горсвет»</w:t>
      </w:r>
      <w:r w:rsidRPr="009E1ACE">
        <w:rPr>
          <w:rFonts w:eastAsia="SimSun" w:cs="Mangal"/>
          <w:b/>
          <w:kern w:val="1"/>
          <w:szCs w:val="24"/>
          <w:lang w:eastAsia="zh-CN" w:bidi="hi-IN"/>
        </w:rPr>
        <w:t xml:space="preserve">, </w:t>
      </w:r>
      <w:r w:rsidRPr="00663324">
        <w:rPr>
          <w:rFonts w:eastAsia="SimSun" w:cs="Mangal"/>
          <w:kern w:val="1"/>
          <w:szCs w:val="24"/>
          <w:lang w:eastAsia="zh-CN" w:bidi="hi-IN"/>
        </w:rPr>
        <w:t>именуемое в дальнейшем "Заказчик", в лице директора Салтыкова Андрея Игоревича, действующего на основании Устава, с одной стороны</w:t>
      </w:r>
      <w:r w:rsidRPr="009E1ACE">
        <w:rPr>
          <w:rFonts w:eastAsia="SimSun" w:cs="Mangal"/>
          <w:color w:val="000000"/>
          <w:kern w:val="1"/>
          <w:szCs w:val="24"/>
          <w:lang w:eastAsia="zh-CN" w:bidi="hi-IN"/>
        </w:rPr>
        <w:t>, и _________________________________</w:t>
      </w:r>
      <w:r w:rsidRPr="009E1ACE">
        <w:rPr>
          <w:rFonts w:eastAsia="SimSun" w:cs="Mangal"/>
          <w:b/>
          <w:kern w:val="1"/>
          <w:szCs w:val="24"/>
          <w:lang w:eastAsia="zh-CN" w:bidi="hi-IN"/>
        </w:rPr>
        <w:t>,</w:t>
      </w:r>
      <w:r w:rsidRPr="009E1ACE">
        <w:rPr>
          <w:rFonts w:eastAsia="SimSun" w:cs="Mangal"/>
          <w:kern w:val="1"/>
          <w:szCs w:val="24"/>
          <w:lang w:eastAsia="zh-CN" w:bidi="hi-IN"/>
        </w:rPr>
        <w:t xml:space="preserve"> именуемое в дальнейшем «Исполнитель», в лице _____________</w:t>
      </w:r>
      <w:r w:rsidRPr="001F7BC1">
        <w:rPr>
          <w:rFonts w:eastAsia="SimSun" w:cs="Mangal"/>
          <w:b/>
          <w:kern w:val="1"/>
          <w:szCs w:val="24"/>
          <w:lang w:eastAsia="zh-CN" w:bidi="hi-IN"/>
        </w:rPr>
        <w:t xml:space="preserve">_____________________________, </w:t>
      </w:r>
      <w:r w:rsidRPr="00663324">
        <w:rPr>
          <w:rFonts w:eastAsia="SimSun" w:cs="Mangal"/>
          <w:kern w:val="1"/>
          <w:szCs w:val="24"/>
          <w:lang w:eastAsia="zh-CN" w:bidi="hi-IN"/>
        </w:rPr>
        <w:t xml:space="preserve">действующего на основании ______________ и </w:t>
      </w:r>
      <w:r w:rsidRPr="00663324">
        <w:rPr>
          <w:rFonts w:eastAsia="SimSun" w:cs="Mangal"/>
          <w:color w:val="000000"/>
          <w:kern w:val="1"/>
          <w:szCs w:val="24"/>
          <w:lang w:eastAsia="zh-CN" w:bidi="hi-IN"/>
        </w:rPr>
        <w:t>Лицензии № ________ от «___»</w:t>
      </w:r>
      <w:r w:rsidRPr="009E1ACE">
        <w:rPr>
          <w:rFonts w:eastAsia="SimSun" w:cs="Mangal"/>
          <w:color w:val="000000"/>
          <w:kern w:val="1"/>
          <w:szCs w:val="24"/>
          <w:lang w:eastAsia="zh-CN" w:bidi="hi-IN"/>
        </w:rPr>
        <w:t xml:space="preserve"> ____________ 20___ г.,</w:t>
      </w:r>
      <w:r w:rsidRPr="009E1ACE">
        <w:rPr>
          <w:rFonts w:eastAsia="SimSun" w:cs="Mangal"/>
          <w:kern w:val="1"/>
          <w:szCs w:val="24"/>
          <w:lang w:eastAsia="zh-CN" w:bidi="hi-IN"/>
        </w:rPr>
        <w:t xml:space="preserve"> выданной _______________________________, с другой стороны,</w:t>
      </w:r>
      <w:r w:rsidRPr="009E1ACE">
        <w:rPr>
          <w:rFonts w:eastAsia="SimSun" w:cs="Mangal"/>
          <w:color w:val="000000"/>
          <w:kern w:val="1"/>
          <w:szCs w:val="24"/>
          <w:lang w:eastAsia="zh-CN" w:bidi="hi-IN"/>
        </w:rPr>
        <w:t xml:space="preserve"> вместе именуемые «Стороны», </w:t>
      </w:r>
      <w:r w:rsidRPr="009E1ACE">
        <w:rPr>
          <w:rFonts w:eastAsia="SimSun" w:cs="Mangal"/>
          <w:color w:val="000000"/>
          <w:spacing w:val="1"/>
          <w:kern w:val="1"/>
          <w:szCs w:val="24"/>
          <w:lang w:eastAsia="zh-CN" w:bidi="hi-IN"/>
        </w:rPr>
        <w:t xml:space="preserve">заключили настоящий договор </w:t>
      </w:r>
      <w:r w:rsidRPr="009E1ACE">
        <w:rPr>
          <w:rFonts w:eastAsia="SimSun" w:cs="Mangal"/>
          <w:color w:val="000000"/>
          <w:spacing w:val="-2"/>
          <w:kern w:val="1"/>
          <w:szCs w:val="24"/>
          <w:lang w:eastAsia="zh-CN" w:bidi="hi-IN"/>
        </w:rPr>
        <w:t>о нижеследующем:</w:t>
      </w:r>
    </w:p>
    <w:p w:rsidR="009E1ACE" w:rsidRPr="009E1ACE" w:rsidRDefault="009E1ACE" w:rsidP="009E1ACE">
      <w:pPr>
        <w:widowControl w:val="0"/>
        <w:shd w:val="clear" w:color="auto" w:fill="FFFFFF"/>
        <w:tabs>
          <w:tab w:val="clear" w:pos="708"/>
        </w:tabs>
        <w:suppressAutoHyphens/>
        <w:jc w:val="center"/>
        <w:textAlignment w:val="baseline"/>
        <w:rPr>
          <w:rFonts w:eastAsia="SimSun" w:cs="Mangal"/>
          <w:b/>
          <w:spacing w:val="1"/>
          <w:kern w:val="1"/>
          <w:szCs w:val="24"/>
          <w:lang w:eastAsia="zh-CN" w:bidi="hi-IN"/>
        </w:rPr>
      </w:pPr>
      <w:r w:rsidRPr="009E1ACE">
        <w:rPr>
          <w:rFonts w:eastAsia="SimSun" w:cs="Mangal"/>
          <w:b/>
          <w:spacing w:val="1"/>
          <w:kern w:val="1"/>
          <w:szCs w:val="24"/>
          <w:lang w:eastAsia="zh-CN" w:bidi="hi-IN"/>
        </w:rPr>
        <w:t>1. ПРЕДМЕТ ДОГОВОРА</w:t>
      </w:r>
    </w:p>
    <w:p w:rsidR="009E1ACE" w:rsidRPr="009E1ACE" w:rsidRDefault="009E1ACE" w:rsidP="009E1ACE">
      <w:pPr>
        <w:widowControl w:val="0"/>
        <w:tabs>
          <w:tab w:val="clear" w:pos="708"/>
        </w:tabs>
        <w:suppressAutoHyphens/>
        <w:autoSpaceDN w:val="0"/>
        <w:adjustRightInd w:val="0"/>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1.1. </w:t>
      </w:r>
      <w:r w:rsidRPr="009E1ACE">
        <w:rPr>
          <w:rFonts w:eastAsia="SimSun" w:cs="Mangal"/>
          <w:bCs/>
          <w:kern w:val="1"/>
          <w:szCs w:val="24"/>
          <w:lang w:eastAsia="zh-CN" w:bidi="hi-IN"/>
        </w:rPr>
        <w:t xml:space="preserve">Заказчик поручает, а </w:t>
      </w:r>
      <w:r w:rsidRPr="009E1ACE">
        <w:rPr>
          <w:rFonts w:eastAsia="SimSun" w:cs="Mangal"/>
          <w:spacing w:val="1"/>
          <w:kern w:val="1"/>
          <w:szCs w:val="24"/>
          <w:lang w:eastAsia="zh-CN" w:bidi="hi-IN"/>
        </w:rPr>
        <w:t xml:space="preserve">Исполнитель </w:t>
      </w:r>
      <w:r w:rsidRPr="009E1ACE">
        <w:rPr>
          <w:rFonts w:eastAsia="SimSun" w:cs="Mangal"/>
          <w:spacing w:val="5"/>
          <w:kern w:val="1"/>
          <w:szCs w:val="24"/>
          <w:lang w:eastAsia="zh-CN" w:bidi="hi-IN"/>
        </w:rPr>
        <w:t xml:space="preserve">на основании прав и полномочий, </w:t>
      </w:r>
      <w:r w:rsidRPr="009E1ACE">
        <w:rPr>
          <w:rFonts w:eastAsia="SimSun" w:cs="Mangal"/>
          <w:kern w:val="1"/>
          <w:szCs w:val="24"/>
          <w:lang w:eastAsia="zh-CN" w:bidi="hi-IN"/>
        </w:rPr>
        <w:t>предоставленных ему Законом Российской Федерации от 11.03.</w:t>
      </w:r>
      <w:r w:rsidRPr="009E1ACE">
        <w:rPr>
          <w:rFonts w:eastAsia="SimSun" w:cs="Mangal"/>
          <w:spacing w:val="6"/>
          <w:kern w:val="1"/>
          <w:szCs w:val="24"/>
          <w:lang w:eastAsia="zh-CN" w:bidi="hi-IN"/>
        </w:rPr>
        <w:t xml:space="preserve">1992 № 2487-1 «О частной детективной и охранной деятельности в </w:t>
      </w:r>
      <w:r w:rsidRPr="009E1ACE">
        <w:rPr>
          <w:rFonts w:eastAsia="SimSun" w:cs="Mangal"/>
          <w:spacing w:val="-2"/>
          <w:kern w:val="1"/>
          <w:szCs w:val="24"/>
          <w:lang w:eastAsia="zh-CN" w:bidi="hi-IN"/>
        </w:rPr>
        <w:t>Российской Федерации»,</w:t>
      </w:r>
      <w:r w:rsidRPr="009E1ACE">
        <w:rPr>
          <w:rFonts w:eastAsia="SimSun" w:cs="Mangal"/>
          <w:spacing w:val="1"/>
          <w:kern w:val="1"/>
          <w:szCs w:val="24"/>
          <w:lang w:eastAsia="zh-CN" w:bidi="hi-IN"/>
        </w:rPr>
        <w:t xml:space="preserve"> принимает на себя обязательства по оказанию следующих услуг (далее – Услуги):</w:t>
      </w:r>
    </w:p>
    <w:p w:rsidR="009E1ACE" w:rsidRPr="009E1ACE" w:rsidRDefault="009E1ACE" w:rsidP="009E1ACE">
      <w:pPr>
        <w:widowControl w:val="0"/>
        <w:tabs>
          <w:tab w:val="clear" w:pos="708"/>
        </w:tabs>
        <w:suppressAutoHyphens/>
        <w:autoSpaceDN w:val="0"/>
        <w:adjustRightInd w:val="0"/>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 - охрана объектов и (или) имущества, находящихся в собственности, во владении, в пользовании Заказчика;</w:t>
      </w:r>
    </w:p>
    <w:p w:rsidR="009E1ACE" w:rsidRPr="009E1ACE" w:rsidRDefault="009E1ACE" w:rsidP="009E1ACE">
      <w:pPr>
        <w:widowControl w:val="0"/>
        <w:tabs>
          <w:tab w:val="clear" w:pos="708"/>
        </w:tabs>
        <w:suppressAutoHyphens/>
        <w:autoSpaceDN w:val="0"/>
        <w:adjustRightInd w:val="0"/>
        <w:jc w:val="both"/>
        <w:textAlignment w:val="baseline"/>
        <w:rPr>
          <w:rFonts w:eastAsia="SimSun" w:cs="Mangal"/>
          <w:kern w:val="1"/>
          <w:szCs w:val="24"/>
          <w:lang w:eastAsia="zh-CN" w:bidi="hi-IN"/>
        </w:rPr>
      </w:pPr>
      <w:r w:rsidRPr="009E1ACE">
        <w:rPr>
          <w:rFonts w:eastAsia="SimSun" w:cs="Mangal"/>
          <w:kern w:val="1"/>
          <w:szCs w:val="24"/>
          <w:lang w:eastAsia="zh-CN" w:bidi="hi-IN"/>
        </w:rPr>
        <w:t>- консультирование и подготовка рекомендаций Заказчику по вопросам правомерной защиты от противоправных посягательств;</w:t>
      </w:r>
    </w:p>
    <w:p w:rsidR="009E1ACE" w:rsidRPr="009E1ACE" w:rsidRDefault="009E1ACE" w:rsidP="009E1ACE">
      <w:pPr>
        <w:widowControl w:val="0"/>
        <w:tabs>
          <w:tab w:val="clear" w:pos="708"/>
        </w:tabs>
        <w:suppressAutoHyphens/>
        <w:autoSpaceDN w:val="0"/>
        <w:adjustRightInd w:val="0"/>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 обеспечение внутриобъектового и пропускного режимов на объектах Заказчика. </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sidRPr="009E1ACE">
        <w:rPr>
          <w:rFonts w:eastAsia="SimSun" w:cs="Mangal"/>
          <w:bCs/>
          <w:kern w:val="1"/>
          <w:szCs w:val="24"/>
          <w:lang w:eastAsia="zh-CN" w:bidi="hi-IN"/>
        </w:rPr>
        <w:t>1.2. Перечень Услуг, указанных в п.1.1, может быть изменен Заказчиком в одностороннем порядке путем направления Исполнителю соответствующего уведомления.</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sidRPr="009E1ACE">
        <w:rPr>
          <w:rFonts w:eastAsia="SimSun" w:cs="Mangal"/>
          <w:bCs/>
          <w:kern w:val="1"/>
          <w:szCs w:val="24"/>
          <w:lang w:eastAsia="zh-CN" w:bidi="hi-IN"/>
        </w:rPr>
        <w:t xml:space="preserve">1.3. Перечень объектов охраны (далее – Объекты), на которых осуществляется оказание услуг, время оказания охранных услуг, определяются Заказчиком в Перечне объектов, передаваемых под </w:t>
      </w:r>
      <w:r w:rsidRPr="00C85520">
        <w:rPr>
          <w:rFonts w:eastAsia="SimSun" w:cs="Mangal"/>
          <w:bCs/>
          <w:kern w:val="1"/>
          <w:szCs w:val="24"/>
          <w:lang w:eastAsia="zh-CN" w:bidi="hi-IN"/>
        </w:rPr>
        <w:t>охрану (Приложение № 1 к настоящему договору).</w:t>
      </w:r>
      <w:r w:rsidRPr="009E1ACE">
        <w:rPr>
          <w:rFonts w:eastAsia="SimSun" w:cs="Mangal"/>
          <w:bCs/>
          <w:kern w:val="1"/>
          <w:szCs w:val="24"/>
          <w:lang w:eastAsia="zh-CN" w:bidi="hi-IN"/>
        </w:rPr>
        <w:t xml:space="preserve"> Данный перечень, а также объем Услуг может быть изменен Заказчиком в одностороннем порядке путем направления Исполнителю соответствующего уведомления. Допускается направление уведомления об изменении объектов и времени оказания охранных услуг в электронной форме на адреса электронной почты, согласованные Заказчиком и Исполнителем.</w:t>
      </w:r>
    </w:p>
    <w:p w:rsidR="009E1ACE" w:rsidRPr="009E1ACE" w:rsidRDefault="00B065D8"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Pr>
          <w:rFonts w:eastAsia="SimSun" w:cs="Mangal"/>
          <w:spacing w:val="1"/>
          <w:kern w:val="1"/>
          <w:szCs w:val="24"/>
          <w:lang w:eastAsia="zh-CN" w:bidi="hi-IN"/>
        </w:rPr>
        <w:t>1.4</w:t>
      </w:r>
      <w:r w:rsidR="009E1ACE" w:rsidRPr="009E1ACE">
        <w:rPr>
          <w:rFonts w:eastAsia="SimSun" w:cs="Mangal"/>
          <w:spacing w:val="1"/>
          <w:kern w:val="1"/>
          <w:szCs w:val="24"/>
          <w:lang w:eastAsia="zh-CN" w:bidi="hi-IN"/>
        </w:rPr>
        <w:t>. Порядок допуска на Объекты работников Заказчика, посетителей, представителей контролирующих организаций, перемещение материальных ценностей, вскрытие и закрытие служебных помещений, время нахождения на Объекте работников и посетителей, определяемый как пропускной и внутриобъектный режимы, устанавливаются Заказчиком, а осуществляются Исполнителем.</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1.</w:t>
      </w:r>
      <w:r w:rsidR="00B065D8">
        <w:rPr>
          <w:rFonts w:eastAsia="SimSun" w:cs="Mangal"/>
          <w:spacing w:val="1"/>
          <w:kern w:val="1"/>
          <w:szCs w:val="24"/>
          <w:lang w:eastAsia="zh-CN" w:bidi="hi-IN"/>
        </w:rPr>
        <w:t>5</w:t>
      </w:r>
      <w:r w:rsidRPr="009E1ACE">
        <w:rPr>
          <w:rFonts w:eastAsia="SimSun" w:cs="Mangal"/>
          <w:spacing w:val="1"/>
          <w:kern w:val="1"/>
          <w:szCs w:val="24"/>
          <w:lang w:eastAsia="zh-CN" w:bidi="hi-IN"/>
        </w:rPr>
        <w:t>. Исполнитель использует в целях выполнения данного договора технические средства охраны, средства радио и телефонной связи и другое спецоборудование, не причиняющее вред жизни, здоровью граждан, окружающей среде.</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sidRPr="009E1ACE">
        <w:rPr>
          <w:rFonts w:eastAsia="SimSun" w:cs="Mangal"/>
          <w:bCs/>
          <w:kern w:val="1"/>
          <w:szCs w:val="24"/>
          <w:lang w:eastAsia="zh-CN" w:bidi="hi-IN"/>
        </w:rPr>
        <w:t>1.</w:t>
      </w:r>
      <w:r w:rsidR="00B065D8">
        <w:rPr>
          <w:rFonts w:eastAsia="SimSun" w:cs="Mangal"/>
          <w:bCs/>
          <w:kern w:val="1"/>
          <w:szCs w:val="24"/>
          <w:lang w:eastAsia="zh-CN" w:bidi="hi-IN"/>
        </w:rPr>
        <w:t>6</w:t>
      </w:r>
      <w:r w:rsidRPr="009E1ACE">
        <w:rPr>
          <w:rFonts w:eastAsia="SimSun" w:cs="Mangal"/>
          <w:bCs/>
          <w:kern w:val="1"/>
          <w:szCs w:val="24"/>
          <w:lang w:eastAsia="zh-CN" w:bidi="hi-IN"/>
        </w:rPr>
        <w:t>. Заказчик обязуется принимать и оплачивать Услуги Исполнителя на условиях, предусмотренных настоящим Договором.</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sidRPr="009E1ACE">
        <w:rPr>
          <w:rFonts w:eastAsia="SimSun" w:cs="Mangal"/>
          <w:bCs/>
          <w:kern w:val="1"/>
          <w:szCs w:val="24"/>
          <w:lang w:eastAsia="zh-CN" w:bidi="hi-IN"/>
        </w:rPr>
        <w:t>1.</w:t>
      </w:r>
      <w:r w:rsidR="00B065D8">
        <w:rPr>
          <w:rFonts w:eastAsia="SimSun" w:cs="Mangal"/>
          <w:bCs/>
          <w:kern w:val="1"/>
          <w:szCs w:val="24"/>
          <w:lang w:eastAsia="zh-CN" w:bidi="hi-IN"/>
        </w:rPr>
        <w:t>7</w:t>
      </w:r>
      <w:r w:rsidRPr="009E1ACE">
        <w:rPr>
          <w:rFonts w:eastAsia="SimSun" w:cs="Mangal"/>
          <w:bCs/>
          <w:kern w:val="1"/>
          <w:szCs w:val="24"/>
          <w:lang w:eastAsia="zh-CN" w:bidi="hi-IN"/>
        </w:rPr>
        <w:t xml:space="preserve">.Срок начала оказания Услуг по настоящему Договору –  </w:t>
      </w:r>
      <w:r w:rsidR="00D34FAF">
        <w:rPr>
          <w:rFonts w:eastAsia="SimSun" w:cs="Mangal"/>
          <w:bCs/>
          <w:kern w:val="1"/>
          <w:szCs w:val="24"/>
          <w:lang w:eastAsia="zh-CN" w:bidi="hi-IN"/>
        </w:rPr>
        <w:t>0</w:t>
      </w:r>
      <w:r w:rsidRPr="009E1ACE">
        <w:rPr>
          <w:rFonts w:eastAsia="SimSun" w:cs="Mangal"/>
          <w:bCs/>
          <w:kern w:val="1"/>
          <w:szCs w:val="24"/>
          <w:lang w:eastAsia="zh-CN" w:bidi="hi-IN"/>
        </w:rPr>
        <w:t>0.00 часов  м</w:t>
      </w:r>
      <w:r w:rsidR="006373B7">
        <w:rPr>
          <w:rFonts w:eastAsia="SimSun" w:cs="Mangal"/>
          <w:bCs/>
          <w:kern w:val="1"/>
          <w:szCs w:val="24"/>
          <w:lang w:eastAsia="zh-CN" w:bidi="hi-IN"/>
        </w:rPr>
        <w:t>естного времени «01</w:t>
      </w:r>
      <w:r w:rsidRPr="009E1ACE">
        <w:rPr>
          <w:rFonts w:eastAsia="SimSun" w:cs="Mangal"/>
          <w:bCs/>
          <w:kern w:val="1"/>
          <w:szCs w:val="24"/>
          <w:lang w:eastAsia="zh-CN" w:bidi="hi-IN"/>
        </w:rPr>
        <w:t xml:space="preserve">» </w:t>
      </w:r>
      <w:r w:rsidR="005C079C">
        <w:rPr>
          <w:rFonts w:eastAsia="SimSun" w:cs="Mangal"/>
          <w:bCs/>
          <w:kern w:val="1"/>
          <w:szCs w:val="24"/>
          <w:lang w:eastAsia="zh-CN" w:bidi="hi-IN"/>
        </w:rPr>
        <w:t>января</w:t>
      </w:r>
      <w:r w:rsidRPr="009E1ACE">
        <w:rPr>
          <w:rFonts w:eastAsia="SimSun" w:cs="Mangal"/>
          <w:bCs/>
          <w:kern w:val="1"/>
          <w:szCs w:val="24"/>
          <w:lang w:eastAsia="zh-CN" w:bidi="hi-IN"/>
        </w:rPr>
        <w:t xml:space="preserve"> 201</w:t>
      </w:r>
      <w:r w:rsidR="005C079C">
        <w:rPr>
          <w:rFonts w:eastAsia="SimSun" w:cs="Mangal"/>
          <w:bCs/>
          <w:kern w:val="1"/>
          <w:szCs w:val="24"/>
          <w:lang w:eastAsia="zh-CN" w:bidi="hi-IN"/>
        </w:rPr>
        <w:t>7</w:t>
      </w:r>
      <w:r w:rsidRPr="009E1ACE">
        <w:rPr>
          <w:rFonts w:eastAsia="SimSun" w:cs="Mangal"/>
          <w:bCs/>
          <w:kern w:val="1"/>
          <w:szCs w:val="24"/>
          <w:lang w:eastAsia="zh-CN" w:bidi="hi-IN"/>
        </w:rPr>
        <w:t xml:space="preserve"> года. </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sidRPr="009E1ACE">
        <w:rPr>
          <w:rFonts w:eastAsia="SimSun" w:cs="Mangal"/>
          <w:bCs/>
          <w:kern w:val="1"/>
          <w:szCs w:val="24"/>
          <w:lang w:eastAsia="zh-CN" w:bidi="hi-IN"/>
        </w:rPr>
        <w:t>Срок окончания оказания Услуг по настоящему Договору –   2</w:t>
      </w:r>
      <w:r w:rsidR="006373B7">
        <w:rPr>
          <w:rFonts w:eastAsia="SimSun" w:cs="Mangal"/>
          <w:bCs/>
          <w:kern w:val="1"/>
          <w:szCs w:val="24"/>
          <w:lang w:eastAsia="zh-CN" w:bidi="hi-IN"/>
        </w:rPr>
        <w:t>4</w:t>
      </w:r>
      <w:r w:rsidRPr="009E1ACE">
        <w:rPr>
          <w:rFonts w:eastAsia="SimSun" w:cs="Mangal"/>
          <w:bCs/>
          <w:kern w:val="1"/>
          <w:szCs w:val="24"/>
          <w:lang w:eastAsia="zh-CN" w:bidi="hi-IN"/>
        </w:rPr>
        <w:t>.</w:t>
      </w:r>
      <w:r w:rsidR="006373B7">
        <w:rPr>
          <w:rFonts w:eastAsia="SimSun" w:cs="Mangal"/>
          <w:bCs/>
          <w:kern w:val="1"/>
          <w:szCs w:val="24"/>
          <w:lang w:eastAsia="zh-CN" w:bidi="hi-IN"/>
        </w:rPr>
        <w:t>00</w:t>
      </w:r>
      <w:r w:rsidRPr="009E1ACE">
        <w:rPr>
          <w:rFonts w:eastAsia="SimSun" w:cs="Mangal"/>
          <w:bCs/>
          <w:kern w:val="1"/>
          <w:szCs w:val="24"/>
          <w:lang w:eastAsia="zh-CN" w:bidi="hi-IN"/>
        </w:rPr>
        <w:t xml:space="preserve"> часов м</w:t>
      </w:r>
      <w:r w:rsidR="006373B7">
        <w:rPr>
          <w:rFonts w:eastAsia="SimSun" w:cs="Mangal"/>
          <w:bCs/>
          <w:kern w:val="1"/>
          <w:szCs w:val="24"/>
          <w:lang w:eastAsia="zh-CN" w:bidi="hi-IN"/>
        </w:rPr>
        <w:t>естного</w:t>
      </w:r>
      <w:r w:rsidRPr="009E1ACE">
        <w:rPr>
          <w:rFonts w:eastAsia="SimSun" w:cs="Mangal"/>
          <w:bCs/>
          <w:kern w:val="1"/>
          <w:szCs w:val="24"/>
          <w:lang w:eastAsia="zh-CN" w:bidi="hi-IN"/>
        </w:rPr>
        <w:t xml:space="preserve"> времени «31» </w:t>
      </w:r>
      <w:r w:rsidR="006373B7">
        <w:rPr>
          <w:rFonts w:eastAsia="SimSun" w:cs="Mangal"/>
          <w:bCs/>
          <w:kern w:val="1"/>
          <w:szCs w:val="24"/>
          <w:lang w:eastAsia="zh-CN" w:bidi="hi-IN"/>
        </w:rPr>
        <w:t>декабря</w:t>
      </w:r>
      <w:r w:rsidRPr="009E1ACE">
        <w:rPr>
          <w:rFonts w:eastAsia="SimSun" w:cs="Mangal"/>
          <w:bCs/>
          <w:kern w:val="1"/>
          <w:szCs w:val="24"/>
          <w:lang w:eastAsia="zh-CN" w:bidi="hi-IN"/>
        </w:rPr>
        <w:t xml:space="preserve"> 201</w:t>
      </w:r>
      <w:r w:rsidR="005C079C">
        <w:rPr>
          <w:rFonts w:eastAsia="SimSun" w:cs="Mangal"/>
          <w:bCs/>
          <w:kern w:val="1"/>
          <w:szCs w:val="24"/>
          <w:lang w:eastAsia="zh-CN" w:bidi="hi-IN"/>
        </w:rPr>
        <w:t>7</w:t>
      </w:r>
      <w:r w:rsidRPr="009E1ACE">
        <w:rPr>
          <w:rFonts w:eastAsia="SimSun" w:cs="Mangal"/>
          <w:bCs/>
          <w:kern w:val="1"/>
          <w:szCs w:val="24"/>
          <w:lang w:eastAsia="zh-CN" w:bidi="hi-IN"/>
        </w:rPr>
        <w:t xml:space="preserve"> года.</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sidRPr="009E1ACE">
        <w:rPr>
          <w:rFonts w:eastAsia="SimSun" w:cs="Mangal"/>
          <w:bCs/>
          <w:kern w:val="1"/>
          <w:szCs w:val="24"/>
          <w:lang w:eastAsia="zh-CN" w:bidi="hi-IN"/>
        </w:rPr>
        <w:t>1.</w:t>
      </w:r>
      <w:r w:rsidR="00B065D8">
        <w:rPr>
          <w:rFonts w:eastAsia="SimSun" w:cs="Mangal"/>
          <w:bCs/>
          <w:kern w:val="1"/>
          <w:szCs w:val="24"/>
          <w:lang w:eastAsia="zh-CN" w:bidi="hi-IN"/>
        </w:rPr>
        <w:t>8</w:t>
      </w:r>
      <w:r w:rsidRPr="009E1ACE">
        <w:rPr>
          <w:rFonts w:eastAsia="SimSun" w:cs="Mangal"/>
          <w:bCs/>
          <w:kern w:val="1"/>
          <w:szCs w:val="24"/>
          <w:lang w:eastAsia="zh-CN" w:bidi="hi-IN"/>
        </w:rPr>
        <w:t>.При необходимости оказания дополнительных услуг Сторонами заключается дополнительное соглашение к настоящему Договору, в котором указываются: вид и объем дополнительных услуг, срок и порядок их оказания, стоимость дополнительных услуг.</w:t>
      </w:r>
    </w:p>
    <w:p w:rsidR="009E1ACE" w:rsidRPr="009E1ACE" w:rsidRDefault="009E1ACE" w:rsidP="009E1ACE">
      <w:pPr>
        <w:widowControl w:val="0"/>
        <w:shd w:val="clear" w:color="auto" w:fill="FFFFFF"/>
        <w:tabs>
          <w:tab w:val="clear" w:pos="708"/>
        </w:tabs>
        <w:suppressAutoHyphens/>
        <w:jc w:val="center"/>
        <w:textAlignment w:val="baseline"/>
        <w:rPr>
          <w:rFonts w:eastAsia="SimSun" w:cs="Mangal"/>
          <w:b/>
          <w:kern w:val="1"/>
          <w:szCs w:val="24"/>
          <w:lang w:eastAsia="zh-CN" w:bidi="hi-IN"/>
        </w:rPr>
      </w:pPr>
      <w:r w:rsidRPr="009E1ACE">
        <w:rPr>
          <w:rFonts w:eastAsia="SimSun" w:cs="Mangal"/>
          <w:b/>
          <w:spacing w:val="1"/>
          <w:kern w:val="1"/>
          <w:szCs w:val="24"/>
          <w:lang w:eastAsia="zh-CN" w:bidi="hi-IN"/>
        </w:rPr>
        <w:t>2. ТРЕБОВАНИЯ К ОБЪЕКТУ</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2.1. Объект Заказчика должен отвечать следующим требованиям:</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2.1.1.быть обеспеченным средствами пожарной сигнализации или средствами пожаротушения в соответствии с нормами, установленными Государственным пожарным надзором. Посты охраны должны иметь свободный доступ к этим средствам;</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2.1.2. быть оборудованным дежурным электроосвещением;</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2.1.3. иметь прочные и исправные конструктивные элементы - стены, перегородки, перекрытия, двери, окна, люки, крыши, ограждения, а также замки и другие запорные устройства, исключающие несанкционированное проникновение на объект (в помещения).</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lastRenderedPageBreak/>
        <w:t xml:space="preserve">2.2. Объект сдается под охрану под роспись ответственного лица Заказчика и Исполнителя в журнале приема-сдачи Объекта под охрану. Помещения Заказчика, в которых хранятся материальные ценности </w:t>
      </w:r>
      <w:r w:rsidRPr="009E1ACE">
        <w:rPr>
          <w:rFonts w:eastAsia="SimSun" w:cs="Mangal"/>
          <w:kern w:val="1"/>
          <w:szCs w:val="24"/>
          <w:highlight w:val="yellow"/>
          <w:lang w:eastAsia="zh-CN" w:bidi="hi-IN"/>
        </w:rPr>
        <w:t>не</w:t>
      </w:r>
      <w:r w:rsidRPr="009E1ACE">
        <w:rPr>
          <w:rFonts w:eastAsia="SimSun" w:cs="Mangal"/>
          <w:kern w:val="1"/>
          <w:szCs w:val="24"/>
          <w:lang w:eastAsia="zh-CN" w:bidi="hi-IN"/>
        </w:rPr>
        <w:t xml:space="preserve"> оборудован</w:t>
      </w:r>
      <w:r w:rsidR="00D34FAF">
        <w:rPr>
          <w:rFonts w:eastAsia="SimSun" w:cs="Mangal"/>
          <w:kern w:val="1"/>
          <w:szCs w:val="24"/>
          <w:lang w:eastAsia="zh-CN" w:bidi="hi-IN"/>
        </w:rPr>
        <w:t>н</w:t>
      </w:r>
      <w:r w:rsidRPr="009E1ACE">
        <w:rPr>
          <w:rFonts w:eastAsia="SimSun" w:cs="Mangal"/>
          <w:kern w:val="1"/>
          <w:szCs w:val="24"/>
          <w:lang w:eastAsia="zh-CN" w:bidi="hi-IN"/>
        </w:rPr>
        <w:t>ы</w:t>
      </w:r>
      <w:r w:rsidR="00D34FAF">
        <w:rPr>
          <w:rFonts w:eastAsia="SimSun" w:cs="Mangal"/>
          <w:kern w:val="1"/>
          <w:szCs w:val="24"/>
          <w:lang w:eastAsia="zh-CN" w:bidi="hi-IN"/>
        </w:rPr>
        <w:t>е</w:t>
      </w:r>
      <w:r w:rsidRPr="009E1ACE">
        <w:rPr>
          <w:rFonts w:eastAsia="SimSun" w:cs="Mangal"/>
          <w:kern w:val="1"/>
          <w:szCs w:val="24"/>
          <w:lang w:eastAsia="zh-CN" w:bidi="hi-IN"/>
        </w:rPr>
        <w:t xml:space="preserve"> звуковой сигнализацией, сдаются под охрану в закрытом состоянии. Ключи от закрытых помещений сдаются охраннику в опечатанном виде.</w:t>
      </w:r>
    </w:p>
    <w:p w:rsidR="009E1ACE" w:rsidRPr="009E1ACE" w:rsidRDefault="009E1ACE" w:rsidP="009E1ACE">
      <w:pPr>
        <w:widowControl w:val="0"/>
        <w:tabs>
          <w:tab w:val="clear" w:pos="708"/>
        </w:tabs>
        <w:suppressAutoHyphens/>
        <w:jc w:val="center"/>
        <w:textAlignment w:val="baseline"/>
        <w:rPr>
          <w:rFonts w:eastAsia="SimSun" w:cs="Mangal"/>
          <w:b/>
          <w:caps/>
          <w:kern w:val="1"/>
          <w:szCs w:val="24"/>
          <w:lang w:eastAsia="zh-CN" w:bidi="hi-IN"/>
        </w:rPr>
      </w:pPr>
      <w:r w:rsidRPr="009E1ACE">
        <w:rPr>
          <w:rFonts w:eastAsia="SimSun" w:cs="Mangal"/>
          <w:b/>
          <w:caps/>
          <w:kern w:val="1"/>
          <w:szCs w:val="24"/>
          <w:lang w:eastAsia="zh-CN" w:bidi="hi-IN"/>
        </w:rPr>
        <w:t>3.Права и обязанности Сторон</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
          <w:i/>
          <w:spacing w:val="-1"/>
          <w:kern w:val="1"/>
          <w:szCs w:val="24"/>
          <w:lang w:eastAsia="zh-CN" w:bidi="hi-IN"/>
        </w:rPr>
      </w:pPr>
      <w:r w:rsidRPr="009E1ACE">
        <w:rPr>
          <w:rFonts w:eastAsia="SimSun" w:cs="Mangal"/>
          <w:b/>
          <w:i/>
          <w:spacing w:val="-1"/>
          <w:kern w:val="1"/>
          <w:szCs w:val="24"/>
          <w:lang w:eastAsia="zh-CN" w:bidi="hi-IN"/>
        </w:rPr>
        <w:t>3.1. Исполнитель обязан:</w:t>
      </w:r>
    </w:p>
    <w:p w:rsidR="009E1ACE" w:rsidRPr="009E1ACE" w:rsidRDefault="009E1ACE" w:rsidP="009E1ACE">
      <w:pPr>
        <w:widowControl w:val="0"/>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3.1.1. Иметь все необходимые лицензии и разрешения, предусмотренные законодательством Российской Федерации для оказания Услуг по настоящему Договору. </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3.1.2. Оказывать услуги непосредственно, без привлечения третьих лиц к оказанию Услуг по настоящему Договору.</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3.1.3. Принять охраняемые объекты под охрану с составлением двусторонних Актов приема-передачи Объекта под охрану, с указанием границ территории охраняемых Объектов, количества постов, требований к пропускному и внутриобъектовому режимам, технической оснащенности объекта, ответственности принимающей и сдающей сторон. По окончании срока оказания Услуг сдать имущество и территорию охраняемых Объектов из-под охраны Заказчику по Акту.</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3.1.4. В 5-тидневный срок после подписания настоящего договора  разработать и согласовать с Заказчиком инструкции работникам по охране Объектов, осуществлению пропускного и внутриобъектового режимов, схему организации охраны Объектов (пути маршрутов патрулирования).</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3.1.5.Осуществлять охрану квалифицированными работниками, прошедшими специальную подготовку и имеющими удостоверения на право занятия охранной деятельностью в соответствии с Законом Российской Федерации от 11.03.</w:t>
      </w:r>
      <w:r w:rsidRPr="009E1ACE">
        <w:rPr>
          <w:rFonts w:eastAsia="SimSun" w:cs="Mangal"/>
          <w:spacing w:val="6"/>
          <w:kern w:val="1"/>
          <w:szCs w:val="24"/>
          <w:lang w:eastAsia="zh-CN" w:bidi="hi-IN"/>
        </w:rPr>
        <w:t xml:space="preserve">1992 № 2487-1 «О частной детективной и охранной деятельности в </w:t>
      </w:r>
      <w:r w:rsidRPr="009E1ACE">
        <w:rPr>
          <w:rFonts w:eastAsia="SimSun" w:cs="Mangal"/>
          <w:spacing w:val="-2"/>
          <w:kern w:val="1"/>
          <w:szCs w:val="24"/>
          <w:lang w:eastAsia="zh-CN" w:bidi="hi-IN"/>
        </w:rPr>
        <w:t>Российской Федерации»  и</w:t>
      </w:r>
      <w:r w:rsidRPr="009E1ACE">
        <w:rPr>
          <w:rFonts w:eastAsia="SimSun" w:cs="Mangal"/>
          <w:kern w:val="1"/>
          <w:szCs w:val="24"/>
          <w:lang w:eastAsia="zh-CN" w:bidi="hi-IN"/>
        </w:rPr>
        <w:t xml:space="preserve">  экипированными:</w:t>
      </w:r>
    </w:p>
    <w:p w:rsidR="009E1ACE" w:rsidRPr="009E1ACE" w:rsidRDefault="009E1ACE" w:rsidP="009E1ACE">
      <w:pPr>
        <w:widowControl w:val="0"/>
        <w:shd w:val="clear" w:color="auto" w:fill="FFFFFF"/>
        <w:tabs>
          <w:tab w:val="clear" w:pos="708"/>
          <w:tab w:val="left" w:pos="0"/>
        </w:tabs>
        <w:suppressAutoHyphens/>
        <w:ind w:firstLine="567"/>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 </w:t>
      </w:r>
      <w:r w:rsidRPr="009E1ACE">
        <w:rPr>
          <w:rFonts w:eastAsia="SimSun" w:cs="Mangal"/>
          <w:bCs/>
          <w:kern w:val="1"/>
          <w:szCs w:val="24"/>
          <w:lang w:eastAsia="zh-CN" w:bidi="hi-IN"/>
        </w:rPr>
        <w:t xml:space="preserve">летней и зимней форменной одеждой (со знаками различия, позволяющими определить принадлежность работника охраны к охранной организации), </w:t>
      </w:r>
      <w:r w:rsidRPr="009E1ACE">
        <w:rPr>
          <w:rFonts w:eastAsia="SimSun" w:cs="Mangal"/>
          <w:kern w:val="1"/>
          <w:szCs w:val="24"/>
          <w:lang w:eastAsia="zh-CN" w:bidi="hi-IN"/>
        </w:rPr>
        <w:t>бейджем  с указанием Ф.И.О. охранника;</w:t>
      </w:r>
    </w:p>
    <w:p w:rsidR="009E1ACE" w:rsidRPr="009E1ACE" w:rsidRDefault="009E1ACE" w:rsidP="009E1ACE">
      <w:pPr>
        <w:widowControl w:val="0"/>
        <w:tabs>
          <w:tab w:val="clear" w:pos="708"/>
        </w:tabs>
        <w:suppressAutoHyphens/>
        <w:ind w:firstLine="567"/>
        <w:jc w:val="both"/>
        <w:textAlignment w:val="baseline"/>
        <w:rPr>
          <w:rFonts w:eastAsia="SimSun" w:cs="Mangal"/>
          <w:bCs/>
          <w:kern w:val="1"/>
          <w:szCs w:val="24"/>
          <w:lang w:eastAsia="zh-CN" w:bidi="hi-IN"/>
        </w:rPr>
      </w:pPr>
      <w:r w:rsidRPr="009E1ACE">
        <w:rPr>
          <w:rFonts w:eastAsia="SimSun" w:cs="Mangal"/>
          <w:bCs/>
          <w:kern w:val="1"/>
          <w:szCs w:val="24"/>
          <w:lang w:eastAsia="zh-CN" w:bidi="hi-IN"/>
        </w:rPr>
        <w:tab/>
        <w:t>– электрическими фонарями;</w:t>
      </w:r>
    </w:p>
    <w:p w:rsidR="009E1ACE" w:rsidRPr="009E1ACE" w:rsidRDefault="009E1ACE" w:rsidP="009E1ACE">
      <w:pPr>
        <w:widowControl w:val="0"/>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3.1.6.Соблюдать при оказании Услуг правила техники безопасности, правила пожарной безопасности, а также требования санитарно-эпидемиологического контроля.</w:t>
      </w:r>
    </w:p>
    <w:p w:rsidR="009E1ACE" w:rsidRPr="009E1ACE" w:rsidRDefault="009E1ACE" w:rsidP="009E1ACE">
      <w:pPr>
        <w:widowControl w:val="0"/>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3.1.7.Не привлекать на работу по охране объектов иностранных граждан и лиц без гражданства, а также работников охраны, не имеющих удостоверение частного охранника и свидетельство о присвоении квалификации.</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3.1.8.По Заявке  Заказчика, с оформлением дополнительного соглашения, дополнительно вводить, прекращать действие поста либо переносить посты охраны, а также вносить изменения по количественному составу работников охраны на постах с определением графика работы, в том числе с перемещением работников охраны на другие посты.  В оперативном порядке, по согласованию с Заказчиком привлекать дополнительные силы и средства для обеспечения правопорядка на объектах Заказчика.</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3.1.9.Осуществлять взаимодействие с работниками Заказчика в соответствии с Порядком взаимодействия, контроля и учета (Приложение № 1 к настоящему Договору).</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3.1.10.Обеспечивать защиту жизни и здоровья работников Заказчика при оказании Услуг.</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 xml:space="preserve">3.1.11.Осуществлять содействие правоохранительным органам при оказании Услуг в поддержании правопорядка, пресечении преступлений и административных правонарушений,  в случае необходимости вызывать скорую медицинскую помощь, пожарную охрану, и другие службы экстренного реагирования. </w:t>
      </w:r>
    </w:p>
    <w:p w:rsidR="009E1ACE" w:rsidRPr="009E1ACE" w:rsidRDefault="009E1ACE" w:rsidP="009E1ACE">
      <w:pPr>
        <w:widowControl w:val="0"/>
        <w:tabs>
          <w:tab w:val="clear" w:pos="708"/>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3.1.12. Осуществлять задержание лиц, совершивших противоправное посягательство на охраняемое Имущество Заказчика с незамедлительной передачей их в органы внутренних дел (полицию)</w:t>
      </w:r>
      <w:r w:rsidRPr="009E1ACE">
        <w:rPr>
          <w:rFonts w:eastAsia="SimSun" w:cs="Mangal"/>
          <w:kern w:val="1"/>
          <w:szCs w:val="24"/>
          <w:lang w:eastAsia="zh-CN" w:bidi="hi-IN"/>
        </w:rPr>
        <w:t xml:space="preserve"> (в т.ч. принятие мер по пресечению фактов распития спиртных напитков на охраняемых объектах и т.п.)</w:t>
      </w:r>
      <w:r w:rsidRPr="009E1ACE">
        <w:rPr>
          <w:rFonts w:eastAsia="SimSun" w:cs="Mangal"/>
          <w:spacing w:val="-1"/>
          <w:kern w:val="1"/>
          <w:szCs w:val="24"/>
          <w:lang w:eastAsia="zh-CN" w:bidi="hi-IN"/>
        </w:rPr>
        <w:t xml:space="preserve">. </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3.1.13.Обеспечивать на Объектах пропускной и внутриобъектовый режимы в соответствии с установленными Заказчиком правилами, утвержденной инструкцией работникам по охране Объектов, инструкцией о пропускном и внутриобъектовом режиме, согласованными с Заказчиком, а также с действующим законодательством Российской Федерации и нормативными актами.</w:t>
      </w:r>
    </w:p>
    <w:p w:rsidR="009E1ACE" w:rsidRPr="009E1ACE" w:rsidRDefault="009E1ACE" w:rsidP="009E1ACE">
      <w:pPr>
        <w:widowControl w:val="0"/>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3.1.14.В случае оказания охранных услуг с использованием видеонаблюдения, а также оказания </w:t>
      </w:r>
      <w:r w:rsidRPr="009E1ACE">
        <w:rPr>
          <w:rFonts w:eastAsia="SimSun" w:cs="Mangal"/>
          <w:spacing w:val="-1"/>
          <w:kern w:val="1"/>
          <w:szCs w:val="24"/>
          <w:lang w:eastAsia="zh-CN" w:bidi="hi-IN"/>
        </w:rPr>
        <w:lastRenderedPageBreak/>
        <w:t>охранных услуг в виде обеспечения внутриобъектового и (или) пропускного режимов, обеспечить информирование персонала и посетителей Объекта охраны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и пропускного режимов.</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3.1.15.Предоставлять следующую отчетность: </w:t>
      </w:r>
    </w:p>
    <w:p w:rsidR="009E1ACE" w:rsidRPr="009E1ACE" w:rsidRDefault="009E1ACE" w:rsidP="009E1ACE">
      <w:pPr>
        <w:widowControl w:val="0"/>
        <w:tabs>
          <w:tab w:val="clear" w:pos="708"/>
          <w:tab w:val="left" w:pos="0"/>
        </w:tabs>
        <w:suppressAutoHyphens/>
        <w:ind w:firstLine="567"/>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 еженедельно</w:t>
      </w:r>
      <w:r w:rsidR="00C4184F">
        <w:rPr>
          <w:rFonts w:eastAsia="SimSun" w:cs="Mangal"/>
          <w:kern w:val="1"/>
          <w:szCs w:val="24"/>
          <w:lang w:eastAsia="zh-CN" w:bidi="hi-IN"/>
        </w:rPr>
        <w:t xml:space="preserve"> </w:t>
      </w:r>
      <w:r w:rsidRPr="009E1ACE">
        <w:rPr>
          <w:rFonts w:eastAsia="SimSun" w:cs="Mangal"/>
          <w:kern w:val="1"/>
          <w:szCs w:val="24"/>
          <w:lang w:eastAsia="zh-CN" w:bidi="hi-IN"/>
        </w:rPr>
        <w:t xml:space="preserve">по пятницам </w:t>
      </w:r>
      <w:r w:rsidR="00C4184F" w:rsidRPr="00C4184F">
        <w:rPr>
          <w:rFonts w:eastAsia="SimSun" w:cs="Mangal"/>
          <w:kern w:val="1"/>
          <w:szCs w:val="24"/>
          <w:lang w:eastAsia="zh-CN" w:bidi="hi-IN"/>
        </w:rPr>
        <w:t xml:space="preserve">в письменной форме </w:t>
      </w:r>
      <w:r w:rsidR="00C4184F">
        <w:rPr>
          <w:rFonts w:eastAsia="SimSun" w:cs="Mangal"/>
          <w:kern w:val="1"/>
          <w:szCs w:val="24"/>
          <w:lang w:eastAsia="zh-CN" w:bidi="hi-IN"/>
        </w:rPr>
        <w:t xml:space="preserve">предоставлять информацию </w:t>
      </w:r>
      <w:r w:rsidRPr="009E1ACE">
        <w:rPr>
          <w:rFonts w:eastAsia="SimSun" w:cs="Mangal"/>
          <w:kern w:val="1"/>
          <w:szCs w:val="24"/>
          <w:lang w:eastAsia="zh-CN" w:bidi="hi-IN"/>
        </w:rPr>
        <w:t xml:space="preserve">о результатах работы за неделю. </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3.1.16.Обеспечивать явку своих сотрудников на работу физически и технически подготовленных для выполнения своих обязанностей имеющих при себе оригиналы удостоверения частного охранника и личную карточку охранника. </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3.1.17. </w:t>
      </w:r>
      <w:r w:rsidRPr="009E1ACE">
        <w:rPr>
          <w:rFonts w:eastAsia="SimSun" w:cs="Mangal"/>
          <w:kern w:val="1"/>
          <w:szCs w:val="24"/>
          <w:lang w:eastAsia="zh-CN" w:bidi="hi-IN"/>
        </w:rPr>
        <w:t>Нести материальную ответственность при причинении убытков Заказчику в случае неисполнения или ненадлежащего исполнения своих обязательств по настоящему договору.</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3.1.18.С целью предотвращения террористических актов, в случаях обнаружения на  охраняемых объектах Заказчика  посторонних предметов, подозрительных лиц немедленно уведомлять об этом сотрудников полиции и ответственных представителей Заказчика.</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3.1.19.Проводить обучение своих работников, исполняющих обязанности на объектах Заказчика, в соответствии с требованиями к охраняемому объекту. </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3.1.20. По требованию Заказчика отстранять своего работника от исполнения обязательств по Договору в случае уличения работника в неисполнении или ненадлежащем исполнении своих обязанностей, превышения своих полномочий, совершении противоправных действий (бездействий).</w:t>
      </w:r>
    </w:p>
    <w:p w:rsidR="009E1ACE" w:rsidRPr="009E1ACE" w:rsidRDefault="009E1ACE" w:rsidP="009E1ACE">
      <w:pPr>
        <w:widowControl w:val="0"/>
        <w:tabs>
          <w:tab w:val="clear" w:pos="708"/>
        </w:tabs>
        <w:suppressAutoHyphens/>
        <w:ind w:firstLine="567"/>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Факты нарушений, допущенных работниками Исполнителя, должны быть подтверждены соответствующими актами, служебными записками, видео- или фотоматериалами, либо личными объяснениями работников Исполнителя, устанавливающие подлинность нарушения. На основании вышеперечисленных материалов Исполнитель проводит </w:t>
      </w:r>
      <w:r w:rsidR="00B10EAC">
        <w:rPr>
          <w:rFonts w:eastAsia="SimSun" w:cs="Mangal"/>
          <w:kern w:val="1"/>
          <w:szCs w:val="24"/>
          <w:lang w:eastAsia="zh-CN" w:bidi="hi-IN"/>
        </w:rPr>
        <w:t xml:space="preserve">выявления </w:t>
      </w:r>
      <w:r w:rsidRPr="009E1ACE">
        <w:rPr>
          <w:rFonts w:eastAsia="SimSun" w:cs="Mangal"/>
          <w:kern w:val="1"/>
          <w:szCs w:val="24"/>
          <w:lang w:eastAsia="zh-CN" w:bidi="hi-IN"/>
        </w:rPr>
        <w:t>нарушени</w:t>
      </w:r>
      <w:r w:rsidR="00B10EAC">
        <w:rPr>
          <w:rFonts w:eastAsia="SimSun" w:cs="Mangal"/>
          <w:kern w:val="1"/>
          <w:szCs w:val="24"/>
          <w:lang w:eastAsia="zh-CN" w:bidi="hi-IN"/>
        </w:rPr>
        <w:t>й</w:t>
      </w:r>
      <w:r w:rsidRPr="009E1ACE">
        <w:rPr>
          <w:rFonts w:eastAsia="SimSun" w:cs="Mangal"/>
          <w:kern w:val="1"/>
          <w:szCs w:val="24"/>
          <w:lang w:eastAsia="zh-CN" w:bidi="hi-IN"/>
        </w:rPr>
        <w:t xml:space="preserve">. По результатам </w:t>
      </w:r>
      <w:r w:rsidR="00B10EAC">
        <w:rPr>
          <w:rFonts w:eastAsia="SimSun" w:cs="Mangal"/>
          <w:kern w:val="1"/>
          <w:szCs w:val="24"/>
          <w:lang w:eastAsia="zh-CN" w:bidi="hi-IN"/>
        </w:rPr>
        <w:t>нарушений</w:t>
      </w:r>
      <w:r w:rsidRPr="009E1ACE">
        <w:rPr>
          <w:rFonts w:eastAsia="SimSun" w:cs="Mangal"/>
          <w:kern w:val="1"/>
          <w:szCs w:val="24"/>
          <w:lang w:eastAsia="zh-CN" w:bidi="hi-IN"/>
        </w:rPr>
        <w:t xml:space="preserve"> оформляются соответствующие документы, которые представляются Заказчику.</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3.1.21.Обеспечивать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 и маршрутные листы (Приложение № 1).</w:t>
      </w:r>
    </w:p>
    <w:p w:rsidR="009E1ACE" w:rsidRPr="009E1ACE" w:rsidRDefault="009E1ACE" w:rsidP="009E1ACE">
      <w:pPr>
        <w:widowControl w:val="0"/>
        <w:tabs>
          <w:tab w:val="clear" w:pos="708"/>
          <w:tab w:val="left" w:pos="1080"/>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3.1.22.Не передавать оригиналы или копии документов, полученных от Заказчика, третьим лицам без предварительного письменного согласия Заказчика.</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3.1.23.Оперативно информировать Заказчика обо всех правонарушениях, происшествиях/правонарушениях (в т.ч. о нарушениях правил пожарной безопасности, пропускного и внутриобъектового режимов и др.) и чрезвычайных ситуациях природного и техногенного характера. В случаях причинения ущерба имуществу Заказчика и до момента прибытия представителей органов внутренних дел обеспечить охрану и неприкосновенность места происшествия.</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3.1.24.Предотвращать, пресекать вандальные действия (порчи или уничтожения) в отношении имущества Заказчика.</w:t>
      </w:r>
    </w:p>
    <w:p w:rsidR="009E1ACE" w:rsidRPr="009E1ACE" w:rsidRDefault="009E1ACE" w:rsidP="009E1ACE">
      <w:pPr>
        <w:widowControl w:val="0"/>
        <w:tabs>
          <w:tab w:val="clear" w:pos="708"/>
          <w:tab w:val="left" w:pos="1080"/>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3.1.25. П</w:t>
      </w:r>
      <w:r w:rsidRPr="009E1ACE">
        <w:rPr>
          <w:rFonts w:eastAsia="SimSun" w:cs="Mangal"/>
          <w:kern w:val="2"/>
          <w:szCs w:val="24"/>
          <w:lang w:eastAsia="zh-CN" w:bidi="hi-IN"/>
        </w:rPr>
        <w:t>редставить Заказчику информацию при подписании настоящего договора о составе владельцев Исполнителя, включая конечных бенефициаров, а в случае изменения в составе собственников, включая конечных бенефициаров и (или) в исполнительных органах Исполнителя, сообщать об изменениях в составе владельцев, не позднее чем через 5 календарных дней после таких изменений.</w:t>
      </w:r>
    </w:p>
    <w:p w:rsidR="009E1ACE" w:rsidRPr="009E1ACE" w:rsidRDefault="009E1ACE" w:rsidP="009E1ACE">
      <w:pPr>
        <w:widowControl w:val="0"/>
        <w:tabs>
          <w:tab w:val="clear" w:pos="708"/>
          <w:tab w:val="left" w:pos="0"/>
        </w:tabs>
        <w:suppressAutoHyphens/>
        <w:autoSpaceDN w:val="0"/>
        <w:adjustRightInd w:val="0"/>
        <w:jc w:val="both"/>
        <w:textAlignment w:val="baseline"/>
        <w:rPr>
          <w:rFonts w:eastAsia="SimSun" w:cs="Mangal"/>
          <w:kern w:val="1"/>
          <w:szCs w:val="24"/>
          <w:lang w:eastAsia="zh-CN" w:bidi="hi-IN"/>
        </w:rPr>
      </w:pPr>
      <w:r w:rsidRPr="009E1ACE">
        <w:rPr>
          <w:rFonts w:eastAsia="SimSun" w:cs="Mangal"/>
          <w:kern w:val="1"/>
          <w:szCs w:val="24"/>
          <w:lang w:eastAsia="zh-CN" w:bidi="hi-IN"/>
        </w:rPr>
        <w:t>3.1.26. По заявке Заказчика осуществлять  консультирование Заказчика и выработку рекомендаций Заказчику по вопросам правомерной защиты от противоправных посягательств, совершенствованию системы охраны и безопасности.</w:t>
      </w:r>
    </w:p>
    <w:p w:rsidR="009E1ACE" w:rsidRPr="009E1ACE" w:rsidRDefault="009E1ACE" w:rsidP="009E1ACE">
      <w:pPr>
        <w:widowControl w:val="0"/>
        <w:tabs>
          <w:tab w:val="clear" w:pos="708"/>
          <w:tab w:val="left" w:pos="0"/>
        </w:tabs>
        <w:suppressAutoHyphens/>
        <w:autoSpaceDN w:val="0"/>
        <w:adjustRightInd w:val="0"/>
        <w:jc w:val="both"/>
        <w:textAlignment w:val="baseline"/>
        <w:rPr>
          <w:rFonts w:eastAsia="SimSun" w:cs="Mangal"/>
          <w:kern w:val="1"/>
          <w:szCs w:val="24"/>
          <w:lang w:eastAsia="zh-CN" w:bidi="hi-IN"/>
        </w:rPr>
      </w:pPr>
      <w:r w:rsidRPr="009E1ACE">
        <w:rPr>
          <w:rFonts w:eastAsia="SimSun" w:cs="Mangal"/>
          <w:kern w:val="1"/>
          <w:szCs w:val="24"/>
          <w:lang w:eastAsia="zh-CN" w:bidi="hi-IN"/>
        </w:rPr>
        <w:t>3.1.27. Принимать соответствующие меры реагирования на сигнальную информацию технических средств охраны объектов Заказчика.</w:t>
      </w:r>
    </w:p>
    <w:p w:rsidR="009E1ACE" w:rsidRPr="009E1ACE" w:rsidRDefault="009E1ACE" w:rsidP="009E1ACE">
      <w:pPr>
        <w:widowControl w:val="0"/>
        <w:tabs>
          <w:tab w:val="clear" w:pos="708"/>
          <w:tab w:val="left" w:pos="0"/>
        </w:tabs>
        <w:suppressAutoHyphens/>
        <w:autoSpaceDN w:val="0"/>
        <w:adjustRightInd w:val="0"/>
        <w:jc w:val="both"/>
        <w:textAlignment w:val="baseline"/>
        <w:rPr>
          <w:rFonts w:eastAsia="SimSun" w:cs="Mangal"/>
          <w:kern w:val="1"/>
          <w:szCs w:val="24"/>
          <w:lang w:eastAsia="zh-CN" w:bidi="hi-IN"/>
        </w:rPr>
      </w:pPr>
      <w:r w:rsidRPr="009E1ACE">
        <w:rPr>
          <w:rFonts w:eastAsia="SimSun" w:cs="Mangal"/>
          <w:kern w:val="1"/>
          <w:szCs w:val="24"/>
          <w:lang w:eastAsia="zh-CN" w:bidi="hi-IN"/>
        </w:rPr>
        <w:t>3.1.28. Пресекать несанкционированн</w:t>
      </w:r>
      <w:r w:rsidR="006254ED">
        <w:rPr>
          <w:rFonts w:eastAsia="SimSun" w:cs="Mangal"/>
          <w:kern w:val="1"/>
          <w:szCs w:val="24"/>
          <w:lang w:eastAsia="zh-CN" w:bidi="hi-IN"/>
        </w:rPr>
        <w:t>ое проникновение</w:t>
      </w:r>
      <w:r w:rsidRPr="009E1ACE">
        <w:rPr>
          <w:rFonts w:eastAsia="SimSun" w:cs="Mangal"/>
          <w:kern w:val="1"/>
          <w:szCs w:val="24"/>
          <w:lang w:eastAsia="zh-CN" w:bidi="hi-IN"/>
        </w:rPr>
        <w:t xml:space="preserve"> в обход существующих пунктов пропуска (прохода) граждан.</w:t>
      </w:r>
    </w:p>
    <w:p w:rsidR="009E1ACE" w:rsidRPr="009E1ACE" w:rsidRDefault="009E1ACE" w:rsidP="009E1ACE">
      <w:pPr>
        <w:widowControl w:val="0"/>
        <w:tabs>
          <w:tab w:val="clear" w:pos="708"/>
          <w:tab w:val="left" w:pos="0"/>
        </w:tabs>
        <w:suppressAutoHyphens/>
        <w:autoSpaceDN w:val="0"/>
        <w:adjustRightInd w:val="0"/>
        <w:jc w:val="both"/>
        <w:textAlignment w:val="baseline"/>
        <w:rPr>
          <w:rFonts w:eastAsia="SimSun" w:cs="Mangal"/>
          <w:kern w:val="1"/>
          <w:szCs w:val="24"/>
          <w:lang w:eastAsia="zh-CN" w:bidi="hi-IN"/>
        </w:rPr>
      </w:pPr>
      <w:r w:rsidRPr="009E1ACE">
        <w:rPr>
          <w:rFonts w:eastAsia="SimSun" w:cs="Mangal"/>
          <w:kern w:val="1"/>
          <w:szCs w:val="24"/>
          <w:lang w:eastAsia="zh-CN" w:bidi="hi-IN"/>
        </w:rPr>
        <w:t>3.1.29.Осуществлять координацию действий постов охраны.</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3.1.30. Обеспечивать круглосуточное взаимодействие со структурными подразделениями </w:t>
      </w:r>
      <w:r w:rsidRPr="009E1ACE">
        <w:rPr>
          <w:rFonts w:eastAsia="SimSun" w:cs="Mangal"/>
          <w:kern w:val="1"/>
          <w:szCs w:val="24"/>
          <w:lang w:eastAsia="zh-CN" w:bidi="hi-IN"/>
        </w:rPr>
        <w:lastRenderedPageBreak/>
        <w:t>Заказчика, дежурной частью Исполнителя, а также с территориальными подразделениями правоохранительных органов, МЧС, аварийно-техническими службами.</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3.1.31. </w:t>
      </w:r>
      <w:r w:rsidRPr="00C85520">
        <w:rPr>
          <w:rFonts w:eastAsia="SimSun" w:cs="Mangal"/>
          <w:kern w:val="1"/>
          <w:szCs w:val="24"/>
          <w:lang w:eastAsia="zh-CN" w:bidi="hi-IN"/>
        </w:rPr>
        <w:t>Исполнитель обязан разработать и согласовать с Заказчиком следующие документы: порядок взаимодействия, контроля и учета; инструкция сотрудникам охраны по охране объектов.</w:t>
      </w:r>
    </w:p>
    <w:p w:rsidR="009E1ACE" w:rsidRPr="009E1ACE" w:rsidRDefault="009E1ACE" w:rsidP="009E1ACE">
      <w:pPr>
        <w:widowControl w:val="0"/>
        <w:tabs>
          <w:tab w:val="clear" w:pos="708"/>
          <w:tab w:val="left" w:pos="0"/>
        </w:tabs>
        <w:suppressAutoHyphens/>
        <w:jc w:val="both"/>
        <w:textAlignment w:val="baseline"/>
        <w:rPr>
          <w:rFonts w:eastAsia="SimSun" w:cs="Mangal"/>
          <w:b/>
          <w:bCs/>
          <w:i/>
          <w:iCs/>
          <w:spacing w:val="-1"/>
          <w:kern w:val="1"/>
          <w:szCs w:val="24"/>
          <w:lang w:eastAsia="zh-CN" w:bidi="hi-IN"/>
        </w:rPr>
      </w:pPr>
      <w:r w:rsidRPr="009E1ACE">
        <w:rPr>
          <w:rFonts w:eastAsia="SimSun" w:cs="Mangal"/>
          <w:b/>
          <w:bCs/>
          <w:i/>
          <w:iCs/>
          <w:spacing w:val="-1"/>
          <w:kern w:val="1"/>
          <w:szCs w:val="24"/>
          <w:lang w:eastAsia="zh-CN" w:bidi="hi-IN"/>
        </w:rPr>
        <w:t>3.2.Исполнитель вправе:</w:t>
      </w:r>
    </w:p>
    <w:p w:rsidR="009E1ACE" w:rsidRPr="009E1ACE" w:rsidRDefault="009E1ACE" w:rsidP="009E1ACE">
      <w:pPr>
        <w:widowControl w:val="0"/>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3.2.1.Осуществлять права в соответствии с Законом Российской Федерации от 11.03.1992 № 2487-1 «О частной детективной и охранной деятельности в Российской Федерации», иными нормативно-правовыми актами Российской Федерации и положениями настоящего договора.</w:t>
      </w:r>
    </w:p>
    <w:p w:rsidR="009E1ACE" w:rsidRPr="009E1ACE" w:rsidRDefault="009E1ACE" w:rsidP="009E1ACE">
      <w:pPr>
        <w:widowControl w:val="0"/>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3.2.2.Получать от Заказчика информацию, необходимую для качественного исполнения своих обязательств по настоящему договору.</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3.2.3.Требовать от работников Заказчика и иных лиц соблюдения действующих норм, правил и предписаний, направленных на обеспечение сохранности имущества Заказчика и защиту жизни и здоровья работников Заказчика.</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3.2.4.Осуществлять подготовку рекомендаций Заказчику по вопросам правомерной защиты от противоправных посягательств, совершенствованию системы охраны.</w:t>
      </w:r>
    </w:p>
    <w:p w:rsidR="009E1ACE" w:rsidRPr="009E1ACE" w:rsidRDefault="009E1ACE" w:rsidP="009E1ACE">
      <w:pPr>
        <w:widowControl w:val="0"/>
        <w:tabs>
          <w:tab w:val="clear" w:pos="708"/>
          <w:tab w:val="left" w:pos="993"/>
        </w:tabs>
        <w:suppressAutoHyphens/>
        <w:jc w:val="both"/>
        <w:textAlignment w:val="baseline"/>
        <w:rPr>
          <w:rFonts w:eastAsia="SimSun" w:cs="Mangal"/>
          <w:b/>
          <w:bCs/>
          <w:i/>
          <w:iCs/>
          <w:spacing w:val="-1"/>
          <w:kern w:val="1"/>
          <w:szCs w:val="24"/>
          <w:lang w:eastAsia="zh-CN" w:bidi="hi-IN"/>
        </w:rPr>
      </w:pPr>
      <w:r w:rsidRPr="009E1ACE">
        <w:rPr>
          <w:rFonts w:eastAsia="SimSun" w:cs="Mangal"/>
          <w:b/>
          <w:bCs/>
          <w:i/>
          <w:iCs/>
          <w:spacing w:val="-1"/>
          <w:kern w:val="1"/>
          <w:szCs w:val="24"/>
          <w:lang w:eastAsia="zh-CN" w:bidi="hi-IN"/>
        </w:rPr>
        <w:t>3.3.Заказчик обязан:</w:t>
      </w:r>
    </w:p>
    <w:p w:rsidR="009E1ACE" w:rsidRPr="009E1ACE" w:rsidRDefault="009E1ACE" w:rsidP="009E1ACE">
      <w:pPr>
        <w:widowControl w:val="0"/>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3.3.1.Предоставлять Исполнителю информацию, необходимую для выполнения им обязательств по настоящему договору.</w:t>
      </w:r>
    </w:p>
    <w:p w:rsidR="009E1ACE" w:rsidRPr="009E1ACE" w:rsidRDefault="009E1ACE" w:rsidP="009E1ACE">
      <w:pPr>
        <w:widowControl w:val="0"/>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3.3.1.1. Предоставить Исполнителю положение о внутриобъектовом и пропускном режиме.</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3.3.2.Принять и оплатить услуги в установленный срок в соответствии с условиями настоящего договора.</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3.3.3. При необходимости учитывать надлежащим образом оформленные рекомендации Исполнителя, направленные на совершенствование охраны.</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3.3.4.Своевременно доводить до Исполнителя приказы, распоряжения, указания, влияющие на выполнение Исполнителем своих обязанностей по настоящему договору.</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3.3.5.Своевременно сообщать сотрудникам и руководству Исполнителя о происходящих и произошедших правонарушениях и иных внештатных ситуациях.</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3.3.6. Оказывать содействие Исполнителю при выполнении им обязательств по настоящему договору.</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3.3.7.При возникновении нештатных ситуаций, осложняющих выполнение Исполнителем своих обязательств по настоящему договору, в необходимых случаях, направлять к месту их возникновения своих представителей.</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3.3.8.Немедленно информировать Исполнителя о выявленных фактах противоправных посягательств со стороны третьих лиц.</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3.3.9.Назначить ответственных представителей из числа своих работников для постоянной связи с Исполнителем.</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3.3.10.Информировать Исполнителя не менее чем за 10 (десять)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постов охраны.</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3.3.11.При необходимости дополнительного выставления либо прекращения действия постов охраны, а также изменении графика работы и количества работников охраны на постах, перемещения работников охраны для осуществления функций, указанных в п.1.1 настоящего Договора, не позднее 10 (десяти)  рабочих дней, направить Исполнителю Заявку, подписанную уполномоченным представителем Заказчика, в которой должно быть указано: наименование поста, необходимое количество работников охраны, режим работы работников охраны, дата, когда Исполнитель обязан приступить к исполнению своих обязанностей или дата, с которой прекращается действие поста.</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bCs/>
          <w:kern w:val="1"/>
          <w:szCs w:val="24"/>
          <w:lang w:eastAsia="zh-CN" w:bidi="hi-IN"/>
        </w:rPr>
        <w:t>3.3.12.Вести претензионную работу, применять штрафные санкции к Исполнителю.</w:t>
      </w:r>
    </w:p>
    <w:p w:rsidR="009E1ACE" w:rsidRPr="009E1ACE" w:rsidRDefault="009E1ACE" w:rsidP="009E1ACE">
      <w:pPr>
        <w:widowControl w:val="0"/>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3.3.13.Предоставить   Исполнителю  инструкцию о  пропускном  и внутриобъектовом режиме после составления Актов приема-передачи объекта под охрану.</w:t>
      </w:r>
    </w:p>
    <w:p w:rsidR="009E1ACE" w:rsidRPr="009E1ACE" w:rsidRDefault="009E1ACE" w:rsidP="009E1ACE">
      <w:pPr>
        <w:widowControl w:val="0"/>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3.3.14. Предоставить Исполнителю на срок действия настоящего договора необходимые условия для выполнения обязательств, предусмотренных настоящим договором.</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3.3.15. Постоянно содержать в исправном состоянии инженерно-технические средства охраны (ограждения, связь, освещение и другие устройства). Осуществлять мероприятия по </w:t>
      </w:r>
      <w:r w:rsidRPr="009E1ACE">
        <w:rPr>
          <w:rFonts w:eastAsia="SimSun" w:cs="Mangal"/>
          <w:kern w:val="1"/>
          <w:szCs w:val="24"/>
          <w:lang w:eastAsia="zh-CN" w:bidi="hi-IN"/>
        </w:rPr>
        <w:lastRenderedPageBreak/>
        <w:t>противопожарной профилактике и соблюдение требований техники безопасности на охраняемом Объекте.</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3.3.16. При обнаружении нарушений пломб, печатей на помещениях, сотрудники Заказчика не должны входить в помещения или открывать двери, им следует немедленно пригласить работника Исполнителя.</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3.3.17. Не оставлять включенные электроприборы и другие источники огня. Закрывать окна, форточки в помещениях, передаваемых под охрану, а так же двери помещений на замки и сдавать под охрану под роспись ответственного лица Заказчика и Исполнителя в журнале учета приема-сдачи помещений под охрану.</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3.3.18. Устанавливать по согласованию с Исполнителем и своевременно обновлять находящиеся на контрольно-пропускных пунктах образцы документов, дающие право прохода граждан и проезда автотранспорта на территорию охраняемого объекта и выноса (вывоза) материальных ценностей.</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3.3.19. Немедленно сообщать руководству Исполнителя обо всех нарушениях трудовой дисциплины или условий настоящего договора его работниками.</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3.3.20. Обеспечить работникам Исполнителя свободный доступ в места общего пользования.</w:t>
      </w:r>
    </w:p>
    <w:p w:rsidR="009E1ACE" w:rsidRPr="009E1ACE" w:rsidRDefault="009E1ACE" w:rsidP="009E1ACE">
      <w:pPr>
        <w:widowControl w:val="0"/>
        <w:tabs>
          <w:tab w:val="clear" w:pos="708"/>
          <w:tab w:val="left" w:pos="993"/>
        </w:tabs>
        <w:suppressAutoHyphens/>
        <w:jc w:val="both"/>
        <w:textAlignment w:val="baseline"/>
        <w:rPr>
          <w:rFonts w:eastAsia="SimSun" w:cs="Mangal"/>
          <w:b/>
          <w:bCs/>
          <w:i/>
          <w:iCs/>
          <w:spacing w:val="-1"/>
          <w:kern w:val="1"/>
          <w:szCs w:val="24"/>
          <w:lang w:eastAsia="zh-CN" w:bidi="hi-IN"/>
        </w:rPr>
      </w:pPr>
      <w:r w:rsidRPr="009E1ACE">
        <w:rPr>
          <w:rFonts w:eastAsia="SimSun" w:cs="Mangal"/>
          <w:b/>
          <w:bCs/>
          <w:i/>
          <w:iCs/>
          <w:spacing w:val="-1"/>
          <w:kern w:val="1"/>
          <w:szCs w:val="24"/>
          <w:lang w:eastAsia="zh-CN" w:bidi="hi-IN"/>
        </w:rPr>
        <w:t>3.4.Заказчик имеет право:</w:t>
      </w:r>
    </w:p>
    <w:p w:rsidR="009E1ACE" w:rsidRPr="009E1ACE" w:rsidRDefault="009E1ACE" w:rsidP="009E1ACE">
      <w:pPr>
        <w:widowControl w:val="0"/>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3.4.1.Контролировать выполнение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9E1ACE" w:rsidRPr="009E1ACE" w:rsidRDefault="009E1ACE" w:rsidP="009E1ACE">
      <w:pPr>
        <w:widowControl w:val="0"/>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3.4.2.Требовать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 Вносить предложения по улучшению организации работы Исполнителя, связанной с исполнением настоящего Договора.</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3.4.3.Требовать возмещения убытков, понесенных Заказчиком в результате неисполнения или ненадлежащего исполнения Исполнителем (работниками Исполнителя) обязательств по настоящему договору, в том числе убытков, возникших в результате повреждения имущества, вверенного к охране Исполнителю, причинения вреда жизни и здоровью работникам  и агентам Заказчика, в том числе и в случаях отсутствия фактического виновника, которого не удалось задержать.</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3.4.4.Требовать от Исполнителя отстранения работников от выполнения функций, указанных в разделе 3.1 настоящего договора в случае уличения в неисполнении или ненадлежащем исполнении ими своих обязанностей, превышения своих полномочий, совершении противоправных действий.</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3.4.5.</w:t>
      </w:r>
      <w:r w:rsidRPr="009E1ACE">
        <w:rPr>
          <w:rFonts w:eastAsia="SimSun" w:cs="Mangal"/>
          <w:bCs/>
          <w:kern w:val="1"/>
          <w:szCs w:val="24"/>
          <w:lang w:eastAsia="zh-CN" w:bidi="hi-IN"/>
        </w:rPr>
        <w:t xml:space="preserve">При изменении режима охраны на объекте, криминогенной обстановки в регионе и вблизи охраняемого объекта (оперативных условий охраны), </w:t>
      </w:r>
      <w:r w:rsidRPr="009E1ACE">
        <w:rPr>
          <w:rFonts w:eastAsia="SimSun" w:cs="Mangal"/>
          <w:spacing w:val="1"/>
          <w:kern w:val="1"/>
          <w:szCs w:val="24"/>
          <w:lang w:eastAsia="zh-CN" w:bidi="hi-IN"/>
        </w:rPr>
        <w:t xml:space="preserve">изменении характера охранных мероприятий и (или) изменение </w:t>
      </w:r>
      <w:r w:rsidRPr="009E1ACE">
        <w:rPr>
          <w:rFonts w:eastAsia="SimSun" w:cs="Mangal"/>
          <w:spacing w:val="-4"/>
          <w:kern w:val="1"/>
          <w:szCs w:val="24"/>
          <w:lang w:eastAsia="zh-CN" w:bidi="hi-IN"/>
        </w:rPr>
        <w:t xml:space="preserve">дислокации поста охраны, Заказчик в праве требовать от Исполнителя переработки ранее </w:t>
      </w:r>
      <w:r w:rsidRPr="009E1ACE">
        <w:rPr>
          <w:rFonts w:eastAsia="SimSun" w:cs="Mangal"/>
          <w:kern w:val="1"/>
          <w:szCs w:val="24"/>
          <w:lang w:eastAsia="zh-CN" w:bidi="hi-IN"/>
        </w:rPr>
        <w:t>разработанных инструкций работникам охраны по охране объекта, схем организации охраны объектов (пути маршрутов патрулирования).</w:t>
      </w:r>
    </w:p>
    <w:p w:rsidR="009E1ACE" w:rsidRPr="009E1ACE" w:rsidRDefault="009E1ACE" w:rsidP="009E1ACE">
      <w:pPr>
        <w:widowControl w:val="0"/>
        <w:shd w:val="clear" w:color="auto" w:fill="FFFFFF"/>
        <w:tabs>
          <w:tab w:val="clear" w:pos="708"/>
        </w:tabs>
        <w:suppressAutoHyphens/>
        <w:jc w:val="center"/>
        <w:textAlignment w:val="baseline"/>
        <w:rPr>
          <w:rFonts w:eastAsia="SimSun" w:cs="Mangal"/>
          <w:b/>
          <w:kern w:val="1"/>
          <w:szCs w:val="24"/>
          <w:lang w:eastAsia="zh-CN" w:bidi="hi-IN"/>
        </w:rPr>
      </w:pPr>
      <w:r w:rsidRPr="009E1ACE">
        <w:rPr>
          <w:rFonts w:eastAsia="SimSun" w:cs="Mangal"/>
          <w:b/>
          <w:spacing w:val="1"/>
          <w:kern w:val="1"/>
          <w:szCs w:val="24"/>
          <w:lang w:eastAsia="zh-CN" w:bidi="hi-IN"/>
        </w:rPr>
        <w:t>4. СТОИМОСТЬ УСЛУГ И ПОРЯДОК ОПЛАТЫ</w:t>
      </w:r>
    </w:p>
    <w:p w:rsidR="00CB25E9" w:rsidRDefault="009E1ACE" w:rsidP="009E1ACE">
      <w:pPr>
        <w:widowControl w:val="0"/>
        <w:shd w:val="clear" w:color="auto" w:fill="FFFFFF"/>
        <w:tabs>
          <w:tab w:val="clear" w:pos="708"/>
        </w:tabs>
        <w:suppressAutoHyphens/>
        <w:jc w:val="both"/>
        <w:textAlignment w:val="baseline"/>
        <w:rPr>
          <w:rFonts w:eastAsia="SimSun" w:cs="Mangal"/>
          <w:b/>
          <w:kern w:val="1"/>
          <w:szCs w:val="24"/>
          <w:lang w:eastAsia="zh-CN" w:bidi="hi-IN"/>
        </w:rPr>
      </w:pPr>
      <w:r w:rsidRPr="009E1ACE">
        <w:rPr>
          <w:rFonts w:eastAsia="SimSun" w:cs="Mangal"/>
          <w:kern w:val="1"/>
          <w:szCs w:val="24"/>
          <w:lang w:eastAsia="zh-CN" w:bidi="hi-IN"/>
        </w:rPr>
        <w:t xml:space="preserve">4.1. Общая стоимость Услуг по настоящему договору составляет  _______________________ </w:t>
      </w:r>
      <w:r w:rsidRPr="009E1ACE">
        <w:rPr>
          <w:rFonts w:eastAsia="SimSun" w:cs="Mangal"/>
          <w:b/>
          <w:kern w:val="1"/>
          <w:szCs w:val="24"/>
          <w:lang w:eastAsia="zh-CN" w:bidi="hi-IN"/>
        </w:rPr>
        <w:t>(</w:t>
      </w:r>
      <w:r w:rsidRPr="009E1ACE">
        <w:rPr>
          <w:rFonts w:eastAsia="SimSun" w:cs="Mangal"/>
          <w:b/>
          <w:i/>
          <w:kern w:val="1"/>
          <w:szCs w:val="24"/>
          <w:lang w:eastAsia="zh-CN" w:bidi="hi-IN"/>
        </w:rPr>
        <w:t>сумма прописью</w:t>
      </w:r>
      <w:r w:rsidRPr="009E1ACE">
        <w:rPr>
          <w:rFonts w:eastAsia="SimSun" w:cs="Mangal"/>
          <w:b/>
          <w:kern w:val="1"/>
          <w:szCs w:val="24"/>
          <w:lang w:eastAsia="zh-CN" w:bidi="hi-IN"/>
        </w:rPr>
        <w:t>)  рублей</w:t>
      </w:r>
      <w:r w:rsidR="00136181">
        <w:rPr>
          <w:rFonts w:eastAsia="SimSun" w:cs="Mangal"/>
          <w:b/>
          <w:kern w:val="1"/>
          <w:szCs w:val="24"/>
          <w:lang w:eastAsia="zh-CN" w:bidi="hi-IN"/>
        </w:rPr>
        <w:t>, в т.ч НДС</w:t>
      </w:r>
      <w:r w:rsidR="00145E2F">
        <w:rPr>
          <w:rFonts w:eastAsia="SimSun" w:cs="Mangal"/>
          <w:b/>
          <w:kern w:val="1"/>
          <w:szCs w:val="24"/>
          <w:lang w:eastAsia="zh-CN" w:bidi="hi-IN"/>
        </w:rPr>
        <w:t xml:space="preserve"> 18%</w:t>
      </w:r>
      <w:r w:rsidR="00CB25E9">
        <w:rPr>
          <w:rFonts w:eastAsia="SimSun" w:cs="Mangal"/>
          <w:b/>
          <w:kern w:val="1"/>
          <w:szCs w:val="24"/>
          <w:lang w:eastAsia="zh-CN" w:bidi="hi-IN"/>
        </w:rPr>
        <w:t>;</w:t>
      </w:r>
    </w:p>
    <w:p w:rsidR="008048A0" w:rsidRPr="008048A0" w:rsidRDefault="00D34FAF" w:rsidP="009E1ACE">
      <w:pPr>
        <w:widowControl w:val="0"/>
        <w:shd w:val="clear" w:color="auto" w:fill="FFFFFF"/>
        <w:tabs>
          <w:tab w:val="clear" w:pos="708"/>
        </w:tabs>
        <w:suppressAutoHyphens/>
        <w:jc w:val="both"/>
        <w:textAlignment w:val="baseline"/>
        <w:rPr>
          <w:rFonts w:eastAsia="SimSun" w:cs="Mangal"/>
          <w:i/>
          <w:kern w:val="1"/>
          <w:szCs w:val="24"/>
          <w:lang w:eastAsia="zh-CN" w:bidi="hi-IN"/>
        </w:rPr>
      </w:pPr>
      <w:r>
        <w:rPr>
          <w:rFonts w:eastAsia="SimSun" w:cs="Mangal"/>
          <w:b/>
          <w:kern w:val="1"/>
          <w:szCs w:val="24"/>
          <w:lang w:eastAsia="zh-CN" w:bidi="hi-IN"/>
        </w:rPr>
        <w:t xml:space="preserve">без НДС </w:t>
      </w:r>
      <w:r>
        <w:rPr>
          <w:rFonts w:eastAsia="SimSun" w:cs="Mangal"/>
          <w:kern w:val="1"/>
          <w:szCs w:val="24"/>
          <w:lang w:eastAsia="zh-CN" w:bidi="hi-IN"/>
        </w:rPr>
        <w:t xml:space="preserve"> </w:t>
      </w:r>
      <w:r w:rsidR="00CB25E9">
        <w:rPr>
          <w:rFonts w:eastAsia="SimSun" w:cs="Mangal"/>
          <w:kern w:val="1"/>
          <w:szCs w:val="24"/>
          <w:lang w:eastAsia="zh-CN" w:bidi="hi-IN"/>
        </w:rPr>
        <w:t>____________________________________________</w:t>
      </w:r>
      <w:r w:rsidR="00CB25E9" w:rsidRPr="00CB25E9">
        <w:rPr>
          <w:rFonts w:eastAsia="SimSun" w:cs="Mangal"/>
          <w:kern w:val="1"/>
          <w:szCs w:val="24"/>
          <w:lang w:eastAsia="zh-CN" w:bidi="hi-IN"/>
        </w:rPr>
        <w:t>(сумма прописью)  рублей</w:t>
      </w:r>
      <w:r w:rsidR="00CB25E9">
        <w:rPr>
          <w:rFonts w:eastAsia="SimSun" w:cs="Mangal"/>
          <w:kern w:val="1"/>
          <w:szCs w:val="24"/>
          <w:lang w:eastAsia="zh-CN" w:bidi="hi-IN"/>
        </w:rPr>
        <w:t xml:space="preserve"> </w:t>
      </w:r>
      <w:r w:rsidR="00145E2F" w:rsidRPr="00145E2F">
        <w:rPr>
          <w:rFonts w:eastAsia="Calibri"/>
          <w:i/>
          <w:sz w:val="22"/>
          <w:szCs w:val="22"/>
          <w:lang w:eastAsia="en-US"/>
        </w:rPr>
        <w:t>(</w:t>
      </w:r>
      <w:r>
        <w:rPr>
          <w:rFonts w:eastAsia="Calibri"/>
          <w:i/>
          <w:sz w:val="22"/>
          <w:szCs w:val="22"/>
          <w:lang w:eastAsia="en-US"/>
        </w:rPr>
        <w:t xml:space="preserve">если </w:t>
      </w:r>
      <w:r w:rsidR="008048A0" w:rsidRPr="008048A0">
        <w:rPr>
          <w:rFonts w:eastAsia="SimSun" w:cs="Mangal"/>
          <w:i/>
          <w:kern w:val="1"/>
          <w:szCs w:val="24"/>
          <w:lang w:eastAsia="zh-CN" w:bidi="hi-IN"/>
        </w:rPr>
        <w:t>Исполнитель применяет упрощенную систему налогообложения, на основании статей 346.12 и 346.13 глава 26.2 НК РФ и не является плательщиком НДС.</w:t>
      </w:r>
    </w:p>
    <w:p w:rsidR="008523AB" w:rsidRDefault="008523AB"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8523AB">
        <w:rPr>
          <w:rFonts w:eastAsia="SimSun" w:cs="Mangal"/>
          <w:kern w:val="1"/>
          <w:szCs w:val="24"/>
          <w:lang w:eastAsia="zh-CN" w:bidi="hi-IN"/>
        </w:rPr>
        <w:t>Цена договора включает в себя все расходы, необходимые для исполнения условий договора,  в том числе расходы на оплату труда, на приобретение расходных материалов, спецодежды, транспортные расходы, расходы на страхование, а также расходы на уплату всех налогов, сборов и других обязательных платежей.</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4.2. Расчеты за оказание Услуг по настоящему договору осуществляются Сторонами ежемесячно путем перечисления Заказчиком денежных средств на расчетный счет Исполнителя после </w:t>
      </w:r>
      <w:r w:rsidRPr="009E1ACE">
        <w:rPr>
          <w:rFonts w:eastAsia="SimSun" w:cs="Mangal"/>
          <w:bCs/>
          <w:kern w:val="1"/>
          <w:szCs w:val="24"/>
          <w:lang w:eastAsia="zh-CN" w:bidi="hi-IN"/>
        </w:rPr>
        <w:t>получения от Исполнителя полного комплекта документов (в том числе счета, подписанного сторонами акта сдачи-приемки оказанных Услуг)</w:t>
      </w:r>
      <w:r w:rsidRPr="009E1ACE">
        <w:rPr>
          <w:rFonts w:eastAsia="SimSun" w:cs="Mangal"/>
          <w:kern w:val="1"/>
          <w:szCs w:val="24"/>
          <w:lang w:eastAsia="zh-CN" w:bidi="hi-IN"/>
        </w:rPr>
        <w:t xml:space="preserve">. </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4.3. Счет, акт </w:t>
      </w:r>
      <w:r w:rsidRPr="009E1ACE">
        <w:rPr>
          <w:rFonts w:eastAsia="SimSun" w:cs="Mangal"/>
          <w:bCs/>
          <w:kern w:val="1"/>
          <w:szCs w:val="24"/>
          <w:lang w:eastAsia="zh-CN" w:bidi="hi-IN"/>
        </w:rPr>
        <w:t>сдачи-приемки оказанных Услуг</w:t>
      </w:r>
      <w:r w:rsidRPr="009E1ACE">
        <w:rPr>
          <w:rFonts w:eastAsia="SimSun" w:cs="Mangal"/>
          <w:kern w:val="1"/>
          <w:szCs w:val="24"/>
          <w:lang w:eastAsia="zh-CN" w:bidi="hi-IN"/>
        </w:rPr>
        <w:t xml:space="preserve"> предоставляются Исполнителем не позднее 3-го числа месяца, следующего за отчетным.</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4.4. Заказчик оплачивает выставленный счет не позднее </w:t>
      </w:r>
      <w:r w:rsidR="00397137">
        <w:rPr>
          <w:rFonts w:eastAsia="SimSun" w:cs="Mangal"/>
          <w:kern w:val="1"/>
          <w:szCs w:val="24"/>
          <w:lang w:eastAsia="zh-CN" w:bidi="hi-IN"/>
        </w:rPr>
        <w:t>7</w:t>
      </w:r>
      <w:r w:rsidRPr="009E1ACE">
        <w:rPr>
          <w:rFonts w:eastAsia="SimSun" w:cs="Mangal"/>
          <w:kern w:val="1"/>
          <w:szCs w:val="24"/>
          <w:lang w:eastAsia="zh-CN" w:bidi="hi-IN"/>
        </w:rPr>
        <w:t xml:space="preserve">-ти  рабочих дней после получения </w:t>
      </w:r>
      <w:r w:rsidRPr="009E1ACE">
        <w:rPr>
          <w:rFonts w:eastAsia="SimSun" w:cs="Mangal"/>
          <w:kern w:val="1"/>
          <w:szCs w:val="24"/>
          <w:lang w:eastAsia="zh-CN" w:bidi="hi-IN"/>
        </w:rPr>
        <w:lastRenderedPageBreak/>
        <w:t xml:space="preserve">документов, указанных в п.4.3 настоящего договора. </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sidRPr="009E1ACE">
        <w:rPr>
          <w:rFonts w:eastAsia="SimSun" w:cs="Mangal"/>
          <w:kern w:val="1"/>
          <w:szCs w:val="24"/>
          <w:lang w:eastAsia="zh-CN" w:bidi="hi-IN"/>
        </w:rPr>
        <w:t xml:space="preserve">4.5. В случае изменения своего расчетного счета Исполнитель обязан в течении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 </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sidRPr="009E1ACE">
        <w:rPr>
          <w:rFonts w:eastAsia="SimSun" w:cs="Mangal"/>
          <w:spacing w:val="-1"/>
          <w:kern w:val="1"/>
          <w:szCs w:val="24"/>
          <w:lang w:eastAsia="zh-CN" w:bidi="hi-IN"/>
        </w:rPr>
        <w:t>4.6. Датой исполнения Заказчиком обязанности по оплате Услуг считается день списания денежных средств с расчетного счета Заказчика.</w:t>
      </w:r>
    </w:p>
    <w:p w:rsidR="009E1ACE" w:rsidRPr="009E1ACE" w:rsidRDefault="009E1ACE" w:rsidP="009E1ACE">
      <w:pPr>
        <w:widowControl w:val="0"/>
        <w:shd w:val="clear" w:color="auto" w:fill="FFFFFF"/>
        <w:tabs>
          <w:tab w:val="clear" w:pos="708"/>
        </w:tabs>
        <w:suppressAutoHyphens/>
        <w:spacing w:before="60" w:after="60"/>
        <w:jc w:val="center"/>
        <w:textAlignment w:val="baseline"/>
        <w:rPr>
          <w:rFonts w:eastAsia="SimSun" w:cs="Mangal"/>
          <w:b/>
          <w:kern w:val="1"/>
          <w:szCs w:val="24"/>
          <w:lang w:eastAsia="zh-CN" w:bidi="hi-IN"/>
        </w:rPr>
      </w:pPr>
      <w:r w:rsidRPr="009E1ACE">
        <w:rPr>
          <w:rFonts w:eastAsia="SimSun" w:cs="Mangal"/>
          <w:b/>
          <w:spacing w:val="1"/>
          <w:kern w:val="1"/>
          <w:szCs w:val="24"/>
          <w:lang w:eastAsia="zh-CN" w:bidi="hi-IN"/>
        </w:rPr>
        <w:t>5. СРОК ДЕЙСТВИЯ ДОГОВОРА</w:t>
      </w:r>
    </w:p>
    <w:p w:rsidR="009E1ACE" w:rsidRPr="009E1ACE" w:rsidRDefault="009E1ACE" w:rsidP="009E1ACE">
      <w:pPr>
        <w:widowControl w:val="0"/>
        <w:shd w:val="clear" w:color="auto" w:fill="FFFFFF"/>
        <w:tabs>
          <w:tab w:val="clear" w:pos="708"/>
          <w:tab w:val="left" w:pos="993"/>
        </w:tabs>
        <w:suppressAutoHyphens/>
        <w:spacing w:line="276" w:lineRule="auto"/>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5.1. </w:t>
      </w:r>
      <w:r w:rsidRPr="00AB788C">
        <w:rPr>
          <w:rFonts w:eastAsia="SimSun" w:cs="Mangal"/>
          <w:spacing w:val="-1"/>
          <w:kern w:val="1"/>
          <w:szCs w:val="24"/>
          <w:lang w:eastAsia="zh-CN" w:bidi="hi-IN"/>
        </w:rPr>
        <w:t>Настоящий договор вступает в силу с момента подписания</w:t>
      </w:r>
      <w:r w:rsidR="006374B2">
        <w:rPr>
          <w:rFonts w:eastAsia="SimSun" w:cs="Mangal"/>
          <w:spacing w:val="-1"/>
          <w:kern w:val="1"/>
          <w:szCs w:val="24"/>
          <w:lang w:eastAsia="zh-CN" w:bidi="hi-IN"/>
        </w:rPr>
        <w:t xml:space="preserve"> </w:t>
      </w:r>
      <w:r w:rsidRPr="00AB788C">
        <w:rPr>
          <w:rFonts w:eastAsia="SimSun" w:cs="Mangal"/>
          <w:spacing w:val="-1"/>
          <w:kern w:val="1"/>
          <w:szCs w:val="24"/>
          <w:lang w:eastAsia="zh-CN" w:bidi="hi-IN"/>
        </w:rPr>
        <w:t xml:space="preserve">и действует по «31» </w:t>
      </w:r>
      <w:r w:rsidR="00397137" w:rsidRPr="00AB788C">
        <w:rPr>
          <w:rFonts w:eastAsia="SimSun" w:cs="Mangal"/>
          <w:spacing w:val="-1"/>
          <w:kern w:val="1"/>
          <w:szCs w:val="24"/>
          <w:lang w:eastAsia="zh-CN" w:bidi="hi-IN"/>
        </w:rPr>
        <w:t>декабря</w:t>
      </w:r>
      <w:r w:rsidRPr="00AB788C">
        <w:rPr>
          <w:rFonts w:eastAsia="SimSun" w:cs="Mangal"/>
          <w:spacing w:val="-1"/>
          <w:kern w:val="1"/>
          <w:szCs w:val="24"/>
          <w:lang w:eastAsia="zh-CN" w:bidi="hi-IN"/>
        </w:rPr>
        <w:t xml:space="preserve">  201</w:t>
      </w:r>
      <w:r w:rsidR="006374B2">
        <w:rPr>
          <w:rFonts w:eastAsia="SimSun" w:cs="Mangal"/>
          <w:spacing w:val="-1"/>
          <w:kern w:val="1"/>
          <w:szCs w:val="24"/>
          <w:lang w:eastAsia="zh-CN" w:bidi="hi-IN"/>
        </w:rPr>
        <w:t>7</w:t>
      </w:r>
      <w:r w:rsidRPr="00AB788C">
        <w:rPr>
          <w:rFonts w:eastAsia="SimSun" w:cs="Mangal"/>
          <w:spacing w:val="-1"/>
          <w:kern w:val="1"/>
          <w:szCs w:val="24"/>
          <w:lang w:eastAsia="zh-CN" w:bidi="hi-IN"/>
        </w:rPr>
        <w:t xml:space="preserve"> года, а в части оплаты до полного исполнения Сторонами своих обязательств по настоящему договору.</w:t>
      </w:r>
    </w:p>
    <w:p w:rsidR="009E1ACE" w:rsidRPr="009E1ACE" w:rsidRDefault="009E1ACE" w:rsidP="009E1ACE">
      <w:pPr>
        <w:widowControl w:val="0"/>
        <w:tabs>
          <w:tab w:val="clear" w:pos="708"/>
        </w:tabs>
        <w:suppressAutoHyphens/>
        <w:jc w:val="center"/>
        <w:textAlignment w:val="baseline"/>
        <w:rPr>
          <w:rFonts w:eastAsia="SimSun" w:cs="Mangal"/>
          <w:b/>
          <w:caps/>
          <w:kern w:val="1"/>
          <w:szCs w:val="24"/>
          <w:lang w:eastAsia="zh-CN" w:bidi="hi-IN"/>
        </w:rPr>
      </w:pPr>
      <w:r w:rsidRPr="009E1ACE">
        <w:rPr>
          <w:rFonts w:eastAsia="SimSun" w:cs="Mangal"/>
          <w:b/>
          <w:caps/>
          <w:kern w:val="1"/>
          <w:szCs w:val="24"/>
          <w:lang w:eastAsia="zh-CN" w:bidi="hi-IN"/>
        </w:rPr>
        <w:t>6.Конфиденциальность</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6.1.Исполнитель обязуется в течение срока действия настоящего договора и в течение 5 (пяти) лет после его прекращения </w:t>
      </w:r>
      <w:r w:rsidRPr="009E1ACE">
        <w:rPr>
          <w:rFonts w:eastAsia="SimSun" w:cs="Mangal"/>
          <w:kern w:val="1"/>
          <w:szCs w:val="24"/>
          <w:lang w:eastAsia="zh-CN" w:bidi="hi-IN"/>
        </w:rPr>
        <w:t>сохранять конфиденциальность коммерческой, служебной и личной информации, касающейся Заказчика и его партнеров, ставшей ему известной в процессе выполнения обязательств по настоящему договору</w:t>
      </w:r>
      <w:r w:rsidRPr="009E1ACE">
        <w:rPr>
          <w:rFonts w:eastAsia="SimSun" w:cs="Mangal"/>
          <w:spacing w:val="-1"/>
          <w:kern w:val="1"/>
          <w:szCs w:val="24"/>
          <w:lang w:eastAsia="zh-CN" w:bidi="hi-IN"/>
        </w:rPr>
        <w:t xml:space="preserve"> и не использовать эту информацию для целей, не связанных с выполнением обязательств по настоящему договору.</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6.2.Исполнитель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6.3.Исполнитель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9E1ACE" w:rsidRPr="009E1ACE" w:rsidRDefault="009E1ACE" w:rsidP="009E1ACE">
      <w:pPr>
        <w:widowControl w:val="0"/>
        <w:tabs>
          <w:tab w:val="clear" w:pos="708"/>
        </w:tabs>
        <w:suppressAutoHyphens/>
        <w:jc w:val="center"/>
        <w:textAlignment w:val="baseline"/>
        <w:rPr>
          <w:rFonts w:eastAsia="SimSun" w:cs="Mangal"/>
          <w:b/>
          <w:caps/>
          <w:kern w:val="1"/>
          <w:szCs w:val="24"/>
          <w:lang w:eastAsia="zh-CN" w:bidi="hi-IN"/>
        </w:rPr>
      </w:pPr>
      <w:r w:rsidRPr="009E1ACE">
        <w:rPr>
          <w:rFonts w:eastAsia="SimSun" w:cs="Mangal"/>
          <w:b/>
          <w:caps/>
          <w:kern w:val="1"/>
          <w:szCs w:val="24"/>
          <w:lang w:eastAsia="zh-CN" w:bidi="hi-IN"/>
        </w:rPr>
        <w:t>7. Гарантии</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7.1. Исполнитель гарантирует качество оказания услуг в соответствии с требованиями настоящего Договора, технического задания и действующего законодательства Российской Федерации. </w:t>
      </w:r>
    </w:p>
    <w:p w:rsidR="009E1ACE" w:rsidRPr="009E1ACE" w:rsidRDefault="009E1ACE" w:rsidP="009E1ACE">
      <w:pPr>
        <w:widowControl w:val="0"/>
        <w:shd w:val="clear" w:color="auto" w:fill="FFFFFF"/>
        <w:tabs>
          <w:tab w:val="clear" w:pos="708"/>
        </w:tabs>
        <w:suppressAutoHyphens/>
        <w:jc w:val="center"/>
        <w:textAlignment w:val="baseline"/>
        <w:rPr>
          <w:rFonts w:eastAsia="SimSun" w:cs="Mangal"/>
          <w:b/>
          <w:kern w:val="1"/>
          <w:szCs w:val="24"/>
          <w:lang w:eastAsia="zh-CN" w:bidi="hi-IN"/>
        </w:rPr>
      </w:pPr>
      <w:r w:rsidRPr="009E1ACE">
        <w:rPr>
          <w:rFonts w:eastAsia="SimSun" w:cs="Mangal"/>
          <w:b/>
          <w:spacing w:val="1"/>
          <w:kern w:val="1"/>
          <w:szCs w:val="24"/>
          <w:lang w:eastAsia="zh-CN" w:bidi="hi-IN"/>
        </w:rPr>
        <w:t>8. ОТВЕТСТВЕННОСТЬ СТОРОН</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8.1. За неисполнение или ненадлежащее исполнение обязательств по настоящему договору Заказчик и Исполнитель несут ответственность в пределах прямого действительного ущерба. </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 xml:space="preserve">8.2. </w:t>
      </w:r>
      <w:r w:rsidRPr="009E1ACE">
        <w:rPr>
          <w:rFonts w:eastAsia="SimSun" w:cs="Mangal"/>
          <w:spacing w:val="-1"/>
          <w:kern w:val="1"/>
          <w:szCs w:val="24"/>
          <w:lang w:eastAsia="zh-CN" w:bidi="hi-IN"/>
        </w:rPr>
        <w:t xml:space="preserve">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 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 </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bCs/>
          <w:spacing w:val="2"/>
          <w:kern w:val="1"/>
          <w:szCs w:val="24"/>
          <w:lang w:eastAsia="zh-CN" w:bidi="hi-IN"/>
        </w:rPr>
        <w:t xml:space="preserve">Под ненадлежащим исполнением (неисполнением) </w:t>
      </w:r>
      <w:r w:rsidRPr="009E1ACE">
        <w:rPr>
          <w:rFonts w:eastAsia="SimSun" w:cs="Mangal"/>
          <w:spacing w:val="-1"/>
          <w:kern w:val="1"/>
          <w:szCs w:val="24"/>
          <w:lang w:eastAsia="zh-CN" w:bidi="hi-IN"/>
        </w:rPr>
        <w:t>принятых на себя обязательств по настоящему Договору</w:t>
      </w:r>
      <w:r w:rsidRPr="009E1ACE">
        <w:rPr>
          <w:rFonts w:eastAsia="SimSun" w:cs="Mangal"/>
          <w:bCs/>
          <w:spacing w:val="2"/>
          <w:kern w:val="1"/>
          <w:szCs w:val="24"/>
          <w:lang w:eastAsia="zh-CN" w:bidi="hi-IN"/>
        </w:rPr>
        <w:t xml:space="preserve"> понимается непринятие Исполнителем достаточных мер (включая действие или бездействие сотрудников Исполнителя), направленных на исключение причинения убытков Заказчику</w:t>
      </w:r>
      <w:r w:rsidRPr="009E1ACE">
        <w:rPr>
          <w:rFonts w:eastAsia="SimSun" w:cs="Mangal"/>
          <w:kern w:val="1"/>
          <w:szCs w:val="24"/>
          <w:lang w:eastAsia="zh-CN" w:bidi="hi-IN"/>
        </w:rPr>
        <w:t>.</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8.3.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 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8.4. Исполнитель возмещает: </w:t>
      </w:r>
    </w:p>
    <w:p w:rsidR="009E1ACE" w:rsidRPr="009E1ACE" w:rsidRDefault="009E1ACE" w:rsidP="00687FF6">
      <w:pPr>
        <w:widowControl w:val="0"/>
        <w:numPr>
          <w:ilvl w:val="0"/>
          <w:numId w:val="31"/>
        </w:numPr>
        <w:shd w:val="clear" w:color="auto" w:fill="FFFFFF"/>
        <w:tabs>
          <w:tab w:val="clear" w:pos="708"/>
          <w:tab w:val="left" w:pos="284"/>
        </w:tabs>
        <w:suppressAutoHyphens/>
        <w:ind w:left="0" w:firstLine="0"/>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ущерб, нанесенный хищением,  уничтожением или повреждением Имущества третьими лицами, в результате ненадлежащей охраны; </w:t>
      </w:r>
    </w:p>
    <w:p w:rsidR="009E1ACE" w:rsidRPr="009E1ACE" w:rsidRDefault="009E1ACE" w:rsidP="00687FF6">
      <w:pPr>
        <w:widowControl w:val="0"/>
        <w:numPr>
          <w:ilvl w:val="0"/>
          <w:numId w:val="31"/>
        </w:numPr>
        <w:shd w:val="clear" w:color="auto" w:fill="FFFFFF"/>
        <w:tabs>
          <w:tab w:val="clear" w:pos="708"/>
          <w:tab w:val="left" w:pos="284"/>
        </w:tabs>
        <w:suppressAutoHyphens/>
        <w:ind w:left="0" w:firstLine="0"/>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ущерб, причиненный пожаром или в силу других причин по вине работников Исполнителя. </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8.5. Исполнитель возмещает реальный ущерб, причиненный неисполнением или ненадлежащим исполнением своих обязательств по настоящему договору, в течение 30 (тридцати) дней со дня его установления. </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8.6. В случае если сотрудник Исполнителя нарушил инструкцию сотрудникам охраны, </w:t>
      </w:r>
      <w:r w:rsidRPr="009E1ACE">
        <w:rPr>
          <w:rFonts w:eastAsia="SimSun" w:cs="Mangal"/>
          <w:kern w:val="1"/>
          <w:szCs w:val="24"/>
          <w:lang w:eastAsia="zh-CN" w:bidi="hi-IN"/>
        </w:rPr>
        <w:lastRenderedPageBreak/>
        <w:t>маршрут патрулирования, покинул пост и/или Исполнитель и его сотрудники нарушили положение о внутриобъектовом и/или пропускном режиме</w:t>
      </w:r>
      <w:r w:rsidR="00B10EAC">
        <w:rPr>
          <w:rFonts w:eastAsia="SimSun" w:cs="Mangal"/>
          <w:kern w:val="1"/>
          <w:szCs w:val="24"/>
          <w:lang w:eastAsia="zh-CN" w:bidi="hi-IN"/>
        </w:rPr>
        <w:t xml:space="preserve"> о чем был составлен соответствующий акт</w:t>
      </w:r>
      <w:r w:rsidRPr="009E1ACE">
        <w:rPr>
          <w:rFonts w:eastAsia="SimSun" w:cs="Mangal"/>
          <w:kern w:val="1"/>
          <w:szCs w:val="24"/>
          <w:lang w:eastAsia="zh-CN" w:bidi="hi-IN"/>
        </w:rPr>
        <w:t>, то Исполнитель обязуется уплатить штраф Заказчику в размере 0,5% от стоимости договора за каждый такой случай, в течении 5 рабочих дней с момента передачи Заказчиком Исполнителю претензии и требования об уплате штрафа.</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8.7.В случае возникновения у Заказчика каких-либо убытков, связанных с ненадлежащим оказанием Услуг, Исполнитель возмещает такие убытки Заказчику в полном объеме и уплачивает штраф в размере 0,1% от стоимости Услуг за отчетный месяц. </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8.8. Исполнитель не несет ответственности:</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 </w:t>
      </w:r>
      <w:r w:rsidRPr="009E1ACE">
        <w:rPr>
          <w:rFonts w:eastAsia="SimSun" w:cs="Mangal"/>
          <w:spacing w:val="-1"/>
          <w:kern w:val="1"/>
          <w:szCs w:val="24"/>
          <w:lang w:eastAsia="zh-CN" w:bidi="hi-IN"/>
        </w:rPr>
        <w:t>за имущественный ущерб, причиненный в результате стихийных бедствий и других форс-мажорных обстоятельств</w:t>
      </w:r>
      <w:r w:rsidRPr="009E1ACE">
        <w:rPr>
          <w:rFonts w:eastAsia="SimSun" w:cs="Mangal"/>
          <w:kern w:val="1"/>
          <w:szCs w:val="24"/>
          <w:lang w:eastAsia="zh-CN" w:bidi="hi-IN"/>
        </w:rPr>
        <w:t>;</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за сохранность личного имущества работников Заказчика, находящегося на территории охраняемого Объекта, а также за кражу личного  имущества у работников Заказчика во время приема ими посетителей;</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за ущерб, причиненный хищением денежных и товарно-материальных ценностей или их повреждением, если будет установлено, что оно совершено в связи с несдачей или несоблюдением установленного порядка сдачи их под охрану, либо несообщением Исполнителю об имеющейся неисправности технических средств, обеспечивающих охрану Объекта.</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8.9.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 </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8.10. Уплата Исполнителем неустойки и возмещение убытков не освобождают Исполнителя от выполнения обязательств в натуре по настоящему договору. </w:t>
      </w:r>
    </w:p>
    <w:p w:rsid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8.11.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D330E" w:rsidRPr="009E1ACE" w:rsidRDefault="007D330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Pr>
          <w:rFonts w:eastAsia="SimSun" w:cs="Mangal"/>
          <w:spacing w:val="-1"/>
          <w:kern w:val="1"/>
          <w:szCs w:val="24"/>
          <w:lang w:eastAsia="zh-CN" w:bidi="hi-IN"/>
        </w:rPr>
        <w:t xml:space="preserve">8.12. </w:t>
      </w:r>
      <w:r w:rsidRPr="007D330E">
        <w:rPr>
          <w:rFonts w:eastAsia="SimSun" w:cs="Mangal"/>
          <w:spacing w:val="-1"/>
          <w:kern w:val="1"/>
          <w:szCs w:val="24"/>
          <w:lang w:eastAsia="zh-CN" w:bidi="hi-IN"/>
        </w:rPr>
        <w:t>К отношениям сторон по настоящему Договору не применяется п.1 ст. 317.1. Гражданского кодекса Российской Федерации</w:t>
      </w:r>
      <w:r>
        <w:rPr>
          <w:rFonts w:eastAsia="SimSun" w:cs="Mangal"/>
          <w:spacing w:val="-1"/>
          <w:kern w:val="1"/>
          <w:szCs w:val="24"/>
          <w:lang w:eastAsia="zh-CN" w:bidi="hi-IN"/>
        </w:rPr>
        <w:t>.</w:t>
      </w:r>
    </w:p>
    <w:p w:rsidR="009E1ACE" w:rsidRPr="009E1ACE" w:rsidRDefault="009E1ACE" w:rsidP="009E1ACE">
      <w:pPr>
        <w:widowControl w:val="0"/>
        <w:shd w:val="clear" w:color="auto" w:fill="FFFFFF"/>
        <w:tabs>
          <w:tab w:val="clear" w:pos="708"/>
        </w:tabs>
        <w:suppressAutoHyphens/>
        <w:jc w:val="center"/>
        <w:textAlignment w:val="baseline"/>
        <w:rPr>
          <w:rFonts w:eastAsia="SimSun" w:cs="Mangal"/>
          <w:b/>
          <w:kern w:val="1"/>
          <w:szCs w:val="24"/>
          <w:lang w:eastAsia="zh-CN" w:bidi="hi-IN"/>
        </w:rPr>
      </w:pPr>
      <w:r w:rsidRPr="009E1ACE">
        <w:rPr>
          <w:rFonts w:eastAsia="SimSun" w:cs="Mangal"/>
          <w:b/>
          <w:spacing w:val="1"/>
          <w:kern w:val="1"/>
          <w:szCs w:val="24"/>
          <w:lang w:eastAsia="zh-CN" w:bidi="hi-IN"/>
        </w:rPr>
        <w:t>9. РАЗРЕШЕНИЕ СПОРОВ</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bCs/>
          <w:kern w:val="1"/>
          <w:szCs w:val="24"/>
          <w:lang w:eastAsia="zh-CN" w:bidi="hi-IN"/>
        </w:rPr>
        <w:t xml:space="preserve">9.1.Все споры, возникающие при исполнении настоящего договора, разрешаются </w:t>
      </w:r>
      <w:r w:rsidRPr="009E1ACE">
        <w:rPr>
          <w:rFonts w:eastAsia="SimSun" w:cs="Mangal"/>
          <w:spacing w:val="-1"/>
          <w:kern w:val="1"/>
          <w:szCs w:val="24"/>
          <w:lang w:eastAsia="zh-CN" w:bidi="hi-IN"/>
        </w:rPr>
        <w:t>Сторонами путем переговоров.</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9.2.Если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календарный день  с даты получения претензии.</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9.3.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Астраханской области.</w:t>
      </w:r>
    </w:p>
    <w:p w:rsidR="009E1ACE" w:rsidRPr="009E1ACE" w:rsidRDefault="009E1ACE" w:rsidP="009E1ACE">
      <w:pPr>
        <w:widowControl w:val="0"/>
        <w:shd w:val="clear" w:color="auto" w:fill="FFFFFF"/>
        <w:tabs>
          <w:tab w:val="clear" w:pos="708"/>
        </w:tabs>
        <w:suppressAutoHyphens/>
        <w:jc w:val="center"/>
        <w:textAlignment w:val="baseline"/>
        <w:rPr>
          <w:rFonts w:eastAsia="SimSun" w:cs="Mangal"/>
          <w:b/>
          <w:kern w:val="1"/>
          <w:szCs w:val="24"/>
          <w:lang w:eastAsia="zh-CN" w:bidi="hi-IN"/>
        </w:rPr>
      </w:pPr>
      <w:r w:rsidRPr="009E1ACE">
        <w:rPr>
          <w:rFonts w:eastAsia="SimSun" w:cs="Mangal"/>
          <w:b/>
          <w:spacing w:val="1"/>
          <w:kern w:val="1"/>
          <w:szCs w:val="24"/>
          <w:lang w:eastAsia="zh-CN" w:bidi="hi-IN"/>
        </w:rPr>
        <w:t>10. ФОРС – МАЖОРНЫЕ ОБСТОЯТЕЛЬСТВА</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10.1. Под форс-мажорными обстоятельствами понимаются события, за возникновение которых Стороны не отвечают, и оказывать влияние, на которые не имеют возможности, в том числе: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настоящему договору, и прочее.</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10.2. Если форс-мажорные обстоятельства имеют место и препятствуют Сторонам своевременно выполнять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10.3. В случае если вышеуказанные обстоятельства и их последствия продляться более 3 (трех) месяцев, любая из Сторон вправе отказаться от дальнейшего выполнения своих обязательств по настоящему договору, и ни одна из Сторон не вправе требовать от другой Стороны </w:t>
      </w:r>
      <w:r w:rsidRPr="009E1ACE">
        <w:rPr>
          <w:rFonts w:eastAsia="SimSun" w:cs="Mangal"/>
          <w:kern w:val="1"/>
          <w:szCs w:val="24"/>
          <w:lang w:eastAsia="zh-CN" w:bidi="hi-IN"/>
        </w:rPr>
        <w:lastRenderedPageBreak/>
        <w:t>компенсации за какие-либо возможные убытки. Сторона, для которой становится невозможным выполнение обязательств по данному договору, должна немедленно известить другую Сторону относительно начала и окончания действия обстоятельств, препятствующих выполнению своих обязательств.</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10.4. Дальнейшая судьба настоящего договора в таких случаях должна быть определена соглашением Сторон. При </w:t>
      </w:r>
      <w:r w:rsidR="00C85520" w:rsidRPr="009E1ACE">
        <w:rPr>
          <w:rFonts w:eastAsia="SimSun" w:cs="Mangal"/>
          <w:kern w:val="1"/>
          <w:szCs w:val="24"/>
          <w:lang w:eastAsia="zh-CN" w:bidi="hi-IN"/>
        </w:rPr>
        <w:t>не достижении</w:t>
      </w:r>
      <w:r w:rsidRPr="009E1ACE">
        <w:rPr>
          <w:rFonts w:eastAsia="SimSun" w:cs="Mangal"/>
          <w:kern w:val="1"/>
          <w:szCs w:val="24"/>
          <w:lang w:eastAsia="zh-CN" w:bidi="hi-IN"/>
        </w:rPr>
        <w:t xml:space="preserve"> согласия Стороны вправе обратиться в суд для решения этого вопроса.</w:t>
      </w:r>
    </w:p>
    <w:p w:rsidR="009E1ACE" w:rsidRPr="009E1ACE" w:rsidRDefault="009E1ACE" w:rsidP="009E1ACE">
      <w:pPr>
        <w:widowControl w:val="0"/>
        <w:tabs>
          <w:tab w:val="clear" w:pos="708"/>
        </w:tabs>
        <w:suppressAutoHyphens/>
        <w:jc w:val="center"/>
        <w:textAlignment w:val="baseline"/>
        <w:rPr>
          <w:rFonts w:eastAsia="SimSun" w:cs="Mangal"/>
          <w:b/>
          <w:caps/>
          <w:kern w:val="1"/>
          <w:szCs w:val="24"/>
          <w:lang w:eastAsia="zh-CN" w:bidi="hi-IN"/>
        </w:rPr>
      </w:pPr>
      <w:r w:rsidRPr="009E1ACE">
        <w:rPr>
          <w:rFonts w:eastAsia="SimSun" w:cs="Mangal"/>
          <w:b/>
          <w:caps/>
          <w:kern w:val="1"/>
          <w:szCs w:val="24"/>
          <w:lang w:eastAsia="zh-CN" w:bidi="hi-IN"/>
        </w:rPr>
        <w:t>11.Порядок внесения изменений, дополнений в Договор и его расторжения</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11.1.В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неотъемлемой частью. Порядок, указанный в настоящем пункте, применяется, если иное не предусмотрено договором.</w:t>
      </w:r>
    </w:p>
    <w:p w:rsidR="009E1ACE" w:rsidRPr="009E1ACE" w:rsidRDefault="009E1ACE" w:rsidP="009E1ACE">
      <w:pPr>
        <w:widowControl w:val="0"/>
        <w:tabs>
          <w:tab w:val="clear" w:pos="708"/>
        </w:tabs>
        <w:suppressAutoHyphens/>
        <w:jc w:val="both"/>
        <w:textAlignment w:val="baseline"/>
        <w:rPr>
          <w:rFonts w:eastAsia="SimSun" w:cs="Mangal"/>
          <w:kern w:val="1"/>
          <w:szCs w:val="24"/>
          <w:shd w:val="clear" w:color="auto" w:fill="F8F8F8"/>
          <w:lang w:eastAsia="zh-CN" w:bidi="hi-IN"/>
        </w:rPr>
      </w:pPr>
      <w:r w:rsidRPr="009E1ACE">
        <w:rPr>
          <w:rFonts w:eastAsia="SimSun" w:cs="Mangal"/>
          <w:spacing w:val="-1"/>
          <w:kern w:val="1"/>
          <w:szCs w:val="24"/>
          <w:lang w:eastAsia="zh-CN" w:bidi="hi-IN"/>
        </w:rPr>
        <w:t>11.2.</w:t>
      </w:r>
      <w:r w:rsidRPr="009E1ACE">
        <w:rPr>
          <w:rFonts w:eastAsia="SimSun" w:cs="Mangal"/>
          <w:kern w:val="1"/>
          <w:szCs w:val="24"/>
          <w:lang w:eastAsia="zh-CN" w:bidi="hi-IN"/>
        </w:rPr>
        <w:t xml:space="preserve"> Настоящий договор  может быть расторгнут по соглашению Сторон, по требованию одной из сторон договора в судебном порядке или в связи с односторонним отказом стороны договора от исполнения договора. В  случае  одностороннего  отказа  от исполнения договора одна сторона обязана  уведомить   другую   о   своем  намерении  путем  направления  ей соответствующего уведомления на указанный в договоре почтовый адрес </w:t>
      </w:r>
      <w:r w:rsidRPr="009E1ACE">
        <w:rPr>
          <w:rFonts w:eastAsia="SimSun" w:cs="Mangal"/>
          <w:kern w:val="1"/>
          <w:szCs w:val="24"/>
          <w:shd w:val="clear" w:color="auto" w:fill="F8F8F8"/>
          <w:lang w:eastAsia="zh-CN" w:bidi="hi-IN"/>
        </w:rPr>
        <w:t>не позднее чем за 15 (пятнадцать) рабочих дней.</w:t>
      </w:r>
    </w:p>
    <w:p w:rsidR="009E1ACE" w:rsidRPr="009E1ACE" w:rsidRDefault="009E1ACE" w:rsidP="009E1ACE">
      <w:pPr>
        <w:widowControl w:val="0"/>
        <w:shd w:val="clear" w:color="auto" w:fill="FFFFFF"/>
        <w:tabs>
          <w:tab w:val="clear" w:pos="708"/>
        </w:tabs>
        <w:suppressAutoHyphens/>
        <w:jc w:val="center"/>
        <w:textAlignment w:val="baseline"/>
        <w:rPr>
          <w:rFonts w:eastAsia="SimSun" w:cs="Mangal"/>
          <w:b/>
          <w:kern w:val="1"/>
          <w:szCs w:val="24"/>
          <w:lang w:eastAsia="zh-CN" w:bidi="hi-IN"/>
        </w:rPr>
      </w:pPr>
      <w:r w:rsidRPr="009E1ACE">
        <w:rPr>
          <w:rFonts w:eastAsia="SimSun" w:cs="Mangal"/>
          <w:b/>
          <w:spacing w:val="1"/>
          <w:kern w:val="1"/>
          <w:szCs w:val="24"/>
          <w:lang w:eastAsia="zh-CN" w:bidi="hi-IN"/>
        </w:rPr>
        <w:t>12. ЗАКЛЮЧИТЕЛЬНЫЕ ПОЛОЖЕНИЯ</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12.1. Все приложения к настоящему договору являются его неотъемлемой частью.</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12.2.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пункте 13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12.3. Стороны обязаны извещать друг друга об изменениях своих юридических адресов, номеров телефонов, телефаксов не позднее трех календарных дней со дня изменения.</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12.4. Во всем остальном, что не предусмотрено настоящим договором стороны будут руководствоваться действующим законодательством РФ.</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 xml:space="preserve">12.5. Настоящий Договор составлен в двух подлинных экземплярах, </w:t>
      </w:r>
      <w:r w:rsidRPr="009E1ACE">
        <w:rPr>
          <w:rFonts w:eastAsia="SimSun" w:cs="Mangal"/>
          <w:spacing w:val="-1"/>
          <w:kern w:val="1"/>
          <w:szCs w:val="24"/>
          <w:lang w:eastAsia="zh-CN" w:bidi="hi-IN"/>
        </w:rPr>
        <w:t xml:space="preserve">обладающих равной юридической силой, </w:t>
      </w:r>
      <w:r w:rsidRPr="009E1ACE">
        <w:rPr>
          <w:rFonts w:eastAsia="SimSun" w:cs="Mangal"/>
          <w:kern w:val="1"/>
          <w:szCs w:val="24"/>
          <w:lang w:eastAsia="zh-CN" w:bidi="hi-IN"/>
        </w:rPr>
        <w:t>по одному для каждой Стороны.</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12.6.Ни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12.7.К настоящему договору прилагаются:</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12.7.1.Перечень объектов, передаваемых под охрану  (Приложение №1).</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kern w:val="1"/>
          <w:szCs w:val="24"/>
          <w:lang w:eastAsia="zh-CN" w:bidi="hi-IN"/>
        </w:rPr>
      </w:pPr>
    </w:p>
    <w:p w:rsidR="009E1ACE" w:rsidRPr="009E1ACE" w:rsidRDefault="009E1ACE" w:rsidP="009E1ACE">
      <w:pPr>
        <w:widowControl w:val="0"/>
        <w:shd w:val="clear" w:color="auto" w:fill="FFFFFF"/>
        <w:tabs>
          <w:tab w:val="clear" w:pos="708"/>
        </w:tabs>
        <w:suppressAutoHyphens/>
        <w:spacing w:before="60" w:after="60"/>
        <w:jc w:val="center"/>
        <w:textAlignment w:val="baseline"/>
        <w:rPr>
          <w:rFonts w:eastAsia="SimSun" w:cs="Mangal"/>
          <w:b/>
          <w:kern w:val="1"/>
          <w:szCs w:val="24"/>
          <w:lang w:eastAsia="zh-CN" w:bidi="hi-IN"/>
        </w:rPr>
      </w:pPr>
      <w:r w:rsidRPr="009E1ACE">
        <w:rPr>
          <w:rFonts w:eastAsia="SimSun" w:cs="Mangal"/>
          <w:b/>
          <w:spacing w:val="1"/>
          <w:kern w:val="1"/>
          <w:szCs w:val="24"/>
          <w:lang w:eastAsia="zh-CN" w:bidi="hi-IN"/>
        </w:rPr>
        <w:t>13. ЮРИДИЧЕСКИЕ АДРЕСА И БАНКОВСКИЕ РЕКВИЗИТЫ СТОРОН</w:t>
      </w:r>
    </w:p>
    <w:tbl>
      <w:tblPr>
        <w:tblW w:w="10137" w:type="dxa"/>
        <w:tblLayout w:type="fixed"/>
        <w:tblLook w:val="0000" w:firstRow="0" w:lastRow="0" w:firstColumn="0" w:lastColumn="0" w:noHBand="0" w:noVBand="0"/>
      </w:tblPr>
      <w:tblGrid>
        <w:gridCol w:w="5055"/>
        <w:gridCol w:w="5082"/>
      </w:tblGrid>
      <w:tr w:rsidR="009E1ACE" w:rsidRPr="009E1ACE" w:rsidTr="009E1ACE">
        <w:tc>
          <w:tcPr>
            <w:tcW w:w="5055" w:type="dxa"/>
          </w:tcPr>
          <w:p w:rsidR="009E1ACE" w:rsidRPr="009E1ACE" w:rsidRDefault="009E1ACE" w:rsidP="009E1ACE">
            <w:pPr>
              <w:widowControl w:val="0"/>
              <w:tabs>
                <w:tab w:val="clear" w:pos="708"/>
              </w:tabs>
              <w:suppressAutoHyphens/>
              <w:jc w:val="both"/>
              <w:textAlignment w:val="baseline"/>
              <w:rPr>
                <w:rFonts w:eastAsia="SimSun" w:cs="Mangal"/>
                <w:b/>
                <w:kern w:val="1"/>
                <w:sz w:val="22"/>
                <w:szCs w:val="22"/>
                <w:lang w:eastAsia="zh-CN" w:bidi="hi-IN"/>
              </w:rPr>
            </w:pPr>
            <w:r w:rsidRPr="009E1ACE">
              <w:rPr>
                <w:rFonts w:eastAsia="Courier New" w:cs="Mangal"/>
                <w:b/>
                <w:bCs/>
                <w:kern w:val="1"/>
                <w:sz w:val="22"/>
                <w:szCs w:val="22"/>
                <w:lang w:eastAsia="zh-CN" w:bidi="hi-IN"/>
              </w:rPr>
              <w:t xml:space="preserve">Заказчик:                                                                                     </w:t>
            </w:r>
          </w:p>
          <w:p w:rsidR="00FF62DD" w:rsidRPr="00094B2A" w:rsidRDefault="00FF62DD" w:rsidP="00FF62DD">
            <w:pPr>
              <w:rPr>
                <w:b/>
                <w:bCs/>
              </w:rPr>
            </w:pPr>
            <w:r w:rsidRPr="00094B2A">
              <w:rPr>
                <w:b/>
                <w:bCs/>
              </w:rPr>
              <w:t xml:space="preserve">МКП г. Астрахани «Горсвет», </w:t>
            </w:r>
          </w:p>
          <w:p w:rsidR="00FF62DD" w:rsidRPr="00094B2A" w:rsidRDefault="00FF62DD" w:rsidP="00FF62DD">
            <w:pPr>
              <w:rPr>
                <w:bCs/>
              </w:rPr>
            </w:pPr>
            <w:r w:rsidRPr="00094B2A">
              <w:rPr>
                <w:bCs/>
              </w:rPr>
              <w:t>Юридический адрес:</w:t>
            </w:r>
          </w:p>
          <w:p w:rsidR="00FF62DD" w:rsidRDefault="00FF62DD" w:rsidP="00FF62DD">
            <w:pPr>
              <w:rPr>
                <w:bCs/>
              </w:rPr>
            </w:pPr>
            <w:r w:rsidRPr="00094B2A">
              <w:rPr>
                <w:bCs/>
              </w:rPr>
              <w:t xml:space="preserve">414006 г. Астрахань, ул. Пушкина, </w:t>
            </w:r>
            <w:r>
              <w:rPr>
                <w:bCs/>
              </w:rPr>
              <w:t>д. 58</w:t>
            </w:r>
          </w:p>
          <w:p w:rsidR="00FF62DD" w:rsidRPr="00094B2A" w:rsidRDefault="00FF62DD" w:rsidP="00FF62DD">
            <w:pPr>
              <w:rPr>
                <w:bCs/>
              </w:rPr>
            </w:pPr>
            <w:r w:rsidRPr="00094B2A">
              <w:rPr>
                <w:bCs/>
              </w:rPr>
              <w:t xml:space="preserve">Тел. (8512) 56-13-36; 56-27-32, </w:t>
            </w:r>
          </w:p>
          <w:p w:rsidR="00FF62DD" w:rsidRPr="00094B2A" w:rsidRDefault="00FF62DD" w:rsidP="00FF62DD">
            <w:pPr>
              <w:rPr>
                <w:bCs/>
              </w:rPr>
            </w:pPr>
            <w:r w:rsidRPr="00094B2A">
              <w:rPr>
                <w:bCs/>
              </w:rPr>
              <w:t>ИНН 3018311926</w:t>
            </w:r>
          </w:p>
          <w:p w:rsidR="00FF62DD" w:rsidRPr="00094B2A" w:rsidRDefault="00FF62DD" w:rsidP="00FF62DD">
            <w:pPr>
              <w:rPr>
                <w:bCs/>
              </w:rPr>
            </w:pPr>
            <w:r w:rsidRPr="00094B2A">
              <w:rPr>
                <w:bCs/>
              </w:rPr>
              <w:t xml:space="preserve">КПП301801001, </w:t>
            </w:r>
          </w:p>
          <w:p w:rsidR="00FF62DD" w:rsidRPr="00094B2A" w:rsidRDefault="00FF62DD" w:rsidP="00FF62DD">
            <w:pPr>
              <w:rPr>
                <w:bCs/>
              </w:rPr>
            </w:pPr>
            <w:r w:rsidRPr="00094B2A">
              <w:rPr>
                <w:bCs/>
              </w:rPr>
              <w:t xml:space="preserve">р/сч 40602810210200001294, </w:t>
            </w:r>
          </w:p>
          <w:p w:rsidR="00FF62DD" w:rsidRPr="00094B2A" w:rsidRDefault="00FF62DD" w:rsidP="00FF62DD">
            <w:pPr>
              <w:rPr>
                <w:bCs/>
              </w:rPr>
            </w:pPr>
            <w:r w:rsidRPr="00094B2A">
              <w:rPr>
                <w:bCs/>
              </w:rPr>
              <w:t xml:space="preserve">к/с 30101810900000000585, </w:t>
            </w:r>
          </w:p>
          <w:p w:rsidR="00FF62DD" w:rsidRPr="00094B2A" w:rsidRDefault="00FF62DD" w:rsidP="00FF62DD">
            <w:pPr>
              <w:rPr>
                <w:bCs/>
              </w:rPr>
            </w:pPr>
            <w:r w:rsidRPr="00094B2A">
              <w:rPr>
                <w:bCs/>
              </w:rPr>
              <w:t xml:space="preserve">БИК 040349585, </w:t>
            </w:r>
          </w:p>
          <w:p w:rsidR="00FF62DD" w:rsidRPr="00FF62DD" w:rsidRDefault="00FF62DD" w:rsidP="00FF62DD">
            <w:pPr>
              <w:rPr>
                <w:bCs/>
              </w:rPr>
            </w:pPr>
            <w:r w:rsidRPr="00094B2A">
              <w:rPr>
                <w:bCs/>
              </w:rPr>
              <w:t>Филиал №2351 ВТБ 24 (ПАО) г. Краснодар</w:t>
            </w:r>
          </w:p>
        </w:tc>
        <w:tc>
          <w:tcPr>
            <w:tcW w:w="5082" w:type="dxa"/>
            <w:shd w:val="clear" w:color="auto" w:fill="auto"/>
          </w:tcPr>
          <w:p w:rsidR="009E1ACE" w:rsidRPr="009E1ACE" w:rsidRDefault="009E1ACE" w:rsidP="009E1ACE">
            <w:pPr>
              <w:tabs>
                <w:tab w:val="clear" w:pos="708"/>
              </w:tabs>
              <w:suppressAutoHyphens/>
              <w:autoSpaceDE w:val="0"/>
              <w:textAlignment w:val="baseline"/>
              <w:rPr>
                <w:rFonts w:ascii="Courier New" w:hAnsi="Courier New" w:cs="Courier New"/>
                <w:kern w:val="1"/>
                <w:szCs w:val="24"/>
                <w:lang w:eastAsia="zh-CN"/>
              </w:rPr>
            </w:pPr>
            <w:r w:rsidRPr="009E1ACE">
              <w:rPr>
                <w:b/>
                <w:kern w:val="1"/>
                <w:szCs w:val="24"/>
                <w:lang w:eastAsia="zh-CN"/>
              </w:rPr>
              <w:t xml:space="preserve">Исполнитель: </w:t>
            </w:r>
          </w:p>
          <w:p w:rsidR="009E1ACE" w:rsidRPr="009E1ACE" w:rsidRDefault="009E1ACE" w:rsidP="009E1ACE">
            <w:pPr>
              <w:widowControl w:val="0"/>
              <w:shd w:val="clear" w:color="auto" w:fill="FFFFFF"/>
              <w:tabs>
                <w:tab w:val="clear" w:pos="708"/>
                <w:tab w:val="left" w:pos="5347"/>
              </w:tabs>
              <w:suppressAutoHyphens/>
              <w:textAlignment w:val="baseline"/>
              <w:rPr>
                <w:rFonts w:eastAsia="SimSun" w:cs="Mangal"/>
                <w:kern w:val="1"/>
                <w:szCs w:val="24"/>
                <w:lang w:eastAsia="zh-CN" w:bidi="hi-IN"/>
              </w:rPr>
            </w:pPr>
          </w:p>
        </w:tc>
      </w:tr>
      <w:tr w:rsidR="009E1ACE" w:rsidRPr="009E1ACE" w:rsidTr="009E1ACE">
        <w:tc>
          <w:tcPr>
            <w:tcW w:w="5055" w:type="dxa"/>
          </w:tcPr>
          <w:p w:rsidR="009E1ACE" w:rsidRPr="009E1ACE" w:rsidRDefault="009E1ACE" w:rsidP="009E1ACE">
            <w:pPr>
              <w:widowControl w:val="0"/>
              <w:tabs>
                <w:tab w:val="clear" w:pos="708"/>
              </w:tabs>
              <w:suppressAutoHyphens/>
              <w:ind w:right="-932"/>
              <w:textAlignment w:val="baseline"/>
              <w:rPr>
                <w:rFonts w:eastAsia="Courier New" w:cs="Mangal"/>
                <w:b/>
                <w:kern w:val="1"/>
                <w:sz w:val="22"/>
                <w:szCs w:val="22"/>
                <w:lang w:eastAsia="zh-CN" w:bidi="hi-IN"/>
              </w:rPr>
            </w:pPr>
            <w:r w:rsidRPr="009E1ACE">
              <w:rPr>
                <w:rFonts w:eastAsia="SimSun" w:cs="Mangal"/>
                <w:kern w:val="1"/>
                <w:sz w:val="22"/>
                <w:szCs w:val="22"/>
                <w:lang w:eastAsia="zh-CN" w:bidi="hi-IN"/>
              </w:rPr>
              <w:t>__________________</w:t>
            </w:r>
            <w:r w:rsidR="00FF62DD">
              <w:rPr>
                <w:rFonts w:eastAsia="SimSun" w:cs="Mangal"/>
                <w:kern w:val="1"/>
                <w:sz w:val="22"/>
                <w:szCs w:val="22"/>
                <w:lang w:eastAsia="zh-CN" w:bidi="hi-IN"/>
              </w:rPr>
              <w:t>А.И. Салтыков</w:t>
            </w:r>
            <w:r w:rsidRPr="009E1ACE">
              <w:rPr>
                <w:rFonts w:eastAsia="SimSun" w:cs="Mangal"/>
                <w:kern w:val="1"/>
                <w:sz w:val="22"/>
                <w:szCs w:val="22"/>
                <w:lang w:eastAsia="zh-CN" w:bidi="hi-IN"/>
              </w:rPr>
              <w:t xml:space="preserve"> </w:t>
            </w:r>
          </w:p>
          <w:p w:rsidR="009E1ACE" w:rsidRPr="009E1ACE" w:rsidRDefault="009E1ACE" w:rsidP="009E1ACE">
            <w:pPr>
              <w:widowControl w:val="0"/>
              <w:tabs>
                <w:tab w:val="clear" w:pos="708"/>
              </w:tabs>
              <w:suppressAutoHyphens/>
              <w:jc w:val="both"/>
              <w:textAlignment w:val="baseline"/>
              <w:rPr>
                <w:rFonts w:eastAsia="Courier New" w:cs="Mangal"/>
                <w:b/>
                <w:kern w:val="1"/>
                <w:sz w:val="22"/>
                <w:szCs w:val="22"/>
                <w:lang w:eastAsia="zh-CN" w:bidi="hi-IN"/>
              </w:rPr>
            </w:pPr>
          </w:p>
        </w:tc>
        <w:tc>
          <w:tcPr>
            <w:tcW w:w="5082" w:type="dxa"/>
            <w:shd w:val="clear" w:color="auto" w:fill="auto"/>
          </w:tcPr>
          <w:p w:rsidR="009E1ACE" w:rsidRPr="009E1ACE" w:rsidRDefault="009E1ACE" w:rsidP="009E1ACE">
            <w:pPr>
              <w:tabs>
                <w:tab w:val="clear" w:pos="708"/>
              </w:tabs>
              <w:suppressAutoHyphens/>
              <w:autoSpaceDE w:val="0"/>
              <w:textAlignment w:val="baseline"/>
              <w:rPr>
                <w:b/>
                <w:kern w:val="1"/>
                <w:szCs w:val="24"/>
                <w:lang w:eastAsia="zh-CN"/>
              </w:rPr>
            </w:pPr>
          </w:p>
        </w:tc>
      </w:tr>
    </w:tbl>
    <w:p w:rsidR="001F5C40" w:rsidRDefault="001F5C40" w:rsidP="001F5C40">
      <w:pPr>
        <w:tabs>
          <w:tab w:val="clear" w:pos="708"/>
        </w:tabs>
        <w:suppressAutoHyphens/>
        <w:jc w:val="center"/>
        <w:rPr>
          <w:b/>
          <w:sz w:val="22"/>
          <w:szCs w:val="22"/>
          <w:lang w:eastAsia="ar-SA"/>
        </w:rPr>
      </w:pPr>
    </w:p>
    <w:p w:rsidR="00687FF6" w:rsidRDefault="00687FF6" w:rsidP="001F5C40">
      <w:pPr>
        <w:tabs>
          <w:tab w:val="clear" w:pos="708"/>
        </w:tabs>
        <w:suppressAutoHyphens/>
        <w:jc w:val="center"/>
        <w:rPr>
          <w:b/>
          <w:sz w:val="22"/>
          <w:szCs w:val="22"/>
          <w:lang w:eastAsia="ar-SA"/>
        </w:rPr>
      </w:pPr>
    </w:p>
    <w:p w:rsidR="00687FF6" w:rsidRDefault="00687FF6" w:rsidP="001F5C40">
      <w:pPr>
        <w:tabs>
          <w:tab w:val="clear" w:pos="708"/>
        </w:tabs>
        <w:suppressAutoHyphens/>
        <w:jc w:val="center"/>
        <w:rPr>
          <w:b/>
          <w:sz w:val="22"/>
          <w:szCs w:val="22"/>
          <w:lang w:eastAsia="ar-SA"/>
        </w:rPr>
      </w:pPr>
    </w:p>
    <w:p w:rsidR="00687FF6" w:rsidRDefault="00687FF6"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687FF6" w:rsidRDefault="00687FF6" w:rsidP="001F5C40">
      <w:pPr>
        <w:tabs>
          <w:tab w:val="clear" w:pos="708"/>
        </w:tabs>
        <w:suppressAutoHyphens/>
        <w:jc w:val="center"/>
        <w:rPr>
          <w:b/>
          <w:sz w:val="22"/>
          <w:szCs w:val="22"/>
          <w:lang w:eastAsia="ar-SA"/>
        </w:rPr>
      </w:pPr>
    </w:p>
    <w:p w:rsidR="00687FF6" w:rsidRPr="001F5C40" w:rsidRDefault="00687FF6" w:rsidP="001F5C40">
      <w:pPr>
        <w:tabs>
          <w:tab w:val="clear" w:pos="708"/>
        </w:tabs>
        <w:suppressAutoHyphens/>
        <w:jc w:val="center"/>
        <w:rPr>
          <w:b/>
          <w:sz w:val="22"/>
          <w:szCs w:val="22"/>
          <w:lang w:eastAsia="ar-SA"/>
        </w:rPr>
      </w:pPr>
    </w:p>
    <w:p w:rsidR="001F5C40" w:rsidRPr="005A43D7" w:rsidRDefault="001F5C40" w:rsidP="001F5C40">
      <w:pPr>
        <w:tabs>
          <w:tab w:val="clear" w:pos="708"/>
        </w:tabs>
        <w:suppressAutoHyphens/>
        <w:jc w:val="right"/>
        <w:rPr>
          <w:bCs/>
          <w:szCs w:val="24"/>
          <w:lang w:eastAsia="ar-SA"/>
        </w:rPr>
      </w:pPr>
      <w:r w:rsidRPr="005A43D7">
        <w:rPr>
          <w:bCs/>
          <w:szCs w:val="24"/>
          <w:lang w:eastAsia="ar-SA"/>
        </w:rPr>
        <w:t xml:space="preserve">  Приложение № </w:t>
      </w:r>
      <w:r w:rsidR="002E60DA" w:rsidRPr="005A43D7">
        <w:rPr>
          <w:bCs/>
          <w:szCs w:val="24"/>
          <w:lang w:eastAsia="ar-SA"/>
        </w:rPr>
        <w:t>1</w:t>
      </w:r>
    </w:p>
    <w:p w:rsidR="001F5C40" w:rsidRPr="005A43D7" w:rsidRDefault="001F5C40" w:rsidP="001F5C40">
      <w:pPr>
        <w:tabs>
          <w:tab w:val="clear" w:pos="708"/>
        </w:tabs>
        <w:suppressAutoHyphens/>
        <w:jc w:val="right"/>
        <w:rPr>
          <w:szCs w:val="24"/>
          <w:lang w:eastAsia="ar-SA"/>
        </w:rPr>
      </w:pPr>
      <w:r w:rsidRPr="005A43D7">
        <w:rPr>
          <w:bCs/>
          <w:szCs w:val="24"/>
          <w:lang w:eastAsia="ar-SA"/>
        </w:rPr>
        <w:t xml:space="preserve">    </w:t>
      </w:r>
      <w:r w:rsidRPr="005A43D7">
        <w:rPr>
          <w:szCs w:val="24"/>
          <w:lang w:eastAsia="ar-SA"/>
        </w:rPr>
        <w:t>к договору № ________</w:t>
      </w:r>
    </w:p>
    <w:p w:rsidR="001F5C40" w:rsidRPr="005A43D7" w:rsidRDefault="001F5C40" w:rsidP="001F5C40">
      <w:pPr>
        <w:tabs>
          <w:tab w:val="clear" w:pos="708"/>
        </w:tabs>
        <w:suppressAutoHyphens/>
        <w:jc w:val="right"/>
        <w:rPr>
          <w:szCs w:val="24"/>
          <w:lang w:eastAsia="ar-SA"/>
        </w:rPr>
      </w:pPr>
      <w:r w:rsidRPr="005A43D7">
        <w:rPr>
          <w:szCs w:val="24"/>
          <w:lang w:eastAsia="ar-SA"/>
        </w:rPr>
        <w:t>от «___» _______ 201</w:t>
      </w:r>
      <w:r w:rsidR="002E60DA" w:rsidRPr="005A43D7">
        <w:rPr>
          <w:szCs w:val="24"/>
          <w:lang w:eastAsia="ar-SA"/>
        </w:rPr>
        <w:t>6</w:t>
      </w:r>
      <w:r w:rsidRPr="005A43D7">
        <w:rPr>
          <w:szCs w:val="24"/>
          <w:lang w:eastAsia="ar-SA"/>
        </w:rPr>
        <w:t xml:space="preserve">г. </w:t>
      </w:r>
    </w:p>
    <w:p w:rsidR="001F5C40" w:rsidRPr="005A43D7" w:rsidRDefault="001F5C40" w:rsidP="001F5C40">
      <w:pPr>
        <w:tabs>
          <w:tab w:val="clear" w:pos="708"/>
        </w:tabs>
        <w:suppressAutoHyphens/>
        <w:jc w:val="center"/>
        <w:rPr>
          <w:szCs w:val="24"/>
          <w:lang w:eastAsia="ar-SA"/>
        </w:rPr>
      </w:pPr>
    </w:p>
    <w:p w:rsidR="001F5C40" w:rsidRDefault="002A4D00" w:rsidP="001F5C40">
      <w:pPr>
        <w:tabs>
          <w:tab w:val="clear" w:pos="708"/>
        </w:tabs>
        <w:suppressAutoHyphens/>
        <w:jc w:val="center"/>
        <w:rPr>
          <w:b/>
          <w:bCs/>
          <w:szCs w:val="24"/>
          <w:lang w:eastAsia="ar-SA"/>
        </w:rPr>
      </w:pPr>
      <w:r w:rsidRPr="00687FF6">
        <w:rPr>
          <w:b/>
          <w:bCs/>
          <w:szCs w:val="24"/>
          <w:lang w:eastAsia="ar-SA"/>
        </w:rPr>
        <w:t>Перечень объектов передаваемых под охрану</w:t>
      </w:r>
    </w:p>
    <w:p w:rsidR="005A43D7" w:rsidRDefault="005A43D7" w:rsidP="001F5C40">
      <w:pPr>
        <w:tabs>
          <w:tab w:val="clear" w:pos="708"/>
        </w:tabs>
        <w:suppressAutoHyphens/>
        <w:jc w:val="center"/>
        <w:rPr>
          <w:b/>
          <w:bCs/>
          <w:szCs w:val="24"/>
          <w:lang w:eastAsia="ar-SA"/>
        </w:rPr>
      </w:pPr>
    </w:p>
    <w:p w:rsidR="005A43D7" w:rsidRPr="00687FF6" w:rsidRDefault="005A43D7" w:rsidP="001F5C40">
      <w:pPr>
        <w:tabs>
          <w:tab w:val="clear" w:pos="708"/>
        </w:tabs>
        <w:suppressAutoHyphens/>
        <w:jc w:val="center"/>
        <w:rPr>
          <w:b/>
          <w:bCs/>
          <w:szCs w:val="24"/>
          <w:lang w:eastAsia="ar-SA"/>
        </w:rPr>
      </w:pPr>
    </w:p>
    <w:p w:rsidR="001F5C40" w:rsidRPr="00687FF6" w:rsidRDefault="001F5C40" w:rsidP="001F5C40">
      <w:pPr>
        <w:tabs>
          <w:tab w:val="clear" w:pos="708"/>
        </w:tabs>
        <w:suppressAutoHyphens/>
        <w:jc w:val="center"/>
        <w:rPr>
          <w:b/>
          <w:szCs w:val="24"/>
          <w:lang w:eastAsia="ar-SA"/>
        </w:rPr>
      </w:pPr>
    </w:p>
    <w:p w:rsidR="00557624" w:rsidRPr="00E9679B" w:rsidRDefault="00557624" w:rsidP="00557624">
      <w:pPr>
        <w:numPr>
          <w:ilvl w:val="0"/>
          <w:numId w:val="37"/>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 xml:space="preserve">Административное здание - трех этажное общей площадью </w:t>
      </w:r>
      <w:r>
        <w:rPr>
          <w:rFonts w:eastAsiaTheme="minorHAnsi"/>
          <w:szCs w:val="24"/>
          <w:lang w:eastAsia="en-US"/>
        </w:rPr>
        <w:t>740,8</w:t>
      </w:r>
      <w:r w:rsidRPr="00E9679B">
        <w:rPr>
          <w:rFonts w:eastAsiaTheme="minorHAnsi"/>
          <w:szCs w:val="24"/>
          <w:lang w:eastAsia="en-US"/>
        </w:rPr>
        <w:t xml:space="preserve"> кв.м., оборудованное системами охранно-пожарной сигнализации и эвакуационным выходом. С торца здания имеется электрическая котельная с двумя насосами. Все выходы из здания имеют двери и внутренние запоры на них. </w:t>
      </w:r>
    </w:p>
    <w:p w:rsidR="00557624" w:rsidRPr="00E9679B" w:rsidRDefault="00557624" w:rsidP="00557624">
      <w:pPr>
        <w:numPr>
          <w:ilvl w:val="0"/>
          <w:numId w:val="37"/>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Здание мастерской ремонтных служб – одноэтажное общей площадью 1</w:t>
      </w:r>
      <w:r>
        <w:rPr>
          <w:rFonts w:eastAsiaTheme="minorHAnsi"/>
          <w:szCs w:val="24"/>
          <w:lang w:eastAsia="en-US"/>
        </w:rPr>
        <w:t>32</w:t>
      </w:r>
      <w:r w:rsidRPr="00E9679B">
        <w:rPr>
          <w:rFonts w:eastAsiaTheme="minorHAnsi"/>
          <w:szCs w:val="24"/>
          <w:lang w:eastAsia="en-US"/>
        </w:rPr>
        <w:t>,</w:t>
      </w:r>
      <w:r>
        <w:rPr>
          <w:rFonts w:eastAsiaTheme="minorHAnsi"/>
          <w:szCs w:val="24"/>
          <w:lang w:eastAsia="en-US"/>
        </w:rPr>
        <w:t>4</w:t>
      </w:r>
      <w:r w:rsidRPr="00E9679B">
        <w:rPr>
          <w:rFonts w:eastAsiaTheme="minorHAnsi"/>
          <w:szCs w:val="24"/>
          <w:lang w:eastAsia="en-US"/>
        </w:rPr>
        <w:t xml:space="preserve"> кв.м. С торца здания имеется электрическая котельная с двумя насосами.</w:t>
      </w:r>
    </w:p>
    <w:p w:rsidR="00557624" w:rsidRPr="00E9679B" w:rsidRDefault="00557624" w:rsidP="00557624">
      <w:pPr>
        <w:numPr>
          <w:ilvl w:val="0"/>
          <w:numId w:val="37"/>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 xml:space="preserve">Складское помещение – одноэтажное общей площадью </w:t>
      </w:r>
      <w:r>
        <w:rPr>
          <w:rFonts w:eastAsiaTheme="minorHAnsi"/>
          <w:szCs w:val="24"/>
          <w:lang w:eastAsia="en-US"/>
        </w:rPr>
        <w:t>507,8</w:t>
      </w:r>
      <w:r w:rsidRPr="00E9679B">
        <w:rPr>
          <w:rFonts w:eastAsiaTheme="minorHAnsi"/>
          <w:szCs w:val="24"/>
          <w:lang w:eastAsia="en-US"/>
        </w:rPr>
        <w:t xml:space="preserve"> кв.м.</w:t>
      </w:r>
    </w:p>
    <w:p w:rsidR="00557624" w:rsidRPr="00E9679B" w:rsidRDefault="00557624" w:rsidP="00557624">
      <w:pPr>
        <w:numPr>
          <w:ilvl w:val="0"/>
          <w:numId w:val="37"/>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 xml:space="preserve">Здание механической мастерской – двухэтажное общей площадью </w:t>
      </w:r>
      <w:r>
        <w:rPr>
          <w:rFonts w:eastAsiaTheme="minorHAnsi"/>
          <w:szCs w:val="24"/>
          <w:lang w:eastAsia="en-US"/>
        </w:rPr>
        <w:t>506,9</w:t>
      </w:r>
      <w:r w:rsidRPr="00E9679B">
        <w:rPr>
          <w:rFonts w:eastAsiaTheme="minorHAnsi"/>
          <w:szCs w:val="24"/>
          <w:lang w:eastAsia="en-US"/>
        </w:rPr>
        <w:t xml:space="preserve"> кв.м.</w:t>
      </w:r>
    </w:p>
    <w:p w:rsidR="00557624" w:rsidRDefault="00557624" w:rsidP="00557624">
      <w:pPr>
        <w:numPr>
          <w:ilvl w:val="0"/>
          <w:numId w:val="37"/>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 xml:space="preserve">Здание проходной – одноэтажное общей площадью </w:t>
      </w:r>
      <w:r>
        <w:rPr>
          <w:rFonts w:eastAsiaTheme="minorHAnsi"/>
          <w:szCs w:val="24"/>
          <w:lang w:eastAsia="en-US"/>
        </w:rPr>
        <w:t>14</w:t>
      </w:r>
      <w:r w:rsidRPr="00E9679B">
        <w:rPr>
          <w:rFonts w:eastAsiaTheme="minorHAnsi"/>
          <w:szCs w:val="24"/>
          <w:lang w:eastAsia="en-US"/>
        </w:rPr>
        <w:t xml:space="preserve"> кв.м., оборудованное турникетом.</w:t>
      </w:r>
    </w:p>
    <w:p w:rsidR="001F5C40" w:rsidRPr="004E5E55" w:rsidRDefault="005A43D7" w:rsidP="004E5E55">
      <w:pPr>
        <w:pStyle w:val="aff1"/>
        <w:numPr>
          <w:ilvl w:val="0"/>
          <w:numId w:val="37"/>
        </w:numPr>
        <w:tabs>
          <w:tab w:val="clear" w:pos="708"/>
        </w:tabs>
        <w:suppressAutoHyphens/>
        <w:rPr>
          <w:szCs w:val="24"/>
          <w:lang w:eastAsia="ar-SA"/>
        </w:rPr>
      </w:pPr>
      <w:r w:rsidRPr="004E5E55">
        <w:rPr>
          <w:szCs w:val="24"/>
          <w:lang w:eastAsia="ar-SA"/>
        </w:rPr>
        <w:t>Общая площадь охраняемого объекта составляет-</w:t>
      </w:r>
      <w:r w:rsidR="00557624">
        <w:rPr>
          <w:szCs w:val="24"/>
          <w:lang w:val="ru-RU" w:eastAsia="ar-SA"/>
        </w:rPr>
        <w:t>7802</w:t>
      </w:r>
      <w:r w:rsidRPr="004E5E55">
        <w:rPr>
          <w:szCs w:val="24"/>
          <w:lang w:eastAsia="ar-SA"/>
        </w:rPr>
        <w:t xml:space="preserve"> кв.м.</w:t>
      </w:r>
    </w:p>
    <w:p w:rsidR="001F5C40" w:rsidRPr="00687FF6" w:rsidRDefault="001F5C40" w:rsidP="001F5C40">
      <w:pPr>
        <w:tabs>
          <w:tab w:val="clear" w:pos="708"/>
        </w:tabs>
        <w:suppressAutoHyphens/>
        <w:jc w:val="center"/>
        <w:rPr>
          <w:b/>
          <w:szCs w:val="24"/>
          <w:lang w:eastAsia="ar-SA"/>
        </w:rPr>
      </w:pPr>
    </w:p>
    <w:p w:rsidR="001F5C40" w:rsidRPr="00687FF6" w:rsidRDefault="001F5C40" w:rsidP="001F5C40">
      <w:pPr>
        <w:tabs>
          <w:tab w:val="clear" w:pos="708"/>
        </w:tabs>
        <w:suppressAutoHyphens/>
        <w:jc w:val="center"/>
        <w:rPr>
          <w:b/>
          <w:szCs w:val="24"/>
          <w:lang w:eastAsia="ar-SA"/>
        </w:rPr>
      </w:pPr>
    </w:p>
    <w:p w:rsidR="001F5C40" w:rsidRDefault="001F5C4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9E1ACE" w:rsidRDefault="009E1ACE" w:rsidP="00783B56">
      <w:pPr>
        <w:tabs>
          <w:tab w:val="clear" w:pos="708"/>
        </w:tabs>
        <w:suppressAutoHyphens/>
        <w:rPr>
          <w:b/>
          <w:sz w:val="22"/>
          <w:szCs w:val="22"/>
          <w:lang w:eastAsia="ar-SA"/>
        </w:rPr>
      </w:pPr>
    </w:p>
    <w:p w:rsidR="009E1ACE" w:rsidRDefault="009E1ACE" w:rsidP="00591F87">
      <w:pPr>
        <w:tabs>
          <w:tab w:val="clear" w:pos="708"/>
        </w:tabs>
        <w:suppressAutoHyphens/>
        <w:jc w:val="center"/>
        <w:rPr>
          <w:b/>
          <w:sz w:val="22"/>
          <w:szCs w:val="22"/>
          <w:lang w:eastAsia="ar-SA"/>
        </w:rPr>
      </w:pPr>
    </w:p>
    <w:p w:rsidR="00871554" w:rsidRPr="00871554" w:rsidRDefault="00871554" w:rsidP="00871554">
      <w:pPr>
        <w:rPr>
          <w:rFonts w:cs="Tahoma"/>
          <w:vanish/>
          <w:kern w:val="3"/>
          <w:lang w:val="de-DE" w:eastAsia="ja-JP" w:bidi="fa-IR"/>
        </w:rPr>
      </w:pPr>
    </w:p>
    <w:p w:rsidR="00E72E30" w:rsidRPr="00BC1661" w:rsidRDefault="00E72E30" w:rsidP="00BC1661">
      <w:pPr>
        <w:rPr>
          <w:lang w:eastAsia="en-US"/>
        </w:rPr>
      </w:pPr>
    </w:p>
    <w:p w:rsidR="002D06E8" w:rsidRDefault="006031DB" w:rsidP="006031DB">
      <w:pPr>
        <w:pBdr>
          <w:bottom w:val="single" w:sz="4" w:space="4" w:color="4F81BD"/>
        </w:pBdr>
        <w:tabs>
          <w:tab w:val="clear" w:pos="708"/>
          <w:tab w:val="num" w:pos="1080"/>
        </w:tabs>
        <w:ind w:left="936" w:right="936"/>
        <w:jc w:val="center"/>
        <w:rPr>
          <w:rFonts w:eastAsia="Calibri"/>
          <w:sz w:val="22"/>
          <w:szCs w:val="22"/>
        </w:rPr>
      </w:pPr>
      <w:r>
        <w:rPr>
          <w:rFonts w:eastAsia="Calibri"/>
          <w:sz w:val="22"/>
          <w:szCs w:val="22"/>
        </w:rPr>
        <w:t>РАЗДЕЛ 6. Критерии и порядок оценки заявок на участие в запросе предложений</w:t>
      </w:r>
      <w:r w:rsidR="002D06E8">
        <w:rPr>
          <w:rFonts w:eastAsia="Calibri"/>
          <w:sz w:val="22"/>
          <w:szCs w:val="22"/>
        </w:rPr>
        <w:t xml:space="preserve"> </w:t>
      </w:r>
    </w:p>
    <w:p w:rsidR="001272BC" w:rsidRDefault="001272BC" w:rsidP="006031DB">
      <w:pPr>
        <w:pBdr>
          <w:bottom w:val="single" w:sz="4" w:space="4" w:color="4F81BD"/>
        </w:pBdr>
        <w:tabs>
          <w:tab w:val="clear" w:pos="708"/>
          <w:tab w:val="num" w:pos="1080"/>
        </w:tabs>
        <w:ind w:left="936" w:right="936"/>
        <w:jc w:val="center"/>
        <w:rPr>
          <w:rFonts w:eastAsia="Calibri"/>
          <w:b/>
          <w:bCs/>
          <w:iCs/>
          <w:sz w:val="22"/>
          <w:szCs w:val="22"/>
        </w:rPr>
      </w:pPr>
    </w:p>
    <w:p w:rsidR="006031DB" w:rsidRDefault="006031DB" w:rsidP="006031DB">
      <w:pPr>
        <w:spacing w:line="100" w:lineRule="atLeast"/>
        <w:ind w:firstLine="19"/>
        <w:jc w:val="center"/>
        <w:rPr>
          <w:b/>
          <w:color w:val="000000"/>
          <w:sz w:val="22"/>
          <w:szCs w:val="22"/>
          <w:lang w:eastAsia="en-US" w:bidi="en-US"/>
        </w:rPr>
      </w:pPr>
    </w:p>
    <w:tbl>
      <w:tblPr>
        <w:tblW w:w="9960" w:type="dxa"/>
        <w:tblInd w:w="55" w:type="dxa"/>
        <w:tblLayout w:type="fixed"/>
        <w:tblCellMar>
          <w:top w:w="55" w:type="dxa"/>
          <w:left w:w="55" w:type="dxa"/>
          <w:bottom w:w="55" w:type="dxa"/>
          <w:right w:w="55" w:type="dxa"/>
        </w:tblCellMar>
        <w:tblLook w:val="04A0" w:firstRow="1" w:lastRow="0" w:firstColumn="1" w:lastColumn="0" w:noHBand="0" w:noVBand="1"/>
      </w:tblPr>
      <w:tblGrid>
        <w:gridCol w:w="654"/>
        <w:gridCol w:w="7660"/>
        <w:gridCol w:w="1646"/>
      </w:tblGrid>
      <w:tr w:rsidR="00B17A65" w:rsidRPr="00583944" w:rsidTr="00B17A65">
        <w:tc>
          <w:tcPr>
            <w:tcW w:w="654" w:type="dxa"/>
            <w:tcBorders>
              <w:top w:val="single" w:sz="2" w:space="0" w:color="000000"/>
              <w:left w:val="single" w:sz="2" w:space="0" w:color="000000"/>
              <w:bottom w:val="single" w:sz="2" w:space="0" w:color="000000"/>
              <w:right w:val="nil"/>
            </w:tcBorders>
            <w:hideMark/>
          </w:tcPr>
          <w:p w:rsidR="00B17A65" w:rsidRPr="00583944" w:rsidRDefault="00B17A65" w:rsidP="00B17A65">
            <w:pPr>
              <w:autoSpaceDE w:val="0"/>
              <w:snapToGrid w:val="0"/>
              <w:spacing w:line="100" w:lineRule="atLeast"/>
              <w:ind w:firstLine="19"/>
              <w:jc w:val="center"/>
              <w:rPr>
                <w:b/>
                <w:bCs/>
                <w:sz w:val="22"/>
                <w:szCs w:val="22"/>
              </w:rPr>
            </w:pPr>
            <w:r w:rsidRPr="00583944">
              <w:rPr>
                <w:b/>
                <w:bCs/>
                <w:sz w:val="22"/>
                <w:szCs w:val="22"/>
              </w:rPr>
              <w:t>№ п/п</w:t>
            </w:r>
          </w:p>
        </w:tc>
        <w:tc>
          <w:tcPr>
            <w:tcW w:w="7660" w:type="dxa"/>
            <w:tcBorders>
              <w:top w:val="single" w:sz="2" w:space="0" w:color="000000"/>
              <w:left w:val="single" w:sz="2" w:space="0" w:color="000000"/>
              <w:bottom w:val="single" w:sz="2" w:space="0" w:color="000000"/>
              <w:right w:val="nil"/>
            </w:tcBorders>
            <w:hideMark/>
          </w:tcPr>
          <w:p w:rsidR="00B17A65" w:rsidRPr="00583944" w:rsidRDefault="00B17A65" w:rsidP="00B17A65">
            <w:pPr>
              <w:autoSpaceDE w:val="0"/>
              <w:snapToGrid w:val="0"/>
              <w:spacing w:line="100" w:lineRule="atLeast"/>
              <w:ind w:firstLine="19"/>
              <w:jc w:val="center"/>
              <w:rPr>
                <w:b/>
                <w:bCs/>
                <w:sz w:val="22"/>
                <w:szCs w:val="22"/>
              </w:rPr>
            </w:pPr>
            <w:r w:rsidRPr="00583944">
              <w:rPr>
                <w:b/>
                <w:bCs/>
                <w:sz w:val="22"/>
                <w:szCs w:val="22"/>
              </w:rPr>
              <w:t>Критерии оценки Предложений</w:t>
            </w:r>
          </w:p>
        </w:tc>
        <w:tc>
          <w:tcPr>
            <w:tcW w:w="1646" w:type="dxa"/>
            <w:tcBorders>
              <w:top w:val="single" w:sz="2" w:space="0" w:color="000000"/>
              <w:left w:val="single" w:sz="2" w:space="0" w:color="000000"/>
              <w:bottom w:val="single" w:sz="2" w:space="0" w:color="000000"/>
              <w:right w:val="single" w:sz="2" w:space="0" w:color="000000"/>
            </w:tcBorders>
            <w:hideMark/>
          </w:tcPr>
          <w:p w:rsidR="00B17A65" w:rsidRPr="00583944" w:rsidRDefault="00B17A65" w:rsidP="00B17A65">
            <w:pPr>
              <w:keepNext/>
              <w:shd w:val="clear" w:color="auto" w:fill="FFFFFF"/>
              <w:tabs>
                <w:tab w:val="left" w:pos="6588"/>
              </w:tabs>
              <w:autoSpaceDE w:val="0"/>
              <w:snapToGrid w:val="0"/>
              <w:spacing w:line="100" w:lineRule="atLeast"/>
              <w:ind w:right="34"/>
              <w:jc w:val="center"/>
              <w:rPr>
                <w:b/>
                <w:bCs/>
                <w:sz w:val="22"/>
                <w:szCs w:val="22"/>
              </w:rPr>
            </w:pPr>
            <w:r w:rsidRPr="00583944">
              <w:rPr>
                <w:b/>
                <w:bCs/>
                <w:sz w:val="22"/>
                <w:szCs w:val="22"/>
              </w:rPr>
              <w:t>Значимость критерия</w:t>
            </w:r>
          </w:p>
        </w:tc>
      </w:tr>
      <w:tr w:rsidR="00B17A65" w:rsidRPr="00583944" w:rsidTr="00B17A65">
        <w:tc>
          <w:tcPr>
            <w:tcW w:w="654" w:type="dxa"/>
            <w:tcBorders>
              <w:top w:val="nil"/>
              <w:left w:val="single" w:sz="2" w:space="0" w:color="000000"/>
              <w:bottom w:val="single" w:sz="2" w:space="0" w:color="000000"/>
              <w:right w:val="nil"/>
            </w:tcBorders>
            <w:hideMark/>
          </w:tcPr>
          <w:p w:rsidR="00B17A65" w:rsidRPr="00583944" w:rsidRDefault="00B17A65" w:rsidP="00B17A65">
            <w:pPr>
              <w:widowControl w:val="0"/>
              <w:suppressLineNumbers/>
              <w:suppressAutoHyphens/>
              <w:snapToGrid w:val="0"/>
              <w:rPr>
                <w:sz w:val="22"/>
                <w:szCs w:val="22"/>
                <w:lang w:eastAsia="ar-SA"/>
              </w:rPr>
            </w:pPr>
            <w:r w:rsidRPr="00583944">
              <w:rPr>
                <w:sz w:val="22"/>
                <w:szCs w:val="22"/>
                <w:lang w:eastAsia="ar-SA"/>
              </w:rPr>
              <w:t>1.</w:t>
            </w:r>
          </w:p>
        </w:tc>
        <w:tc>
          <w:tcPr>
            <w:tcW w:w="7660" w:type="dxa"/>
            <w:tcBorders>
              <w:top w:val="nil"/>
              <w:left w:val="single" w:sz="2" w:space="0" w:color="000000"/>
              <w:bottom w:val="single" w:sz="2" w:space="0" w:color="000000"/>
              <w:right w:val="nil"/>
            </w:tcBorders>
            <w:hideMark/>
          </w:tcPr>
          <w:p w:rsidR="00B17A65" w:rsidRPr="003E6BB0" w:rsidRDefault="00B17A65" w:rsidP="002E43C7">
            <w:pPr>
              <w:suppressLineNumbers/>
              <w:suppressAutoHyphens/>
              <w:snapToGrid w:val="0"/>
              <w:rPr>
                <w:sz w:val="22"/>
                <w:szCs w:val="22"/>
                <w:lang w:eastAsia="ar-SA"/>
              </w:rPr>
            </w:pPr>
            <w:r w:rsidRPr="003E6BB0">
              <w:rPr>
                <w:sz w:val="22"/>
                <w:szCs w:val="22"/>
                <w:lang w:eastAsia="ar-SA"/>
              </w:rPr>
              <w:t xml:space="preserve">Цена </w:t>
            </w:r>
            <w:r w:rsidR="002E43C7">
              <w:rPr>
                <w:sz w:val="22"/>
                <w:szCs w:val="22"/>
                <w:lang w:eastAsia="ar-SA"/>
              </w:rPr>
              <w:t>договора (без учета НДС)</w:t>
            </w:r>
          </w:p>
        </w:tc>
        <w:tc>
          <w:tcPr>
            <w:tcW w:w="1646" w:type="dxa"/>
            <w:tcBorders>
              <w:top w:val="nil"/>
              <w:left w:val="single" w:sz="2" w:space="0" w:color="000000"/>
              <w:bottom w:val="single" w:sz="2" w:space="0" w:color="000000"/>
              <w:right w:val="single" w:sz="2" w:space="0" w:color="000000"/>
            </w:tcBorders>
            <w:hideMark/>
          </w:tcPr>
          <w:p w:rsidR="00B17A65" w:rsidRPr="003E6BB0" w:rsidRDefault="002D06E8" w:rsidP="002D06E8">
            <w:pPr>
              <w:suppressLineNumbers/>
              <w:suppressAutoHyphens/>
              <w:snapToGrid w:val="0"/>
              <w:rPr>
                <w:sz w:val="22"/>
                <w:szCs w:val="22"/>
                <w:lang w:eastAsia="ar-SA"/>
              </w:rPr>
            </w:pPr>
            <w:r>
              <w:rPr>
                <w:sz w:val="22"/>
                <w:szCs w:val="22"/>
                <w:lang w:eastAsia="ar-SA"/>
              </w:rPr>
              <w:t>6</w:t>
            </w:r>
            <w:r w:rsidR="00B17A65" w:rsidRPr="003E6BB0">
              <w:rPr>
                <w:sz w:val="22"/>
                <w:szCs w:val="22"/>
                <w:lang w:eastAsia="ar-SA"/>
              </w:rPr>
              <w:t>0,00%</w:t>
            </w:r>
          </w:p>
        </w:tc>
      </w:tr>
      <w:tr w:rsidR="00B17A65" w:rsidRPr="00583944" w:rsidTr="00B17A65">
        <w:tc>
          <w:tcPr>
            <w:tcW w:w="654" w:type="dxa"/>
            <w:tcBorders>
              <w:top w:val="nil"/>
              <w:left w:val="single" w:sz="2" w:space="0" w:color="000000"/>
              <w:bottom w:val="single" w:sz="2" w:space="0" w:color="000000"/>
              <w:right w:val="nil"/>
            </w:tcBorders>
            <w:hideMark/>
          </w:tcPr>
          <w:p w:rsidR="00B17A65" w:rsidRPr="00583944" w:rsidRDefault="00B17A65" w:rsidP="00B17A65">
            <w:pPr>
              <w:widowControl w:val="0"/>
              <w:suppressLineNumbers/>
              <w:suppressAutoHyphens/>
              <w:snapToGrid w:val="0"/>
              <w:rPr>
                <w:sz w:val="22"/>
                <w:szCs w:val="22"/>
                <w:lang w:eastAsia="ar-SA"/>
              </w:rPr>
            </w:pPr>
            <w:r w:rsidRPr="00583944">
              <w:rPr>
                <w:sz w:val="22"/>
                <w:szCs w:val="22"/>
                <w:lang w:eastAsia="ar-SA"/>
              </w:rPr>
              <w:t>2.</w:t>
            </w:r>
          </w:p>
        </w:tc>
        <w:tc>
          <w:tcPr>
            <w:tcW w:w="7660" w:type="dxa"/>
            <w:tcBorders>
              <w:top w:val="nil"/>
              <w:left w:val="single" w:sz="2" w:space="0" w:color="000000"/>
              <w:bottom w:val="single" w:sz="2" w:space="0" w:color="000000"/>
              <w:right w:val="nil"/>
            </w:tcBorders>
            <w:hideMark/>
          </w:tcPr>
          <w:p w:rsidR="00B17A65" w:rsidRPr="00583944" w:rsidRDefault="00AD5812" w:rsidP="00AD5812">
            <w:pPr>
              <w:suppressLineNumbers/>
              <w:suppressAutoHyphens/>
              <w:snapToGrid w:val="0"/>
              <w:rPr>
                <w:sz w:val="22"/>
                <w:szCs w:val="22"/>
                <w:lang w:eastAsia="ar-SA"/>
              </w:rPr>
            </w:pPr>
            <w:r>
              <w:rPr>
                <w:sz w:val="22"/>
                <w:szCs w:val="22"/>
                <w:lang w:eastAsia="ar-SA"/>
              </w:rPr>
              <w:t xml:space="preserve">Качество </w:t>
            </w:r>
            <w:r w:rsidR="00F56B1F">
              <w:rPr>
                <w:sz w:val="22"/>
                <w:szCs w:val="22"/>
                <w:lang w:eastAsia="ar-SA"/>
              </w:rPr>
              <w:t>товара (работ, услуг)</w:t>
            </w:r>
            <w:r w:rsidR="00B17A65">
              <w:rPr>
                <w:sz w:val="22"/>
                <w:szCs w:val="22"/>
                <w:lang w:eastAsia="ar-SA"/>
              </w:rPr>
              <w:t xml:space="preserve"> </w:t>
            </w:r>
          </w:p>
        </w:tc>
        <w:tc>
          <w:tcPr>
            <w:tcW w:w="1646" w:type="dxa"/>
            <w:tcBorders>
              <w:top w:val="nil"/>
              <w:left w:val="single" w:sz="2" w:space="0" w:color="000000"/>
              <w:bottom w:val="single" w:sz="2" w:space="0" w:color="000000"/>
              <w:right w:val="single" w:sz="2" w:space="0" w:color="000000"/>
            </w:tcBorders>
            <w:hideMark/>
          </w:tcPr>
          <w:p w:rsidR="00B17A65" w:rsidRPr="00583944" w:rsidRDefault="00720B30" w:rsidP="00720B30">
            <w:pPr>
              <w:suppressLineNumbers/>
              <w:suppressAutoHyphens/>
              <w:snapToGrid w:val="0"/>
              <w:rPr>
                <w:sz w:val="22"/>
                <w:szCs w:val="22"/>
                <w:lang w:eastAsia="ar-SA"/>
              </w:rPr>
            </w:pPr>
            <w:r>
              <w:rPr>
                <w:sz w:val="22"/>
                <w:szCs w:val="22"/>
                <w:lang w:eastAsia="ar-SA"/>
              </w:rPr>
              <w:t>4</w:t>
            </w:r>
            <w:r w:rsidR="00766631">
              <w:rPr>
                <w:sz w:val="22"/>
                <w:szCs w:val="22"/>
                <w:lang w:eastAsia="ar-SA"/>
              </w:rPr>
              <w:t>0</w:t>
            </w:r>
            <w:r w:rsidR="00B17A65" w:rsidRPr="00583944">
              <w:rPr>
                <w:sz w:val="22"/>
                <w:szCs w:val="22"/>
                <w:lang w:eastAsia="ar-SA"/>
              </w:rPr>
              <w:t>,00%</w:t>
            </w:r>
          </w:p>
        </w:tc>
      </w:tr>
      <w:tr w:rsidR="00B17A65" w:rsidRPr="00583944" w:rsidTr="00B17A65">
        <w:tc>
          <w:tcPr>
            <w:tcW w:w="8314" w:type="dxa"/>
            <w:gridSpan w:val="2"/>
            <w:tcBorders>
              <w:top w:val="nil"/>
              <w:left w:val="single" w:sz="2" w:space="0" w:color="000000"/>
              <w:bottom w:val="single" w:sz="2" w:space="0" w:color="000000"/>
              <w:right w:val="nil"/>
            </w:tcBorders>
            <w:hideMark/>
          </w:tcPr>
          <w:p w:rsidR="00B17A65" w:rsidRPr="00583944" w:rsidRDefault="00B17A65" w:rsidP="00B17A65">
            <w:pPr>
              <w:suppressLineNumbers/>
              <w:suppressAutoHyphens/>
              <w:snapToGrid w:val="0"/>
              <w:jc w:val="right"/>
              <w:rPr>
                <w:sz w:val="22"/>
                <w:szCs w:val="22"/>
                <w:lang w:eastAsia="ar-SA"/>
              </w:rPr>
            </w:pPr>
            <w:r w:rsidRPr="00583944">
              <w:rPr>
                <w:sz w:val="22"/>
                <w:szCs w:val="22"/>
                <w:lang w:eastAsia="ar-SA"/>
              </w:rPr>
              <w:t>Итого:</w:t>
            </w:r>
          </w:p>
        </w:tc>
        <w:tc>
          <w:tcPr>
            <w:tcW w:w="1646" w:type="dxa"/>
            <w:tcBorders>
              <w:top w:val="nil"/>
              <w:left w:val="single" w:sz="2" w:space="0" w:color="000000"/>
              <w:bottom w:val="single" w:sz="2" w:space="0" w:color="000000"/>
              <w:right w:val="single" w:sz="2" w:space="0" w:color="000000"/>
            </w:tcBorders>
            <w:hideMark/>
          </w:tcPr>
          <w:p w:rsidR="00B17A65" w:rsidRPr="00583944" w:rsidRDefault="00B17A65" w:rsidP="00B17A65">
            <w:pPr>
              <w:suppressLineNumbers/>
              <w:suppressAutoHyphens/>
              <w:snapToGrid w:val="0"/>
              <w:rPr>
                <w:sz w:val="22"/>
                <w:szCs w:val="22"/>
                <w:lang w:eastAsia="ar-SA"/>
              </w:rPr>
            </w:pPr>
            <w:r w:rsidRPr="00583944">
              <w:rPr>
                <w:sz w:val="22"/>
                <w:szCs w:val="22"/>
                <w:lang w:eastAsia="ar-SA"/>
              </w:rPr>
              <w:t>100,00%</w:t>
            </w:r>
          </w:p>
        </w:tc>
      </w:tr>
    </w:tbl>
    <w:p w:rsidR="00B17A65" w:rsidRPr="00583944" w:rsidRDefault="00B17A65" w:rsidP="00B17A65">
      <w:pPr>
        <w:spacing w:line="100" w:lineRule="atLeast"/>
        <w:ind w:firstLine="19"/>
        <w:rPr>
          <w:sz w:val="22"/>
          <w:szCs w:val="22"/>
        </w:rPr>
      </w:pPr>
    </w:p>
    <w:p w:rsidR="00B17A65" w:rsidRPr="00565B8B" w:rsidRDefault="00B17A65" w:rsidP="00565B8B">
      <w:pPr>
        <w:pStyle w:val="aff1"/>
        <w:numPr>
          <w:ilvl w:val="0"/>
          <w:numId w:val="38"/>
        </w:numPr>
        <w:autoSpaceDE w:val="0"/>
        <w:autoSpaceDN w:val="0"/>
        <w:adjustRightInd w:val="0"/>
        <w:jc w:val="both"/>
        <w:rPr>
          <w:sz w:val="22"/>
          <w:szCs w:val="22"/>
        </w:rPr>
      </w:pPr>
      <w:r w:rsidRPr="00565B8B">
        <w:rPr>
          <w:sz w:val="22"/>
          <w:szCs w:val="22"/>
        </w:rPr>
        <w:t xml:space="preserve">Цена </w:t>
      </w:r>
      <w:r w:rsidR="002E43C7" w:rsidRPr="00565B8B">
        <w:rPr>
          <w:color w:val="000000"/>
          <w:sz w:val="22"/>
          <w:szCs w:val="22"/>
        </w:rPr>
        <w:t>договора</w:t>
      </w:r>
      <w:r w:rsidRPr="00565B8B">
        <w:rPr>
          <w:sz w:val="22"/>
          <w:szCs w:val="22"/>
        </w:rPr>
        <w:t xml:space="preserve"> </w:t>
      </w:r>
      <w:r w:rsidR="00F411D9" w:rsidRPr="00565B8B">
        <w:rPr>
          <w:sz w:val="22"/>
          <w:szCs w:val="22"/>
        </w:rPr>
        <w:t>(без учета НДС)</w:t>
      </w:r>
      <w:r w:rsidRPr="00565B8B">
        <w:rPr>
          <w:sz w:val="22"/>
          <w:szCs w:val="22"/>
        </w:rPr>
        <w:t>– коэффициент весомости критерия = 0,</w:t>
      </w:r>
      <w:r w:rsidR="002D06E8" w:rsidRPr="00565B8B">
        <w:rPr>
          <w:sz w:val="22"/>
          <w:szCs w:val="22"/>
        </w:rPr>
        <w:t>6</w:t>
      </w:r>
      <w:r w:rsidRPr="00565B8B">
        <w:rPr>
          <w:sz w:val="22"/>
          <w:szCs w:val="22"/>
        </w:rPr>
        <w:t xml:space="preserve">; </w:t>
      </w:r>
    </w:p>
    <w:p w:rsidR="00565B8B" w:rsidRPr="005918F9" w:rsidRDefault="00565B8B" w:rsidP="00565B8B">
      <w:pPr>
        <w:tabs>
          <w:tab w:val="clear" w:pos="708"/>
        </w:tabs>
        <w:suppressAutoHyphens/>
        <w:ind w:firstLine="709"/>
        <w:jc w:val="both"/>
        <w:rPr>
          <w:szCs w:val="24"/>
          <w:lang w:eastAsia="ar-SA"/>
        </w:rPr>
      </w:pPr>
      <w:r w:rsidRPr="005918F9">
        <w:rPr>
          <w:i/>
          <w:sz w:val="20"/>
          <w:lang w:eastAsia="ar-SA"/>
        </w:rPr>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w:t>
      </w:r>
      <w:r w:rsidRPr="005918F9">
        <w:rPr>
          <w:i/>
          <w:sz w:val="20"/>
          <w:u w:val="single"/>
          <w:lang w:eastAsia="ar-SA"/>
        </w:rPr>
        <w:t xml:space="preserve">сравнение предложений по критерию «Цена договора» проводится по цене </w:t>
      </w:r>
      <w:r w:rsidRPr="005918F9">
        <w:rPr>
          <w:b/>
          <w:i/>
          <w:sz w:val="20"/>
          <w:u w:val="single"/>
          <w:lang w:eastAsia="ar-SA"/>
        </w:rPr>
        <w:t>без НДС</w:t>
      </w:r>
      <w:r w:rsidRPr="005918F9">
        <w:rPr>
          <w:i/>
          <w:sz w:val="20"/>
          <w:u w:val="single"/>
          <w:lang w:eastAsia="ar-SA"/>
        </w:rPr>
        <w:t>.</w:t>
      </w:r>
      <w:r w:rsidRPr="005918F9">
        <w:rPr>
          <w:i/>
          <w:sz w:val="20"/>
          <w:lang w:eastAsia="ar-SA"/>
        </w:rPr>
        <w:t xml:space="preserve"> Оценочная стоимость применяется только для целей оценки заявок на участие в процедуре закупки и не оказывает влияния на цену заключаемого договор</w:t>
      </w:r>
      <w:r w:rsidRPr="005918F9">
        <w:rPr>
          <w:szCs w:val="24"/>
          <w:lang w:eastAsia="ar-SA"/>
        </w:rPr>
        <w:t>.</w:t>
      </w:r>
    </w:p>
    <w:p w:rsidR="00565B8B" w:rsidRPr="00565B8B" w:rsidRDefault="00565B8B" w:rsidP="00565B8B">
      <w:pPr>
        <w:pStyle w:val="aff1"/>
        <w:autoSpaceDE w:val="0"/>
        <w:autoSpaceDN w:val="0"/>
        <w:adjustRightInd w:val="0"/>
        <w:ind w:left="1129"/>
        <w:jc w:val="both"/>
        <w:rPr>
          <w:sz w:val="22"/>
          <w:szCs w:val="22"/>
          <w:lang w:val="ru-RU"/>
        </w:rPr>
      </w:pPr>
    </w:p>
    <w:p w:rsidR="00B17A65" w:rsidRDefault="00B17A65" w:rsidP="00720B30">
      <w:pPr>
        <w:autoSpaceDE w:val="0"/>
        <w:autoSpaceDN w:val="0"/>
        <w:adjustRightInd w:val="0"/>
        <w:ind w:firstLine="709"/>
        <w:jc w:val="both"/>
        <w:rPr>
          <w:sz w:val="22"/>
          <w:szCs w:val="22"/>
        </w:rPr>
      </w:pPr>
      <w:r w:rsidRPr="00583944">
        <w:rPr>
          <w:sz w:val="22"/>
          <w:szCs w:val="22"/>
        </w:rPr>
        <w:t xml:space="preserve"> 2.</w:t>
      </w:r>
      <w:r w:rsidR="00F56B1F" w:rsidRPr="00F56B1F">
        <w:t xml:space="preserve"> </w:t>
      </w:r>
      <w:r w:rsidR="00F56B1F" w:rsidRPr="00F56B1F">
        <w:rPr>
          <w:sz w:val="22"/>
          <w:szCs w:val="22"/>
        </w:rPr>
        <w:t xml:space="preserve">Качество товара (работ, услуг) </w:t>
      </w:r>
      <w:r w:rsidRPr="00583944">
        <w:rPr>
          <w:sz w:val="22"/>
          <w:szCs w:val="22"/>
        </w:rPr>
        <w:t>– коэф</w:t>
      </w:r>
      <w:r>
        <w:rPr>
          <w:sz w:val="22"/>
          <w:szCs w:val="22"/>
        </w:rPr>
        <w:t>фициент весомости критерия = 0,</w:t>
      </w:r>
      <w:r w:rsidR="00720B30">
        <w:rPr>
          <w:sz w:val="22"/>
          <w:szCs w:val="22"/>
        </w:rPr>
        <w:t>4</w:t>
      </w:r>
      <w:r w:rsidRPr="00583944">
        <w:rPr>
          <w:sz w:val="22"/>
          <w:szCs w:val="22"/>
        </w:rPr>
        <w:t>. Максимальное количество баллов = 100.</w:t>
      </w:r>
    </w:p>
    <w:p w:rsidR="00491262" w:rsidRPr="00583944" w:rsidRDefault="00491262" w:rsidP="00720B30">
      <w:pPr>
        <w:autoSpaceDE w:val="0"/>
        <w:autoSpaceDN w:val="0"/>
        <w:adjustRightInd w:val="0"/>
        <w:ind w:firstLine="709"/>
        <w:jc w:val="both"/>
        <w:rPr>
          <w:sz w:val="22"/>
          <w:szCs w:val="22"/>
        </w:rPr>
      </w:pPr>
    </w:p>
    <w:p w:rsidR="00B17A65" w:rsidRPr="00583944" w:rsidRDefault="00B17A65" w:rsidP="00B17A65">
      <w:pPr>
        <w:ind w:firstLine="709"/>
        <w:rPr>
          <w:sz w:val="22"/>
          <w:szCs w:val="22"/>
        </w:rPr>
      </w:pPr>
      <w:r w:rsidRPr="00583944">
        <w:rPr>
          <w:sz w:val="22"/>
          <w:szCs w:val="22"/>
        </w:rPr>
        <w:t xml:space="preserve">Показателями указанного критерия являются успешный опыт оказания </w:t>
      </w:r>
      <w:r w:rsidRPr="00583944">
        <w:rPr>
          <w:sz w:val="22"/>
          <w:szCs w:val="22"/>
          <w:u w:val="single"/>
        </w:rPr>
        <w:t>аналогичных</w:t>
      </w:r>
      <w:r w:rsidRPr="00583944">
        <w:rPr>
          <w:sz w:val="22"/>
          <w:szCs w:val="22"/>
        </w:rPr>
        <w:t xml:space="preserve"> услуг. </w:t>
      </w:r>
    </w:p>
    <w:p w:rsidR="00B17A65" w:rsidRPr="00583944" w:rsidRDefault="00B17A65" w:rsidP="005703E0">
      <w:pPr>
        <w:ind w:firstLine="709"/>
        <w:jc w:val="both"/>
        <w:rPr>
          <w:color w:val="000000"/>
          <w:sz w:val="22"/>
          <w:szCs w:val="22"/>
        </w:rPr>
      </w:pPr>
      <w:r w:rsidRPr="00583944">
        <w:rPr>
          <w:sz w:val="22"/>
          <w:szCs w:val="22"/>
        </w:rPr>
        <w:t xml:space="preserve">Под аналогичными </w:t>
      </w:r>
      <w:r w:rsidR="00DA3560">
        <w:rPr>
          <w:sz w:val="22"/>
          <w:szCs w:val="22"/>
        </w:rPr>
        <w:t xml:space="preserve">работами </w:t>
      </w:r>
      <w:r w:rsidRPr="00583944">
        <w:rPr>
          <w:sz w:val="22"/>
          <w:szCs w:val="22"/>
        </w:rPr>
        <w:t xml:space="preserve">понимаются </w:t>
      </w:r>
      <w:r w:rsidR="00DA3560">
        <w:rPr>
          <w:sz w:val="22"/>
          <w:szCs w:val="22"/>
        </w:rPr>
        <w:t>выполненные работ</w:t>
      </w:r>
      <w:r w:rsidR="00C61990">
        <w:rPr>
          <w:sz w:val="22"/>
          <w:szCs w:val="22"/>
        </w:rPr>
        <w:t>ы</w:t>
      </w:r>
      <w:r w:rsidRPr="00583944">
        <w:rPr>
          <w:sz w:val="22"/>
          <w:szCs w:val="22"/>
        </w:rPr>
        <w:t xml:space="preserve"> по </w:t>
      </w:r>
      <w:r w:rsidR="002E43C7">
        <w:rPr>
          <w:sz w:val="22"/>
          <w:szCs w:val="22"/>
        </w:rPr>
        <w:t xml:space="preserve">оказанию ТО </w:t>
      </w:r>
      <w:r w:rsidR="004D618E">
        <w:rPr>
          <w:sz w:val="22"/>
          <w:szCs w:val="22"/>
        </w:rPr>
        <w:t>ГПМ</w:t>
      </w:r>
      <w:r w:rsidR="001268FE">
        <w:rPr>
          <w:sz w:val="22"/>
          <w:szCs w:val="22"/>
        </w:rPr>
        <w:t>.</w:t>
      </w:r>
    </w:p>
    <w:p w:rsidR="00DA3560" w:rsidRDefault="00F56B1F" w:rsidP="00F56B1F">
      <w:pPr>
        <w:numPr>
          <w:ilvl w:val="0"/>
          <w:numId w:val="30"/>
        </w:numPr>
        <w:autoSpaceDE w:val="0"/>
        <w:autoSpaceDN w:val="0"/>
        <w:adjustRightInd w:val="0"/>
        <w:jc w:val="both"/>
        <w:rPr>
          <w:color w:val="000000"/>
          <w:sz w:val="22"/>
          <w:szCs w:val="22"/>
        </w:rPr>
      </w:pPr>
      <w:r>
        <w:rPr>
          <w:color w:val="000000"/>
          <w:sz w:val="22"/>
          <w:szCs w:val="22"/>
        </w:rPr>
        <w:t>к</w:t>
      </w:r>
      <w:r w:rsidRPr="00F56B1F">
        <w:rPr>
          <w:color w:val="000000"/>
          <w:sz w:val="22"/>
          <w:szCs w:val="22"/>
        </w:rPr>
        <w:t xml:space="preserve">ачество товара (работ, услуг) </w:t>
      </w:r>
      <w:r>
        <w:rPr>
          <w:color w:val="000000"/>
          <w:sz w:val="22"/>
          <w:szCs w:val="22"/>
        </w:rPr>
        <w:t xml:space="preserve">- </w:t>
      </w:r>
      <w:r w:rsidR="00DA3560">
        <w:rPr>
          <w:color w:val="000000"/>
          <w:sz w:val="22"/>
          <w:szCs w:val="22"/>
        </w:rPr>
        <w:t>0</w:t>
      </w:r>
      <w:r w:rsidR="00DA3560" w:rsidRPr="00DA3560">
        <w:rPr>
          <w:color w:val="000000"/>
          <w:sz w:val="22"/>
          <w:szCs w:val="22"/>
        </w:rPr>
        <w:t xml:space="preserve"> успешно </w:t>
      </w:r>
      <w:r w:rsidR="00DA3560" w:rsidRPr="00DA3560">
        <w:rPr>
          <w:color w:val="000000"/>
          <w:sz w:val="22"/>
          <w:szCs w:val="22"/>
          <w:u w:val="single"/>
        </w:rPr>
        <w:t>исполненных</w:t>
      </w:r>
      <w:r w:rsidR="00DA3560" w:rsidRPr="00DA3560">
        <w:rPr>
          <w:color w:val="000000"/>
          <w:sz w:val="22"/>
          <w:szCs w:val="22"/>
        </w:rPr>
        <w:t xml:space="preserve"> договоров – </w:t>
      </w:r>
      <w:r w:rsidR="00F411D9">
        <w:rPr>
          <w:color w:val="000000"/>
          <w:sz w:val="22"/>
          <w:szCs w:val="22"/>
        </w:rPr>
        <w:t>0</w:t>
      </w:r>
      <w:r w:rsidR="00DA3560" w:rsidRPr="00DA3560">
        <w:rPr>
          <w:color w:val="000000"/>
          <w:sz w:val="22"/>
          <w:szCs w:val="22"/>
        </w:rPr>
        <w:t xml:space="preserve"> бал</w:t>
      </w:r>
      <w:r w:rsidR="00F411D9">
        <w:rPr>
          <w:color w:val="000000"/>
          <w:sz w:val="22"/>
          <w:szCs w:val="22"/>
        </w:rPr>
        <w:t>лов;</w:t>
      </w:r>
    </w:p>
    <w:p w:rsidR="00B17A65" w:rsidRPr="001A6580" w:rsidRDefault="00F56B1F" w:rsidP="00687FF6">
      <w:pPr>
        <w:numPr>
          <w:ilvl w:val="0"/>
          <w:numId w:val="30"/>
        </w:numPr>
        <w:autoSpaceDE w:val="0"/>
        <w:autoSpaceDN w:val="0"/>
        <w:adjustRightInd w:val="0"/>
        <w:jc w:val="both"/>
        <w:rPr>
          <w:color w:val="000000"/>
          <w:sz w:val="22"/>
          <w:szCs w:val="22"/>
        </w:rPr>
      </w:pPr>
      <w:r w:rsidRPr="00F56B1F">
        <w:rPr>
          <w:color w:val="000000"/>
          <w:sz w:val="22"/>
          <w:szCs w:val="22"/>
        </w:rPr>
        <w:t xml:space="preserve">качество товара (работ, услуг) </w:t>
      </w:r>
      <w:r w:rsidR="002E43C7">
        <w:rPr>
          <w:color w:val="000000"/>
          <w:sz w:val="22"/>
          <w:szCs w:val="22"/>
        </w:rPr>
        <w:t>1</w:t>
      </w:r>
      <w:r w:rsidR="00B17A65" w:rsidRPr="001A6580">
        <w:rPr>
          <w:color w:val="000000"/>
          <w:sz w:val="22"/>
          <w:szCs w:val="22"/>
        </w:rPr>
        <w:t xml:space="preserve">-10 успешно </w:t>
      </w:r>
      <w:r w:rsidR="00B17A65" w:rsidRPr="001A6580">
        <w:rPr>
          <w:color w:val="000000"/>
          <w:sz w:val="22"/>
          <w:szCs w:val="22"/>
          <w:u w:val="single"/>
        </w:rPr>
        <w:t>исполненных</w:t>
      </w:r>
      <w:r w:rsidR="00B17A65" w:rsidRPr="001A6580">
        <w:rPr>
          <w:color w:val="000000"/>
          <w:sz w:val="22"/>
          <w:szCs w:val="22"/>
        </w:rPr>
        <w:t xml:space="preserve"> договоров – </w:t>
      </w:r>
      <w:r w:rsidR="00D631CF">
        <w:rPr>
          <w:color w:val="000000"/>
          <w:sz w:val="22"/>
          <w:szCs w:val="22"/>
        </w:rPr>
        <w:t>1</w:t>
      </w:r>
      <w:r w:rsidR="00B17A65" w:rsidRPr="001A6580">
        <w:rPr>
          <w:color w:val="000000"/>
          <w:sz w:val="22"/>
          <w:szCs w:val="22"/>
        </w:rPr>
        <w:t>0 баллов;</w:t>
      </w:r>
    </w:p>
    <w:p w:rsidR="00B17A65" w:rsidRPr="001A6580" w:rsidRDefault="00F56B1F" w:rsidP="00687FF6">
      <w:pPr>
        <w:numPr>
          <w:ilvl w:val="0"/>
          <w:numId w:val="30"/>
        </w:numPr>
        <w:autoSpaceDE w:val="0"/>
        <w:autoSpaceDN w:val="0"/>
        <w:adjustRightInd w:val="0"/>
        <w:jc w:val="both"/>
        <w:rPr>
          <w:color w:val="000000"/>
          <w:sz w:val="22"/>
          <w:szCs w:val="22"/>
        </w:rPr>
      </w:pPr>
      <w:r>
        <w:rPr>
          <w:color w:val="000000"/>
          <w:sz w:val="22"/>
          <w:szCs w:val="22"/>
        </w:rPr>
        <w:t>к</w:t>
      </w:r>
      <w:r w:rsidRPr="00F56B1F">
        <w:rPr>
          <w:color w:val="000000"/>
          <w:sz w:val="22"/>
          <w:szCs w:val="22"/>
        </w:rPr>
        <w:t xml:space="preserve">ачество товара (работ, услуг) </w:t>
      </w:r>
      <w:r>
        <w:rPr>
          <w:color w:val="000000"/>
          <w:sz w:val="22"/>
          <w:szCs w:val="22"/>
        </w:rPr>
        <w:t xml:space="preserve">- </w:t>
      </w:r>
      <w:r w:rsidR="00B17A65" w:rsidRPr="001A6580">
        <w:rPr>
          <w:color w:val="000000"/>
          <w:sz w:val="22"/>
          <w:szCs w:val="22"/>
        </w:rPr>
        <w:t>11-2</w:t>
      </w:r>
      <w:r w:rsidR="00D631CF">
        <w:rPr>
          <w:color w:val="000000"/>
          <w:sz w:val="22"/>
          <w:szCs w:val="22"/>
        </w:rPr>
        <w:t>5</w:t>
      </w:r>
      <w:r w:rsidR="00B17A65" w:rsidRPr="001A6580">
        <w:rPr>
          <w:color w:val="000000"/>
          <w:sz w:val="22"/>
          <w:szCs w:val="22"/>
        </w:rPr>
        <w:t xml:space="preserve"> успешно </w:t>
      </w:r>
      <w:r w:rsidR="00B17A65" w:rsidRPr="001A6580">
        <w:rPr>
          <w:color w:val="000000"/>
          <w:sz w:val="22"/>
          <w:szCs w:val="22"/>
          <w:u w:val="single"/>
        </w:rPr>
        <w:t>исполненных</w:t>
      </w:r>
      <w:r w:rsidR="002E43C7">
        <w:rPr>
          <w:color w:val="000000"/>
          <w:sz w:val="22"/>
          <w:szCs w:val="22"/>
        </w:rPr>
        <w:t xml:space="preserve"> договоров – </w:t>
      </w:r>
      <w:r w:rsidR="00D631CF">
        <w:rPr>
          <w:color w:val="000000"/>
          <w:sz w:val="22"/>
          <w:szCs w:val="22"/>
        </w:rPr>
        <w:t>3</w:t>
      </w:r>
      <w:r w:rsidR="00B17A65" w:rsidRPr="001A6580">
        <w:rPr>
          <w:color w:val="000000"/>
          <w:sz w:val="22"/>
          <w:szCs w:val="22"/>
        </w:rPr>
        <w:t>0 баллов;</w:t>
      </w:r>
    </w:p>
    <w:p w:rsidR="00B17A65" w:rsidRPr="001A6580" w:rsidRDefault="00F56B1F" w:rsidP="00687FF6">
      <w:pPr>
        <w:numPr>
          <w:ilvl w:val="0"/>
          <w:numId w:val="30"/>
        </w:numPr>
        <w:autoSpaceDE w:val="0"/>
        <w:autoSpaceDN w:val="0"/>
        <w:adjustRightInd w:val="0"/>
        <w:jc w:val="both"/>
        <w:rPr>
          <w:color w:val="000000"/>
          <w:sz w:val="22"/>
          <w:szCs w:val="22"/>
        </w:rPr>
      </w:pPr>
      <w:r>
        <w:rPr>
          <w:color w:val="000000"/>
          <w:sz w:val="22"/>
          <w:szCs w:val="22"/>
        </w:rPr>
        <w:t>к</w:t>
      </w:r>
      <w:r w:rsidRPr="00F56B1F">
        <w:rPr>
          <w:color w:val="000000"/>
          <w:sz w:val="22"/>
          <w:szCs w:val="22"/>
        </w:rPr>
        <w:t xml:space="preserve">ачество товара (работ, услуг) </w:t>
      </w:r>
      <w:r>
        <w:rPr>
          <w:color w:val="000000"/>
          <w:sz w:val="22"/>
          <w:szCs w:val="22"/>
        </w:rPr>
        <w:t>-</w:t>
      </w:r>
      <w:r w:rsidR="00AD5812" w:rsidRPr="00AD5812">
        <w:rPr>
          <w:color w:val="000000"/>
          <w:sz w:val="22"/>
          <w:szCs w:val="22"/>
        </w:rPr>
        <w:t xml:space="preserve"> </w:t>
      </w:r>
      <w:r w:rsidR="00B17A65" w:rsidRPr="001A6580">
        <w:rPr>
          <w:color w:val="000000"/>
          <w:sz w:val="22"/>
          <w:szCs w:val="22"/>
        </w:rPr>
        <w:t>2</w:t>
      </w:r>
      <w:r w:rsidR="00D631CF">
        <w:rPr>
          <w:color w:val="000000"/>
          <w:sz w:val="22"/>
          <w:szCs w:val="22"/>
        </w:rPr>
        <w:t>6</w:t>
      </w:r>
      <w:r w:rsidR="00B17A65" w:rsidRPr="001A6580">
        <w:rPr>
          <w:color w:val="000000"/>
          <w:sz w:val="22"/>
          <w:szCs w:val="22"/>
        </w:rPr>
        <w:t>-</w:t>
      </w:r>
      <w:r w:rsidR="00D631CF">
        <w:rPr>
          <w:color w:val="000000"/>
          <w:sz w:val="22"/>
          <w:szCs w:val="22"/>
        </w:rPr>
        <w:t>35</w:t>
      </w:r>
      <w:r w:rsidR="00B17A65" w:rsidRPr="001A6580">
        <w:rPr>
          <w:color w:val="000000"/>
          <w:sz w:val="22"/>
          <w:szCs w:val="22"/>
        </w:rPr>
        <w:t xml:space="preserve"> успешно </w:t>
      </w:r>
      <w:r w:rsidR="00B17A65" w:rsidRPr="001A6580">
        <w:rPr>
          <w:color w:val="000000"/>
          <w:sz w:val="22"/>
          <w:szCs w:val="22"/>
          <w:u w:val="single"/>
        </w:rPr>
        <w:t>исполненных</w:t>
      </w:r>
      <w:r w:rsidR="00B17A65" w:rsidRPr="001A6580">
        <w:rPr>
          <w:color w:val="000000"/>
          <w:sz w:val="22"/>
          <w:szCs w:val="22"/>
        </w:rPr>
        <w:t xml:space="preserve"> договоров – </w:t>
      </w:r>
      <w:r w:rsidR="002E43C7">
        <w:rPr>
          <w:color w:val="000000"/>
          <w:sz w:val="22"/>
          <w:szCs w:val="22"/>
        </w:rPr>
        <w:t>6</w:t>
      </w:r>
      <w:r w:rsidR="00B17A65" w:rsidRPr="001A6580">
        <w:rPr>
          <w:color w:val="000000"/>
          <w:sz w:val="22"/>
          <w:szCs w:val="22"/>
        </w:rPr>
        <w:t>0 баллов;</w:t>
      </w:r>
    </w:p>
    <w:p w:rsidR="00B17A65" w:rsidRDefault="00F56B1F" w:rsidP="00687FF6">
      <w:pPr>
        <w:numPr>
          <w:ilvl w:val="0"/>
          <w:numId w:val="30"/>
        </w:numPr>
        <w:autoSpaceDE w:val="0"/>
        <w:autoSpaceDN w:val="0"/>
        <w:adjustRightInd w:val="0"/>
        <w:jc w:val="both"/>
        <w:rPr>
          <w:color w:val="000000"/>
          <w:sz w:val="22"/>
          <w:szCs w:val="22"/>
        </w:rPr>
      </w:pPr>
      <w:r w:rsidRPr="00F56B1F">
        <w:rPr>
          <w:color w:val="000000"/>
          <w:sz w:val="22"/>
          <w:szCs w:val="22"/>
        </w:rPr>
        <w:t xml:space="preserve">качество товара (работ, услуг) </w:t>
      </w:r>
      <w:r>
        <w:rPr>
          <w:color w:val="000000"/>
          <w:sz w:val="22"/>
          <w:szCs w:val="22"/>
        </w:rPr>
        <w:t xml:space="preserve">- </w:t>
      </w:r>
      <w:r w:rsidR="00D631CF">
        <w:rPr>
          <w:color w:val="000000"/>
          <w:sz w:val="22"/>
          <w:szCs w:val="22"/>
        </w:rPr>
        <w:t>36</w:t>
      </w:r>
      <w:r w:rsidR="00B17A65" w:rsidRPr="001A6580">
        <w:rPr>
          <w:color w:val="000000"/>
          <w:sz w:val="22"/>
          <w:szCs w:val="22"/>
        </w:rPr>
        <w:t xml:space="preserve"> и более успешно </w:t>
      </w:r>
      <w:r w:rsidR="00B17A65" w:rsidRPr="001A6580">
        <w:rPr>
          <w:color w:val="000000"/>
          <w:sz w:val="22"/>
          <w:szCs w:val="22"/>
          <w:u w:val="single"/>
        </w:rPr>
        <w:t>исполненных</w:t>
      </w:r>
      <w:r w:rsidR="00B17A65" w:rsidRPr="001A6580">
        <w:rPr>
          <w:color w:val="000000"/>
          <w:sz w:val="22"/>
          <w:szCs w:val="22"/>
        </w:rPr>
        <w:t xml:space="preserve"> договоров – 100 баллов.</w:t>
      </w:r>
    </w:p>
    <w:p w:rsidR="005703E0" w:rsidRDefault="005703E0" w:rsidP="005703E0">
      <w:pPr>
        <w:ind w:firstLine="360"/>
        <w:rPr>
          <w:sz w:val="22"/>
          <w:szCs w:val="22"/>
        </w:rPr>
      </w:pPr>
    </w:p>
    <w:p w:rsidR="00CB25E9" w:rsidRDefault="003D6034" w:rsidP="005703E0">
      <w:pPr>
        <w:ind w:firstLine="360"/>
        <w:jc w:val="both"/>
        <w:rPr>
          <w:i/>
          <w:sz w:val="22"/>
          <w:szCs w:val="22"/>
        </w:rPr>
      </w:pPr>
      <w:r>
        <w:rPr>
          <w:i/>
          <w:sz w:val="22"/>
          <w:szCs w:val="22"/>
        </w:rPr>
        <w:t>Предоставление</w:t>
      </w:r>
      <w:r w:rsidR="005703E0" w:rsidRPr="005703E0">
        <w:rPr>
          <w:i/>
          <w:sz w:val="22"/>
          <w:szCs w:val="22"/>
        </w:rPr>
        <w:t xml:space="preserve"> </w:t>
      </w:r>
      <w:r w:rsidR="00CB25E9" w:rsidRPr="00CB25E9">
        <w:rPr>
          <w:i/>
          <w:sz w:val="22"/>
          <w:szCs w:val="22"/>
        </w:rPr>
        <w:t>договоров и актов подтверждающих выполнения работ, оказание аналогичных услуг по заключенным договорам. Акты о приемке выполненных работ должны быть подписаны заказчиком и исполнителем не ранее чем за 3 (три) года до даты окончания срока подачи заявок на участие в запросе предложения.</w:t>
      </w:r>
    </w:p>
    <w:p w:rsidR="005703E0" w:rsidRPr="005703E0" w:rsidRDefault="00CB25E9" w:rsidP="005703E0">
      <w:pPr>
        <w:ind w:firstLine="360"/>
        <w:jc w:val="both"/>
        <w:rPr>
          <w:i/>
          <w:sz w:val="22"/>
          <w:szCs w:val="22"/>
        </w:rPr>
      </w:pPr>
      <w:r w:rsidRPr="00CB25E9">
        <w:rPr>
          <w:i/>
          <w:sz w:val="22"/>
          <w:szCs w:val="22"/>
        </w:rPr>
        <w:t xml:space="preserve"> </w:t>
      </w:r>
      <w:r>
        <w:rPr>
          <w:i/>
          <w:sz w:val="22"/>
          <w:szCs w:val="22"/>
        </w:rPr>
        <w:t>Документы, необходимы</w:t>
      </w:r>
      <w:r w:rsidR="005703E0" w:rsidRPr="005703E0">
        <w:rPr>
          <w:i/>
          <w:sz w:val="22"/>
          <w:szCs w:val="22"/>
        </w:rPr>
        <w:t xml:space="preserve"> только для целей оценки заявки.</w:t>
      </w:r>
    </w:p>
    <w:p w:rsidR="005703E0" w:rsidRDefault="005703E0" w:rsidP="005703E0">
      <w:pPr>
        <w:autoSpaceDE w:val="0"/>
        <w:autoSpaceDN w:val="0"/>
        <w:adjustRightInd w:val="0"/>
        <w:jc w:val="both"/>
        <w:rPr>
          <w:color w:val="000000"/>
          <w:sz w:val="22"/>
          <w:szCs w:val="22"/>
        </w:rPr>
      </w:pPr>
    </w:p>
    <w:p w:rsidR="00B17A65" w:rsidRPr="00583944" w:rsidRDefault="00B17A65" w:rsidP="00B17A65">
      <w:pPr>
        <w:shd w:val="clear" w:color="auto" w:fill="FFFFFF"/>
        <w:tabs>
          <w:tab w:val="left" w:pos="1276"/>
        </w:tabs>
        <w:rPr>
          <w:sz w:val="22"/>
          <w:szCs w:val="22"/>
        </w:rPr>
      </w:pPr>
    </w:p>
    <w:p w:rsidR="00B17A65" w:rsidRPr="00583944" w:rsidRDefault="00B17A65" w:rsidP="00B17A65">
      <w:pPr>
        <w:jc w:val="center"/>
        <w:rPr>
          <w:b/>
          <w:sz w:val="22"/>
          <w:szCs w:val="22"/>
        </w:rPr>
      </w:pPr>
      <w:r w:rsidRPr="00583944">
        <w:rPr>
          <w:b/>
          <w:sz w:val="22"/>
          <w:szCs w:val="22"/>
        </w:rPr>
        <w:t xml:space="preserve">Цена </w:t>
      </w:r>
      <w:r w:rsidR="00F411D9">
        <w:rPr>
          <w:b/>
          <w:sz w:val="22"/>
          <w:szCs w:val="22"/>
        </w:rPr>
        <w:t xml:space="preserve">договора </w:t>
      </w:r>
      <w:r w:rsidR="00F411D9" w:rsidRPr="00F411D9">
        <w:rPr>
          <w:b/>
          <w:sz w:val="22"/>
          <w:szCs w:val="22"/>
        </w:rPr>
        <w:t>(без учета НДС</w:t>
      </w:r>
      <w:r w:rsidR="00F411D9">
        <w:rPr>
          <w:b/>
          <w:sz w:val="22"/>
          <w:szCs w:val="22"/>
        </w:rPr>
        <w:t>)</w:t>
      </w:r>
      <w:r w:rsidRPr="00583944">
        <w:rPr>
          <w:b/>
          <w:sz w:val="22"/>
          <w:szCs w:val="22"/>
        </w:rPr>
        <w:t>.</w:t>
      </w:r>
    </w:p>
    <w:p w:rsidR="00B17A65" w:rsidRPr="00583944" w:rsidRDefault="00B17A65" w:rsidP="00B17A65">
      <w:pPr>
        <w:jc w:val="center"/>
        <w:rPr>
          <w:b/>
          <w:sz w:val="22"/>
          <w:szCs w:val="22"/>
        </w:rPr>
      </w:pPr>
    </w:p>
    <w:p w:rsidR="00B17A65" w:rsidRPr="00583944" w:rsidRDefault="00B17A65" w:rsidP="00B17A65">
      <w:pPr>
        <w:autoSpaceDE w:val="0"/>
        <w:autoSpaceDN w:val="0"/>
        <w:adjustRightInd w:val="0"/>
        <w:rPr>
          <w:sz w:val="22"/>
          <w:szCs w:val="22"/>
        </w:rPr>
      </w:pPr>
      <w:r w:rsidRPr="00583944">
        <w:rPr>
          <w:sz w:val="22"/>
          <w:szCs w:val="22"/>
        </w:rPr>
        <w:t xml:space="preserve">Рейтинг заявки по критерию «Цена </w:t>
      </w:r>
      <w:r w:rsidR="004D618E">
        <w:rPr>
          <w:sz w:val="22"/>
          <w:szCs w:val="22"/>
        </w:rPr>
        <w:t>догов</w:t>
      </w:r>
      <w:r w:rsidR="00AD5812">
        <w:rPr>
          <w:sz w:val="22"/>
          <w:szCs w:val="22"/>
        </w:rPr>
        <w:t>о</w:t>
      </w:r>
      <w:r w:rsidR="004D618E">
        <w:rPr>
          <w:sz w:val="22"/>
          <w:szCs w:val="22"/>
        </w:rPr>
        <w:t>ра</w:t>
      </w:r>
      <w:r w:rsidR="00F411D9">
        <w:rPr>
          <w:sz w:val="22"/>
          <w:szCs w:val="22"/>
        </w:rPr>
        <w:t xml:space="preserve"> </w:t>
      </w:r>
      <w:r w:rsidR="00F411D9" w:rsidRPr="00F411D9">
        <w:rPr>
          <w:sz w:val="22"/>
          <w:szCs w:val="22"/>
        </w:rPr>
        <w:t>(без учета НДС</w:t>
      </w:r>
      <w:r w:rsidR="001268FE">
        <w:rPr>
          <w:sz w:val="22"/>
          <w:szCs w:val="22"/>
        </w:rPr>
        <w:t>)»</w:t>
      </w:r>
      <w:r w:rsidRPr="00583944">
        <w:rPr>
          <w:sz w:val="22"/>
          <w:szCs w:val="22"/>
        </w:rPr>
        <w:t xml:space="preserve"> определяется по формуле: </w:t>
      </w:r>
    </w:p>
    <w:p w:rsidR="00B17A65" w:rsidRPr="00583944" w:rsidRDefault="00B17A65" w:rsidP="00B17A65">
      <w:pPr>
        <w:autoSpaceDE w:val="0"/>
        <w:autoSpaceDN w:val="0"/>
        <w:adjustRightInd w:val="0"/>
        <w:rPr>
          <w:sz w:val="22"/>
          <w:szCs w:val="22"/>
        </w:rPr>
      </w:pPr>
    </w:p>
    <w:p w:rsidR="00B17A65" w:rsidRPr="00583944" w:rsidRDefault="00B17A65" w:rsidP="00B17A65">
      <w:pPr>
        <w:autoSpaceDE w:val="0"/>
        <w:autoSpaceDN w:val="0"/>
        <w:adjustRightInd w:val="0"/>
        <w:rPr>
          <w:sz w:val="22"/>
          <w:szCs w:val="22"/>
          <w:lang w:val="en-US"/>
        </w:rPr>
      </w:pPr>
      <w:r w:rsidRPr="00583944">
        <w:rPr>
          <w:sz w:val="22"/>
          <w:szCs w:val="22"/>
        </w:rPr>
        <w:t xml:space="preserve">                                        </w:t>
      </w:r>
      <w:r w:rsidRPr="00583944">
        <w:rPr>
          <w:sz w:val="22"/>
          <w:szCs w:val="22"/>
          <w:lang w:val="en-US"/>
        </w:rPr>
        <w:t>A        -   A</w:t>
      </w:r>
    </w:p>
    <w:p w:rsidR="00B17A65" w:rsidRPr="00583944" w:rsidRDefault="00B17A65" w:rsidP="00B17A65">
      <w:pPr>
        <w:autoSpaceDE w:val="0"/>
        <w:autoSpaceDN w:val="0"/>
        <w:adjustRightInd w:val="0"/>
        <w:rPr>
          <w:sz w:val="22"/>
          <w:szCs w:val="22"/>
          <w:lang w:val="en-US"/>
        </w:rPr>
      </w:pPr>
      <w:r w:rsidRPr="00583944">
        <w:rPr>
          <w:sz w:val="22"/>
          <w:szCs w:val="22"/>
          <w:lang w:val="en-US"/>
        </w:rPr>
        <w:t xml:space="preserve">                                          max         i</w:t>
      </w:r>
    </w:p>
    <w:p w:rsidR="00B17A65" w:rsidRPr="00FB640B" w:rsidRDefault="00B17A65" w:rsidP="00B17A65">
      <w:pPr>
        <w:autoSpaceDE w:val="0"/>
        <w:autoSpaceDN w:val="0"/>
        <w:adjustRightInd w:val="0"/>
        <w:rPr>
          <w:sz w:val="22"/>
          <w:szCs w:val="22"/>
          <w:lang w:val="en-US"/>
        </w:rPr>
      </w:pPr>
      <w:r w:rsidRPr="00583944">
        <w:rPr>
          <w:sz w:val="22"/>
          <w:szCs w:val="22"/>
          <w:lang w:val="en-US"/>
        </w:rPr>
        <w:t xml:space="preserve">                          Ra    =    ------------------  x  100  </w:t>
      </w:r>
      <w:r w:rsidRPr="00583944">
        <w:rPr>
          <w:sz w:val="22"/>
          <w:szCs w:val="22"/>
        </w:rPr>
        <w:t>х</w:t>
      </w:r>
      <w:r w:rsidRPr="00583944">
        <w:rPr>
          <w:sz w:val="22"/>
          <w:szCs w:val="22"/>
          <w:lang w:val="en-US"/>
        </w:rPr>
        <w:t xml:space="preserve">  </w:t>
      </w:r>
      <w:r w:rsidRPr="00583944">
        <w:rPr>
          <w:sz w:val="22"/>
          <w:szCs w:val="22"/>
        </w:rPr>
        <w:t>Кс</w:t>
      </w:r>
    </w:p>
    <w:p w:rsidR="00B17A65" w:rsidRPr="008048A0" w:rsidRDefault="00B17A65" w:rsidP="00B17A65">
      <w:pPr>
        <w:autoSpaceDE w:val="0"/>
        <w:autoSpaceDN w:val="0"/>
        <w:adjustRightInd w:val="0"/>
        <w:rPr>
          <w:sz w:val="22"/>
          <w:szCs w:val="22"/>
        </w:rPr>
      </w:pPr>
      <w:r w:rsidRPr="00583944">
        <w:rPr>
          <w:sz w:val="22"/>
          <w:szCs w:val="22"/>
          <w:lang w:val="en-US"/>
        </w:rPr>
        <w:t xml:space="preserve">                             i</w:t>
      </w:r>
      <w:r w:rsidRPr="008048A0">
        <w:rPr>
          <w:sz w:val="22"/>
          <w:szCs w:val="22"/>
        </w:rPr>
        <w:t xml:space="preserve">                    </w:t>
      </w:r>
      <w:r w:rsidRPr="00583944">
        <w:rPr>
          <w:sz w:val="22"/>
          <w:szCs w:val="22"/>
          <w:lang w:val="en-US"/>
        </w:rPr>
        <w:t>A</w:t>
      </w:r>
    </w:p>
    <w:p w:rsidR="00B17A65" w:rsidRPr="00583944" w:rsidRDefault="00B17A65" w:rsidP="00B17A65">
      <w:pPr>
        <w:autoSpaceDE w:val="0"/>
        <w:autoSpaceDN w:val="0"/>
        <w:adjustRightInd w:val="0"/>
        <w:rPr>
          <w:sz w:val="22"/>
          <w:szCs w:val="22"/>
        </w:rPr>
      </w:pPr>
      <w:r w:rsidRPr="008048A0">
        <w:rPr>
          <w:sz w:val="22"/>
          <w:szCs w:val="22"/>
        </w:rPr>
        <w:t xml:space="preserve">                                                     </w:t>
      </w:r>
      <w:r w:rsidRPr="00583944">
        <w:rPr>
          <w:sz w:val="22"/>
          <w:szCs w:val="22"/>
          <w:lang w:val="en-US"/>
        </w:rPr>
        <w:t>max</w:t>
      </w:r>
    </w:p>
    <w:p w:rsidR="00B17A65" w:rsidRPr="00583944" w:rsidRDefault="00B17A65" w:rsidP="00B17A65">
      <w:pPr>
        <w:autoSpaceDE w:val="0"/>
        <w:autoSpaceDN w:val="0"/>
        <w:adjustRightInd w:val="0"/>
        <w:rPr>
          <w:sz w:val="22"/>
          <w:szCs w:val="22"/>
        </w:rPr>
      </w:pPr>
    </w:p>
    <w:p w:rsidR="00B17A65" w:rsidRPr="00583944" w:rsidRDefault="00B17A65" w:rsidP="00B17A65">
      <w:pPr>
        <w:autoSpaceDE w:val="0"/>
        <w:autoSpaceDN w:val="0"/>
        <w:adjustRightInd w:val="0"/>
        <w:rPr>
          <w:sz w:val="22"/>
          <w:szCs w:val="22"/>
        </w:rPr>
      </w:pPr>
      <w:r w:rsidRPr="00583944">
        <w:rPr>
          <w:sz w:val="22"/>
          <w:szCs w:val="22"/>
        </w:rPr>
        <w:t xml:space="preserve">    где:</w:t>
      </w:r>
    </w:p>
    <w:p w:rsidR="00B17A65" w:rsidRPr="00583944" w:rsidRDefault="00B17A65" w:rsidP="00B17A65">
      <w:pPr>
        <w:autoSpaceDE w:val="0"/>
        <w:autoSpaceDN w:val="0"/>
        <w:adjustRightInd w:val="0"/>
        <w:rPr>
          <w:sz w:val="22"/>
          <w:szCs w:val="22"/>
        </w:rPr>
      </w:pPr>
    </w:p>
    <w:p w:rsidR="00B17A65" w:rsidRPr="00583944" w:rsidRDefault="00B17A65" w:rsidP="00B17A65">
      <w:pPr>
        <w:autoSpaceDE w:val="0"/>
        <w:autoSpaceDN w:val="0"/>
        <w:adjustRightInd w:val="0"/>
        <w:rPr>
          <w:sz w:val="22"/>
          <w:szCs w:val="22"/>
        </w:rPr>
      </w:pPr>
      <w:r w:rsidRPr="00583944">
        <w:rPr>
          <w:sz w:val="22"/>
          <w:szCs w:val="22"/>
        </w:rPr>
        <w:t xml:space="preserve">    Ra -  рейтинг, присуждаемый i-й заявке по указанному критерию;</w:t>
      </w:r>
    </w:p>
    <w:p w:rsidR="00B17A65" w:rsidRPr="00583944" w:rsidRDefault="00B17A65" w:rsidP="00B17A65">
      <w:pPr>
        <w:autoSpaceDE w:val="0"/>
        <w:autoSpaceDN w:val="0"/>
        <w:adjustRightInd w:val="0"/>
        <w:rPr>
          <w:sz w:val="22"/>
          <w:szCs w:val="22"/>
        </w:rPr>
      </w:pPr>
      <w:r w:rsidRPr="00583944">
        <w:rPr>
          <w:sz w:val="22"/>
          <w:szCs w:val="22"/>
        </w:rPr>
        <w:t xml:space="preserve">      i</w:t>
      </w:r>
    </w:p>
    <w:p w:rsidR="00B17A65" w:rsidRPr="00583944" w:rsidRDefault="00B17A65" w:rsidP="00B17A65">
      <w:pPr>
        <w:autoSpaceDE w:val="0"/>
        <w:autoSpaceDN w:val="0"/>
        <w:adjustRightInd w:val="0"/>
        <w:rPr>
          <w:sz w:val="22"/>
          <w:szCs w:val="22"/>
        </w:rPr>
      </w:pPr>
      <w:r w:rsidRPr="00583944">
        <w:rPr>
          <w:sz w:val="22"/>
          <w:szCs w:val="22"/>
        </w:rPr>
        <w:t xml:space="preserve">     A    -  начальная  (максимальная)  цена  </w:t>
      </w:r>
      <w:r w:rsidR="004D618E">
        <w:rPr>
          <w:sz w:val="22"/>
          <w:szCs w:val="22"/>
        </w:rPr>
        <w:t>договора</w:t>
      </w:r>
      <w:r w:rsidRPr="00583944">
        <w:rPr>
          <w:sz w:val="22"/>
          <w:szCs w:val="22"/>
        </w:rPr>
        <w:t xml:space="preserve">,  установленная в документации; </w:t>
      </w:r>
    </w:p>
    <w:p w:rsidR="00B17A65" w:rsidRPr="00583944" w:rsidRDefault="00B17A65" w:rsidP="00B17A65">
      <w:pPr>
        <w:autoSpaceDE w:val="0"/>
        <w:autoSpaceDN w:val="0"/>
        <w:adjustRightInd w:val="0"/>
        <w:rPr>
          <w:sz w:val="22"/>
          <w:szCs w:val="22"/>
        </w:rPr>
      </w:pPr>
      <w:r w:rsidRPr="00583944">
        <w:rPr>
          <w:sz w:val="22"/>
          <w:szCs w:val="22"/>
        </w:rPr>
        <w:t xml:space="preserve">     max        </w:t>
      </w:r>
    </w:p>
    <w:p w:rsidR="00B17A65" w:rsidRPr="00583944" w:rsidRDefault="00B17A65" w:rsidP="00B17A65">
      <w:pPr>
        <w:autoSpaceDE w:val="0"/>
        <w:autoSpaceDN w:val="0"/>
        <w:adjustRightInd w:val="0"/>
        <w:rPr>
          <w:sz w:val="22"/>
          <w:szCs w:val="22"/>
        </w:rPr>
      </w:pPr>
      <w:r w:rsidRPr="00583944">
        <w:rPr>
          <w:sz w:val="22"/>
          <w:szCs w:val="22"/>
        </w:rPr>
        <w:t xml:space="preserve">    A  -  предложение  i-го участника </w:t>
      </w:r>
      <w:r w:rsidR="004D618E">
        <w:rPr>
          <w:sz w:val="22"/>
          <w:szCs w:val="22"/>
        </w:rPr>
        <w:t>запроса предложений</w:t>
      </w:r>
      <w:r w:rsidRPr="00583944">
        <w:rPr>
          <w:sz w:val="22"/>
          <w:szCs w:val="22"/>
        </w:rPr>
        <w:t xml:space="preserve"> по цене </w:t>
      </w:r>
      <w:r w:rsidR="004D618E">
        <w:rPr>
          <w:sz w:val="22"/>
          <w:szCs w:val="22"/>
        </w:rPr>
        <w:t>договора</w:t>
      </w:r>
      <w:r w:rsidRPr="00583944">
        <w:rPr>
          <w:sz w:val="22"/>
          <w:szCs w:val="22"/>
        </w:rPr>
        <w:t xml:space="preserve">. </w:t>
      </w:r>
    </w:p>
    <w:p w:rsidR="00B17A65" w:rsidRPr="00583944" w:rsidRDefault="00B17A65" w:rsidP="00B17A65">
      <w:pPr>
        <w:autoSpaceDE w:val="0"/>
        <w:autoSpaceDN w:val="0"/>
        <w:adjustRightInd w:val="0"/>
        <w:rPr>
          <w:sz w:val="22"/>
          <w:szCs w:val="22"/>
        </w:rPr>
      </w:pPr>
      <w:r w:rsidRPr="00583944">
        <w:rPr>
          <w:sz w:val="22"/>
          <w:szCs w:val="22"/>
        </w:rPr>
        <w:t xml:space="preserve">       </w:t>
      </w:r>
      <w:r w:rsidRPr="00583944">
        <w:rPr>
          <w:sz w:val="22"/>
          <w:szCs w:val="22"/>
          <w:lang w:val="en-US"/>
        </w:rPr>
        <w:t>i</w:t>
      </w:r>
    </w:p>
    <w:p w:rsidR="00B17A65" w:rsidRDefault="00B17A65" w:rsidP="00B17A65">
      <w:pPr>
        <w:autoSpaceDE w:val="0"/>
        <w:autoSpaceDN w:val="0"/>
        <w:adjustRightInd w:val="0"/>
        <w:rPr>
          <w:sz w:val="22"/>
          <w:szCs w:val="22"/>
        </w:rPr>
      </w:pPr>
      <w:r w:rsidRPr="00583944">
        <w:rPr>
          <w:sz w:val="22"/>
          <w:szCs w:val="22"/>
        </w:rPr>
        <w:t xml:space="preserve">    Кс -  коэффициент весомости.</w:t>
      </w:r>
    </w:p>
    <w:p w:rsidR="00F411D9" w:rsidRDefault="00F411D9" w:rsidP="00B17A65">
      <w:pPr>
        <w:autoSpaceDE w:val="0"/>
        <w:autoSpaceDN w:val="0"/>
        <w:adjustRightInd w:val="0"/>
        <w:rPr>
          <w:sz w:val="22"/>
          <w:szCs w:val="22"/>
        </w:rPr>
      </w:pPr>
    </w:p>
    <w:p w:rsidR="00B17A65" w:rsidRDefault="00F411D9" w:rsidP="00955AD8">
      <w:pPr>
        <w:autoSpaceDE w:val="0"/>
        <w:autoSpaceDN w:val="0"/>
        <w:adjustRightInd w:val="0"/>
        <w:rPr>
          <w:b/>
          <w:i/>
          <w:sz w:val="22"/>
          <w:szCs w:val="22"/>
        </w:rPr>
      </w:pPr>
      <w:r>
        <w:rPr>
          <w:b/>
          <w:i/>
          <w:sz w:val="22"/>
          <w:szCs w:val="22"/>
        </w:rPr>
        <w:tab/>
      </w:r>
      <w:r w:rsidR="00955AD8" w:rsidRPr="00955AD8">
        <w:rPr>
          <w:b/>
          <w:i/>
          <w:sz w:val="22"/>
          <w:szCs w:val="22"/>
        </w:rPr>
        <w:t>При оценке заявок по критерию цена договора учитывается итоговая цена договора без учета НДС.</w:t>
      </w:r>
    </w:p>
    <w:p w:rsidR="005703E0" w:rsidRPr="00583944" w:rsidRDefault="005703E0" w:rsidP="00955AD8">
      <w:pPr>
        <w:autoSpaceDE w:val="0"/>
        <w:autoSpaceDN w:val="0"/>
        <w:adjustRightInd w:val="0"/>
        <w:rPr>
          <w:b/>
          <w:sz w:val="22"/>
          <w:szCs w:val="22"/>
        </w:rPr>
      </w:pPr>
    </w:p>
    <w:p w:rsidR="00B17A65" w:rsidRPr="00583944" w:rsidRDefault="00F56B1F" w:rsidP="00B17A65">
      <w:pPr>
        <w:jc w:val="center"/>
        <w:rPr>
          <w:b/>
          <w:sz w:val="22"/>
          <w:szCs w:val="22"/>
        </w:rPr>
      </w:pPr>
      <w:r w:rsidRPr="00F56B1F">
        <w:rPr>
          <w:b/>
          <w:sz w:val="22"/>
          <w:szCs w:val="22"/>
        </w:rPr>
        <w:lastRenderedPageBreak/>
        <w:t>Качество товара (работ, услуг)</w:t>
      </w:r>
      <w:r w:rsidR="00B17A65" w:rsidRPr="00583944">
        <w:rPr>
          <w:b/>
          <w:sz w:val="22"/>
          <w:szCs w:val="22"/>
        </w:rPr>
        <w:t>.</w:t>
      </w:r>
    </w:p>
    <w:p w:rsidR="00B17A65" w:rsidRPr="00583944" w:rsidRDefault="00B17A65" w:rsidP="00B17A65">
      <w:pPr>
        <w:jc w:val="center"/>
        <w:rPr>
          <w:sz w:val="22"/>
          <w:szCs w:val="22"/>
        </w:rPr>
      </w:pPr>
    </w:p>
    <w:p w:rsidR="00B17A65" w:rsidRPr="00583944" w:rsidRDefault="00B17A65" w:rsidP="00B17A65">
      <w:pPr>
        <w:autoSpaceDE w:val="0"/>
        <w:autoSpaceDN w:val="0"/>
        <w:adjustRightInd w:val="0"/>
        <w:rPr>
          <w:sz w:val="22"/>
          <w:szCs w:val="22"/>
        </w:rPr>
      </w:pPr>
      <w:r w:rsidRPr="00583944">
        <w:rPr>
          <w:sz w:val="22"/>
          <w:szCs w:val="22"/>
        </w:rPr>
        <w:t>Рейтинг заявки по критерию «</w:t>
      </w:r>
      <w:r w:rsidR="00F56B1F" w:rsidRPr="00F56B1F">
        <w:rPr>
          <w:sz w:val="22"/>
          <w:szCs w:val="22"/>
        </w:rPr>
        <w:t>Качество товара (работ, услуг)</w:t>
      </w:r>
      <w:r w:rsidRPr="00583944">
        <w:rPr>
          <w:sz w:val="22"/>
          <w:szCs w:val="22"/>
        </w:rPr>
        <w:t xml:space="preserve">» определяется по формуле: </w:t>
      </w:r>
    </w:p>
    <w:p w:rsidR="00B17A65" w:rsidRPr="00583944" w:rsidRDefault="00B17A65" w:rsidP="00B17A65">
      <w:pPr>
        <w:autoSpaceDE w:val="0"/>
        <w:autoSpaceDN w:val="0"/>
        <w:adjustRightInd w:val="0"/>
        <w:rPr>
          <w:sz w:val="22"/>
          <w:szCs w:val="22"/>
        </w:rPr>
      </w:pPr>
    </w:p>
    <w:p w:rsidR="00B17A65" w:rsidRPr="00583944" w:rsidRDefault="00B17A65" w:rsidP="00B17A65">
      <w:pPr>
        <w:autoSpaceDE w:val="0"/>
        <w:autoSpaceDN w:val="0"/>
        <w:adjustRightInd w:val="0"/>
        <w:rPr>
          <w:sz w:val="22"/>
          <w:szCs w:val="22"/>
        </w:rPr>
      </w:pPr>
      <w:r w:rsidRPr="00583944">
        <w:rPr>
          <w:sz w:val="22"/>
          <w:szCs w:val="22"/>
        </w:rPr>
        <w:t xml:space="preserve">                         </w:t>
      </w:r>
      <w:r w:rsidRPr="00583944">
        <w:rPr>
          <w:sz w:val="22"/>
          <w:szCs w:val="22"/>
          <w:lang w:val="en-US"/>
        </w:rPr>
        <w:t>Rc</w:t>
      </w:r>
      <w:r w:rsidRPr="00583944">
        <w:rPr>
          <w:sz w:val="22"/>
          <w:szCs w:val="22"/>
        </w:rPr>
        <w:t xml:space="preserve">   =    </w:t>
      </w:r>
      <w:r w:rsidRPr="00583944">
        <w:rPr>
          <w:sz w:val="22"/>
          <w:szCs w:val="22"/>
          <w:lang w:val="en-US"/>
        </w:rPr>
        <w:t>Ci</w:t>
      </w:r>
      <w:r w:rsidRPr="00583944">
        <w:rPr>
          <w:sz w:val="22"/>
          <w:szCs w:val="22"/>
        </w:rPr>
        <w:t xml:space="preserve">   х  Кс</w:t>
      </w:r>
    </w:p>
    <w:p w:rsidR="00B17A65" w:rsidRPr="00583944" w:rsidRDefault="00B17A65" w:rsidP="00B17A65">
      <w:pPr>
        <w:autoSpaceDE w:val="0"/>
        <w:autoSpaceDN w:val="0"/>
        <w:adjustRightInd w:val="0"/>
        <w:rPr>
          <w:sz w:val="22"/>
          <w:szCs w:val="22"/>
        </w:rPr>
      </w:pPr>
      <w:r w:rsidRPr="00583944">
        <w:rPr>
          <w:sz w:val="22"/>
          <w:szCs w:val="22"/>
        </w:rPr>
        <w:t xml:space="preserve">                            </w:t>
      </w:r>
      <w:r w:rsidRPr="00583944">
        <w:rPr>
          <w:sz w:val="22"/>
          <w:szCs w:val="22"/>
          <w:lang w:val="en-US"/>
        </w:rPr>
        <w:t>i</w:t>
      </w:r>
      <w:r w:rsidRPr="00583944">
        <w:rPr>
          <w:sz w:val="22"/>
          <w:szCs w:val="22"/>
        </w:rPr>
        <w:t xml:space="preserve">                            </w:t>
      </w:r>
    </w:p>
    <w:p w:rsidR="00B17A65" w:rsidRPr="00583944" w:rsidRDefault="00B17A65" w:rsidP="00B17A65">
      <w:pPr>
        <w:autoSpaceDE w:val="0"/>
        <w:autoSpaceDN w:val="0"/>
        <w:adjustRightInd w:val="0"/>
        <w:rPr>
          <w:sz w:val="22"/>
          <w:szCs w:val="22"/>
        </w:rPr>
      </w:pPr>
    </w:p>
    <w:p w:rsidR="00B17A65" w:rsidRPr="00583944" w:rsidRDefault="00B17A65" w:rsidP="00B17A65">
      <w:pPr>
        <w:autoSpaceDE w:val="0"/>
        <w:autoSpaceDN w:val="0"/>
        <w:adjustRightInd w:val="0"/>
        <w:rPr>
          <w:sz w:val="22"/>
          <w:szCs w:val="22"/>
        </w:rPr>
      </w:pPr>
      <w:r w:rsidRPr="00583944">
        <w:rPr>
          <w:sz w:val="22"/>
          <w:szCs w:val="22"/>
        </w:rPr>
        <w:t xml:space="preserve">    где:</w:t>
      </w:r>
    </w:p>
    <w:p w:rsidR="00B17A65" w:rsidRPr="00583944" w:rsidRDefault="00B17A65" w:rsidP="00B17A65">
      <w:pPr>
        <w:autoSpaceDE w:val="0"/>
        <w:autoSpaceDN w:val="0"/>
        <w:adjustRightInd w:val="0"/>
        <w:rPr>
          <w:sz w:val="22"/>
          <w:szCs w:val="22"/>
        </w:rPr>
      </w:pPr>
      <w:r w:rsidRPr="00583944">
        <w:rPr>
          <w:sz w:val="22"/>
          <w:szCs w:val="22"/>
        </w:rPr>
        <w:t xml:space="preserve">    Rc      -  рейтинг, присуждаемый i-й заявке по указанному критерию;</w:t>
      </w:r>
    </w:p>
    <w:p w:rsidR="00B17A65" w:rsidRPr="00583944" w:rsidRDefault="00B17A65" w:rsidP="00B17A65">
      <w:pPr>
        <w:autoSpaceDE w:val="0"/>
        <w:autoSpaceDN w:val="0"/>
        <w:adjustRightInd w:val="0"/>
        <w:rPr>
          <w:sz w:val="22"/>
          <w:szCs w:val="22"/>
        </w:rPr>
      </w:pPr>
      <w:r w:rsidRPr="00583944">
        <w:rPr>
          <w:sz w:val="22"/>
          <w:szCs w:val="22"/>
        </w:rPr>
        <w:t xml:space="preserve">      i</w:t>
      </w:r>
    </w:p>
    <w:p w:rsidR="00B17A65" w:rsidRPr="00583944" w:rsidRDefault="00B17A65" w:rsidP="00B17A65">
      <w:pPr>
        <w:autoSpaceDE w:val="0"/>
        <w:autoSpaceDN w:val="0"/>
        <w:adjustRightInd w:val="0"/>
        <w:jc w:val="both"/>
        <w:rPr>
          <w:sz w:val="22"/>
          <w:szCs w:val="22"/>
        </w:rPr>
      </w:pPr>
      <w:r w:rsidRPr="00583944">
        <w:rPr>
          <w:sz w:val="22"/>
          <w:szCs w:val="22"/>
        </w:rPr>
        <w:t xml:space="preserve">    C</w:t>
      </w:r>
      <w:r w:rsidRPr="00583944">
        <w:rPr>
          <w:sz w:val="22"/>
          <w:szCs w:val="22"/>
          <w:lang w:val="en-US"/>
        </w:rPr>
        <w:t>i</w:t>
      </w:r>
      <w:r w:rsidRPr="00583944">
        <w:rPr>
          <w:sz w:val="22"/>
          <w:szCs w:val="22"/>
        </w:rPr>
        <w:t xml:space="preserve"> - значение в баллах присуждаемое комиссией i-й заявке на участие в                                                                    открытом конкурсе по данному критерию</w:t>
      </w:r>
    </w:p>
    <w:p w:rsidR="00B17A65" w:rsidRPr="00583944" w:rsidRDefault="00B17A65" w:rsidP="00B17A65">
      <w:pPr>
        <w:autoSpaceDE w:val="0"/>
        <w:autoSpaceDN w:val="0"/>
        <w:adjustRightInd w:val="0"/>
        <w:rPr>
          <w:sz w:val="22"/>
          <w:szCs w:val="22"/>
        </w:rPr>
      </w:pPr>
      <w:r w:rsidRPr="00583944">
        <w:rPr>
          <w:sz w:val="22"/>
          <w:szCs w:val="22"/>
        </w:rPr>
        <w:t xml:space="preserve">     Кс - коэффициент весомости.</w:t>
      </w:r>
    </w:p>
    <w:p w:rsidR="00B17A65" w:rsidRPr="00583944" w:rsidRDefault="00B17A65" w:rsidP="00B17A65">
      <w:pPr>
        <w:autoSpaceDE w:val="0"/>
        <w:autoSpaceDN w:val="0"/>
        <w:adjustRightInd w:val="0"/>
        <w:rPr>
          <w:sz w:val="22"/>
          <w:szCs w:val="22"/>
        </w:rPr>
      </w:pPr>
    </w:p>
    <w:p w:rsidR="00B17A65" w:rsidRDefault="00B17A65" w:rsidP="00B17A65">
      <w:pPr>
        <w:ind w:firstLine="360"/>
        <w:rPr>
          <w:sz w:val="22"/>
          <w:szCs w:val="22"/>
        </w:rPr>
      </w:pPr>
      <w:r w:rsidRPr="00583944">
        <w:rPr>
          <w:sz w:val="22"/>
          <w:szCs w:val="22"/>
        </w:rPr>
        <w:t>При оценке заявок по данному критерию каждой заявке выставляется от 0 до 100 баллов, наибольшее количество баллов присваивается заявке с лучшим предложением.</w:t>
      </w:r>
    </w:p>
    <w:p w:rsidR="00B74C2B" w:rsidRPr="00B74C2B" w:rsidRDefault="00B74C2B" w:rsidP="00B74C2B">
      <w:pPr>
        <w:ind w:firstLine="360"/>
        <w:rPr>
          <w:sz w:val="22"/>
          <w:szCs w:val="22"/>
        </w:rPr>
      </w:pPr>
      <w:r w:rsidRPr="00B74C2B">
        <w:rPr>
          <w:sz w:val="22"/>
          <w:szCs w:val="22"/>
        </w:rPr>
        <w:t>Документы, необходимые только для целей оценки заявки.</w:t>
      </w:r>
      <w:r w:rsidRPr="00B74C2B">
        <w:rPr>
          <w:b/>
          <w:i/>
          <w:sz w:val="22"/>
          <w:szCs w:val="22"/>
        </w:rPr>
        <w:t xml:space="preserve"> Непредставление данных документов не является основанием для отклонения заявки на отборочной стадии, но непосредственно влияет на балл оценки при выборе победителя!</w:t>
      </w:r>
      <w:r w:rsidRPr="00B74C2B">
        <w:rPr>
          <w:b/>
          <w:sz w:val="22"/>
          <w:szCs w:val="22"/>
        </w:rPr>
        <w:t xml:space="preserve"> </w:t>
      </w:r>
    </w:p>
    <w:p w:rsidR="00B17A65" w:rsidRPr="00583944" w:rsidRDefault="00B17A65" w:rsidP="00B17A65">
      <w:pPr>
        <w:tabs>
          <w:tab w:val="clear" w:pos="708"/>
          <w:tab w:val="left" w:pos="1560"/>
          <w:tab w:val="left" w:pos="2310"/>
          <w:tab w:val="left" w:pos="2850"/>
          <w:tab w:val="left" w:pos="3330"/>
        </w:tabs>
        <w:ind w:firstLine="426"/>
      </w:pPr>
    </w:p>
    <w:p w:rsidR="00B17A65" w:rsidRDefault="00B17A65" w:rsidP="00B17A65">
      <w:pPr>
        <w:pStyle w:val="aff1"/>
        <w:ind w:left="0" w:firstLine="709"/>
        <w:jc w:val="both"/>
        <w:rPr>
          <w:sz w:val="22"/>
          <w:szCs w:val="22"/>
          <w:lang w:val="ru-RU"/>
        </w:rPr>
      </w:pPr>
    </w:p>
    <w:p w:rsidR="00B17A65" w:rsidRDefault="00B17A65" w:rsidP="00B17A65">
      <w:pPr>
        <w:ind w:firstLine="709"/>
        <w:contextualSpacing/>
        <w:jc w:val="center"/>
        <w:rPr>
          <w:rFonts w:eastAsia="Calibri"/>
          <w:b/>
          <w:bCs/>
          <w:iCs/>
          <w:sz w:val="22"/>
          <w:szCs w:val="22"/>
        </w:rPr>
      </w:pPr>
      <w:r w:rsidRPr="001A6580">
        <w:rPr>
          <w:rFonts w:eastAsia="Calibri"/>
          <w:b/>
          <w:bCs/>
          <w:iCs/>
          <w:sz w:val="22"/>
          <w:szCs w:val="22"/>
        </w:rPr>
        <w:t>Итоговый рейтинг заявки.</w:t>
      </w:r>
    </w:p>
    <w:p w:rsidR="001F3AEF" w:rsidRPr="001A6580" w:rsidRDefault="001F3AEF" w:rsidP="00C27447">
      <w:pPr>
        <w:contextualSpacing/>
        <w:rPr>
          <w:rFonts w:eastAsia="Calibri"/>
          <w:b/>
          <w:bCs/>
          <w:iCs/>
          <w:sz w:val="22"/>
          <w:szCs w:val="22"/>
        </w:rPr>
      </w:pPr>
    </w:p>
    <w:p w:rsidR="001F3AEF" w:rsidRPr="001F3AEF" w:rsidRDefault="001F3AEF" w:rsidP="001F3AEF">
      <w:pPr>
        <w:widowControl w:val="0"/>
        <w:tabs>
          <w:tab w:val="clear" w:pos="708"/>
        </w:tabs>
        <w:autoSpaceDE w:val="0"/>
        <w:autoSpaceDN w:val="0"/>
        <w:ind w:firstLine="540"/>
        <w:jc w:val="both"/>
        <w:rPr>
          <w:sz w:val="22"/>
        </w:rPr>
      </w:pPr>
      <w:r w:rsidRPr="001F3AEF">
        <w:rPr>
          <w:sz w:val="22"/>
        </w:rPr>
        <w:t>Присуждение каждой заявке порядкового номера</w:t>
      </w:r>
      <w:r w:rsidR="00E13D7F">
        <w:rPr>
          <w:sz w:val="22"/>
        </w:rPr>
        <w:t>,</w:t>
      </w:r>
      <w:r w:rsidRPr="001F3AEF">
        <w:rPr>
          <w:sz w:val="22"/>
        </w:rPr>
        <w:t xml:space="preserve"> по мере уменьшения степени выгодности предложения участника закупки</w:t>
      </w:r>
      <w:r w:rsidR="00C27447">
        <w:rPr>
          <w:sz w:val="22"/>
        </w:rPr>
        <w:t>,</w:t>
      </w:r>
      <w:r w:rsidRPr="001F3AEF">
        <w:rPr>
          <w:sz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1F3AEF" w:rsidRDefault="001F3AEF" w:rsidP="001F3AEF">
      <w:pPr>
        <w:widowControl w:val="0"/>
        <w:tabs>
          <w:tab w:val="clear" w:pos="708"/>
        </w:tabs>
        <w:autoSpaceDE w:val="0"/>
        <w:autoSpaceDN w:val="0"/>
        <w:ind w:firstLine="540"/>
        <w:jc w:val="both"/>
        <w:rPr>
          <w:sz w:val="22"/>
        </w:rPr>
      </w:pPr>
      <w:r w:rsidRPr="001F3AEF">
        <w:rPr>
          <w:sz w:val="22"/>
        </w:rPr>
        <w:t>Итоговый рейтинг заявки рассчитывается путем сложения рейтингов по каждому из критериев оценки заявок на участие в запросе предложений, умноженных на коэффициенты значимости данных критериев. Коэффициент значимости конкретного критерия равен величине значимости т</w:t>
      </w:r>
      <w:r w:rsidR="00C27447">
        <w:rPr>
          <w:sz w:val="22"/>
        </w:rPr>
        <w:t>акого критерия в процентах, делё</w:t>
      </w:r>
      <w:r w:rsidRPr="001F3AEF">
        <w:rPr>
          <w:sz w:val="22"/>
        </w:rPr>
        <w:t>ному на 100.</w:t>
      </w:r>
    </w:p>
    <w:p w:rsidR="00C27447" w:rsidRPr="001F3AEF" w:rsidRDefault="00C27447" w:rsidP="00C27447">
      <w:pPr>
        <w:widowControl w:val="0"/>
        <w:tabs>
          <w:tab w:val="clear" w:pos="708"/>
        </w:tabs>
        <w:autoSpaceDE w:val="0"/>
        <w:autoSpaceDN w:val="0"/>
        <w:ind w:firstLine="540"/>
        <w:jc w:val="both"/>
        <w:rPr>
          <w:sz w:val="22"/>
        </w:rPr>
      </w:pPr>
      <w:r w:rsidRPr="00C27447">
        <w:rPr>
          <w:sz w:val="22"/>
        </w:rPr>
        <w:t>В случае если в нескольких заявках на участие в запросе предложений содержатся одинаковое количество баллов, меньший порядковый номер присваивается заявке, которая поступила ранее других заявок на участие в запросе предложений.</w:t>
      </w:r>
    </w:p>
    <w:p w:rsidR="001F3AEF" w:rsidRDefault="001F3AEF" w:rsidP="001F3AEF">
      <w:pPr>
        <w:widowControl w:val="0"/>
        <w:tabs>
          <w:tab w:val="clear" w:pos="708"/>
        </w:tabs>
        <w:autoSpaceDE w:val="0"/>
        <w:autoSpaceDN w:val="0"/>
        <w:ind w:firstLine="540"/>
        <w:jc w:val="both"/>
        <w:rPr>
          <w:sz w:val="22"/>
        </w:rPr>
      </w:pPr>
      <w:r w:rsidRPr="001F3AEF">
        <w:rPr>
          <w:sz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F3AEF" w:rsidRPr="005514BB" w:rsidRDefault="001F3AEF" w:rsidP="001F3AEF">
      <w:pPr>
        <w:ind w:firstLine="708"/>
        <w:jc w:val="both"/>
        <w:rPr>
          <w:sz w:val="22"/>
          <w:szCs w:val="22"/>
        </w:rPr>
      </w:pPr>
      <w:r w:rsidRPr="002418C8">
        <w:rPr>
          <w:sz w:val="22"/>
          <w:szCs w:val="22"/>
        </w:rPr>
        <w:t>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запроса предложений повторно. При этом Заказчик вправе внести изменения, документацию о запросе предложений</w:t>
      </w:r>
    </w:p>
    <w:p w:rsidR="001F3AEF" w:rsidRPr="001F3AEF" w:rsidRDefault="001F3AEF" w:rsidP="001F3AEF">
      <w:pPr>
        <w:widowControl w:val="0"/>
        <w:tabs>
          <w:tab w:val="clear" w:pos="708"/>
        </w:tabs>
        <w:autoSpaceDE w:val="0"/>
        <w:autoSpaceDN w:val="0"/>
        <w:ind w:firstLine="540"/>
        <w:jc w:val="both"/>
        <w:rPr>
          <w:sz w:val="22"/>
        </w:rPr>
      </w:pPr>
    </w:p>
    <w:p w:rsidR="00B17A65" w:rsidRDefault="00B17A65" w:rsidP="00B17A65">
      <w:pPr>
        <w:pStyle w:val="aff1"/>
        <w:ind w:left="0" w:firstLine="709"/>
        <w:jc w:val="both"/>
        <w:rPr>
          <w:sz w:val="22"/>
          <w:szCs w:val="22"/>
          <w:lang w:val="ru-RU"/>
        </w:rPr>
      </w:pPr>
    </w:p>
    <w:p w:rsidR="00B17A65" w:rsidRPr="00F80FFB" w:rsidRDefault="00B17A65" w:rsidP="00B17A65">
      <w:pPr>
        <w:pStyle w:val="aff1"/>
        <w:ind w:left="0" w:firstLine="709"/>
        <w:jc w:val="both"/>
        <w:rPr>
          <w:sz w:val="22"/>
          <w:szCs w:val="22"/>
          <w:lang w:val="ru-RU"/>
        </w:rPr>
      </w:pPr>
    </w:p>
    <w:sectPr w:rsidR="00B17A65" w:rsidRPr="00F80FFB" w:rsidSect="009D73E9">
      <w:footerReference w:type="default" r:id="rId13"/>
      <w:pgSz w:w="11906" w:h="16838"/>
      <w:pgMar w:top="709" w:right="851" w:bottom="142" w:left="1276"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3AB" w:rsidRDefault="008523AB" w:rsidP="007B0C7B">
      <w:r>
        <w:separator/>
      </w:r>
    </w:p>
  </w:endnote>
  <w:endnote w:type="continuationSeparator" w:id="0">
    <w:p w:rsidR="008523AB" w:rsidRDefault="008523AB" w:rsidP="007B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NewtonCT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Book">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AB" w:rsidRDefault="008523AB" w:rsidP="00553B79">
    <w:pPr>
      <w:pStyle w:val="ac"/>
      <w:jc w:val="center"/>
    </w:pPr>
    <w:r>
      <w:fldChar w:fldCharType="begin"/>
    </w:r>
    <w:r>
      <w:instrText xml:space="preserve"> PAGE   \* MERGEFORMAT </w:instrText>
    </w:r>
    <w:r>
      <w:fldChar w:fldCharType="separate"/>
    </w:r>
    <w:r w:rsidR="00440FDA">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3AB" w:rsidRDefault="008523AB" w:rsidP="007B0C7B">
      <w:r>
        <w:separator/>
      </w:r>
    </w:p>
  </w:footnote>
  <w:footnote w:type="continuationSeparator" w:id="0">
    <w:p w:rsidR="008523AB" w:rsidRDefault="008523AB" w:rsidP="007B0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0000002"/>
    <w:multiLevelType w:val="singleLevel"/>
    <w:tmpl w:val="00000002"/>
    <w:lvl w:ilvl="0">
      <w:start w:val="1"/>
      <w:numFmt w:val="bullet"/>
      <w:pStyle w:val="CharChar"/>
      <w:lvlText w:val=""/>
      <w:lvlJc w:val="left"/>
      <w:pPr>
        <w:tabs>
          <w:tab w:val="num" w:pos="1492"/>
        </w:tabs>
        <w:ind w:left="1492" w:hanging="357"/>
      </w:pPr>
      <w:rPr>
        <w:rFonts w:ascii="Symbol" w:hAnsi="Symbol"/>
        <w:color w:val="auto"/>
      </w:rPr>
    </w:lvl>
  </w:abstractNum>
  <w:abstractNum w:abstractNumId="5"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3657A5F"/>
    <w:multiLevelType w:val="hybridMultilevel"/>
    <w:tmpl w:val="8EB66760"/>
    <w:lvl w:ilvl="0" w:tplc="FFFFFFFF">
      <w:numFmt w:val="bullet"/>
      <w:pStyle w:val="Tablebullet1"/>
      <w:lvlText w:val=""/>
      <w:lvlJc w:val="left"/>
      <w:pPr>
        <w:tabs>
          <w:tab w:val="num" w:pos="1442"/>
        </w:tabs>
        <w:ind w:left="1442" w:hanging="440"/>
      </w:pPr>
      <w:rPr>
        <w:rFonts w:ascii="Symbol" w:hAnsi="Symbol" w:cs="Symbol" w:hint="default"/>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41376A4"/>
    <w:multiLevelType w:val="hybridMultilevel"/>
    <w:tmpl w:val="2B76BCA8"/>
    <w:lvl w:ilvl="0" w:tplc="559003B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15:restartNumberingAfterBreak="0">
    <w:nsid w:val="041705E0"/>
    <w:multiLevelType w:val="multilevel"/>
    <w:tmpl w:val="83E0CF04"/>
    <w:lvl w:ilvl="0">
      <w:start w:val="2"/>
      <w:numFmt w:val="decimal"/>
      <w:pStyle w:val="a0"/>
      <w:isLgl/>
      <w:suff w:val="space"/>
      <w:lvlText w:val="%1."/>
      <w:lvlJc w:val="left"/>
      <w:pPr>
        <w:ind w:left="1406" w:hanging="1406"/>
      </w:pPr>
      <w:rPr>
        <w:rFonts w:cs="Times New Roman"/>
        <w:b/>
        <w:bCs/>
        <w:i w:val="0"/>
        <w:iCs w:val="0"/>
      </w:rPr>
    </w:lvl>
    <w:lvl w:ilvl="1">
      <w:start w:val="1"/>
      <w:numFmt w:val="decimal"/>
      <w:pStyle w:val="a1"/>
      <w:isLgl/>
      <w:lvlText w:val="%1.%2."/>
      <w:lvlJc w:val="left"/>
      <w:pPr>
        <w:tabs>
          <w:tab w:val="num" w:pos="703"/>
        </w:tabs>
        <w:ind w:left="703" w:hanging="703"/>
      </w:pPr>
      <w:rPr>
        <w:rFonts w:cs="Times New Roman"/>
        <w:b/>
        <w:bCs/>
        <w:i w:val="0"/>
        <w:iCs w:val="0"/>
      </w:rPr>
    </w:lvl>
    <w:lvl w:ilvl="2">
      <w:start w:val="1"/>
      <w:numFmt w:val="decimal"/>
      <w:isLgl/>
      <w:lvlText w:val="%1.%2.%3."/>
      <w:lvlJc w:val="left"/>
      <w:pPr>
        <w:tabs>
          <w:tab w:val="num" w:pos="726"/>
        </w:tabs>
        <w:ind w:left="726" w:hanging="726"/>
      </w:pPr>
      <w:rPr>
        <w:rFonts w:cs="Times New Roman"/>
        <w:b/>
        <w:bCs/>
      </w:rPr>
    </w:lvl>
    <w:lvl w:ilvl="3">
      <w:start w:val="1"/>
      <w:numFmt w:val="decimal"/>
      <w:isLgl/>
      <w:lvlText w:val="%1.%2.%3.%4."/>
      <w:lvlJc w:val="left"/>
      <w:pPr>
        <w:tabs>
          <w:tab w:val="num" w:pos="1080"/>
        </w:tabs>
        <w:ind w:left="726" w:hanging="726"/>
      </w:pPr>
      <w:rPr>
        <w:rFonts w:cs="Times New Roman"/>
        <w:b/>
        <w:bCs/>
      </w:rPr>
    </w:lvl>
    <w:lvl w:ilvl="4">
      <w:start w:val="1"/>
      <w:numFmt w:val="decimal"/>
      <w:lvlText w:val="%1.%2.%3.%4.%5."/>
      <w:lvlJc w:val="left"/>
      <w:pPr>
        <w:tabs>
          <w:tab w:val="num" w:pos="1806"/>
        </w:tabs>
        <w:ind w:left="1806" w:hanging="1080"/>
      </w:pPr>
      <w:rPr>
        <w:rFonts w:cs="Times New Roman"/>
        <w:b/>
        <w:bCs/>
      </w:rPr>
    </w:lvl>
    <w:lvl w:ilvl="5">
      <w:start w:val="1"/>
      <w:numFmt w:val="decimal"/>
      <w:lvlText w:val="%1.%2.%3.%4.%5.%6."/>
      <w:lvlJc w:val="left"/>
      <w:pPr>
        <w:tabs>
          <w:tab w:val="num" w:pos="1806"/>
        </w:tabs>
        <w:ind w:left="1806" w:hanging="1080"/>
      </w:pPr>
      <w:rPr>
        <w:rFonts w:cs="Times New Roman"/>
        <w:b/>
        <w:bCs/>
      </w:rPr>
    </w:lvl>
    <w:lvl w:ilvl="6">
      <w:start w:val="1"/>
      <w:numFmt w:val="decimal"/>
      <w:lvlText w:val="%1.%2.%3.%4.%5.%6.%7."/>
      <w:lvlJc w:val="left"/>
      <w:pPr>
        <w:tabs>
          <w:tab w:val="num" w:pos="2166"/>
        </w:tabs>
        <w:ind w:left="2166" w:hanging="1440"/>
      </w:pPr>
      <w:rPr>
        <w:rFonts w:cs="Times New Roman"/>
        <w:b/>
        <w:bCs/>
      </w:rPr>
    </w:lvl>
    <w:lvl w:ilvl="7">
      <w:start w:val="1"/>
      <w:numFmt w:val="decimal"/>
      <w:lvlText w:val="%1.%2.%3.%4.%5.%6.%7.%8."/>
      <w:lvlJc w:val="left"/>
      <w:pPr>
        <w:tabs>
          <w:tab w:val="num" w:pos="2166"/>
        </w:tabs>
        <w:ind w:left="2166" w:hanging="1440"/>
      </w:pPr>
      <w:rPr>
        <w:rFonts w:cs="Times New Roman"/>
        <w:b/>
        <w:bCs/>
      </w:rPr>
    </w:lvl>
    <w:lvl w:ilvl="8">
      <w:start w:val="1"/>
      <w:numFmt w:val="decimal"/>
      <w:lvlText w:val="%1.%2.%3.%4.%5.%6.%7.%8.%9."/>
      <w:lvlJc w:val="left"/>
      <w:pPr>
        <w:tabs>
          <w:tab w:val="num" w:pos="2166"/>
        </w:tabs>
        <w:ind w:left="2166" w:hanging="1440"/>
      </w:pPr>
      <w:rPr>
        <w:rFonts w:cs="Times New Roman"/>
        <w:b/>
        <w:bCs/>
      </w:rPr>
    </w:lvl>
  </w:abstractNum>
  <w:abstractNum w:abstractNumId="9" w15:restartNumberingAfterBreak="0">
    <w:nsid w:val="0854397F"/>
    <w:multiLevelType w:val="hybridMultilevel"/>
    <w:tmpl w:val="DD4AF166"/>
    <w:lvl w:ilvl="0" w:tplc="FFFFFFFF">
      <w:start w:val="1"/>
      <w:numFmt w:val="decimal"/>
      <w:pStyle w:val="Header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0AB900F1"/>
    <w:multiLevelType w:val="multilevel"/>
    <w:tmpl w:val="A0DA35D0"/>
    <w:styleLink w:val="TimesNewRoman12"/>
    <w:lvl w:ilvl="0">
      <w:start w:val="1"/>
      <w:numFmt w:val="decimal"/>
      <w:lvlText w:val="%1."/>
      <w:lvlJc w:val="left"/>
      <w:pPr>
        <w:tabs>
          <w:tab w:val="num" w:pos="0"/>
        </w:tabs>
        <w:ind w:left="1211" w:hanging="360"/>
      </w:pPr>
      <w:rPr>
        <w:i/>
        <w:sz w:val="24"/>
        <w:szCs w:val="24"/>
      </w:rPr>
    </w:lvl>
    <w:lvl w:ilvl="1">
      <w:start w:val="1"/>
      <w:numFmt w:val="decimal"/>
      <w:isLgl/>
      <w:lvlText w:val="%1.%2."/>
      <w:lvlJc w:val="left"/>
      <w:pPr>
        <w:tabs>
          <w:tab w:val="num" w:pos="0"/>
        </w:tabs>
        <w:ind w:left="1571" w:hanging="720"/>
      </w:pPr>
      <w:rPr>
        <w:sz w:val="24"/>
        <w:szCs w:val="24"/>
      </w:rPr>
    </w:lvl>
    <w:lvl w:ilvl="2">
      <w:start w:val="1"/>
      <w:numFmt w:val="decimal"/>
      <w:isLgl/>
      <w:lvlText w:val="%1.%2.%3."/>
      <w:lvlJc w:val="left"/>
      <w:pPr>
        <w:tabs>
          <w:tab w:val="num" w:pos="0"/>
        </w:tabs>
        <w:ind w:left="1571" w:hanging="720"/>
      </w:pPr>
    </w:lvl>
    <w:lvl w:ilvl="3">
      <w:start w:val="1"/>
      <w:numFmt w:val="decimal"/>
      <w:isLgl/>
      <w:lvlText w:val="%1.%2.%3.%4."/>
      <w:lvlJc w:val="left"/>
      <w:pPr>
        <w:tabs>
          <w:tab w:val="num" w:pos="0"/>
        </w:tabs>
        <w:ind w:left="1931" w:hanging="1080"/>
      </w:pPr>
    </w:lvl>
    <w:lvl w:ilvl="4">
      <w:start w:val="1"/>
      <w:numFmt w:val="decimal"/>
      <w:isLgl/>
      <w:lvlText w:val="%1.%2.%3.%4.%5."/>
      <w:lvlJc w:val="left"/>
      <w:pPr>
        <w:tabs>
          <w:tab w:val="num" w:pos="0"/>
        </w:tabs>
        <w:ind w:left="1931" w:hanging="1080"/>
      </w:pPr>
    </w:lvl>
    <w:lvl w:ilvl="5">
      <w:start w:val="1"/>
      <w:numFmt w:val="decimal"/>
      <w:isLgl/>
      <w:lvlText w:val="%1.%2.%3.%4.%5.%6."/>
      <w:lvlJc w:val="left"/>
      <w:pPr>
        <w:tabs>
          <w:tab w:val="num" w:pos="0"/>
        </w:tabs>
        <w:ind w:left="2291" w:hanging="1440"/>
      </w:pPr>
    </w:lvl>
    <w:lvl w:ilvl="6">
      <w:start w:val="1"/>
      <w:numFmt w:val="decimal"/>
      <w:isLgl/>
      <w:lvlText w:val="%1.%2.%3.%4.%5.%6.%7."/>
      <w:lvlJc w:val="left"/>
      <w:pPr>
        <w:tabs>
          <w:tab w:val="num" w:pos="0"/>
        </w:tabs>
        <w:ind w:left="2651" w:hanging="1800"/>
      </w:pPr>
    </w:lvl>
    <w:lvl w:ilvl="7">
      <w:start w:val="1"/>
      <w:numFmt w:val="decimal"/>
      <w:isLgl/>
      <w:lvlText w:val="%1.%2.%3.%4.%5.%6.%7.%8."/>
      <w:lvlJc w:val="left"/>
      <w:pPr>
        <w:tabs>
          <w:tab w:val="num" w:pos="0"/>
        </w:tabs>
        <w:ind w:left="2651" w:hanging="1800"/>
      </w:pPr>
    </w:lvl>
    <w:lvl w:ilvl="8">
      <w:start w:val="1"/>
      <w:numFmt w:val="decimal"/>
      <w:isLgl/>
      <w:lvlText w:val="%1.%2.%3.%4.%5.%6.%7.%8.%9."/>
      <w:lvlJc w:val="left"/>
      <w:pPr>
        <w:tabs>
          <w:tab w:val="num" w:pos="0"/>
        </w:tabs>
        <w:ind w:left="3011" w:hanging="2160"/>
      </w:pPr>
    </w:lvl>
  </w:abstractNum>
  <w:abstractNum w:abstractNumId="11" w15:restartNumberingAfterBreak="0">
    <w:nsid w:val="0E1B6659"/>
    <w:multiLevelType w:val="multilevel"/>
    <w:tmpl w:val="A0DA35D0"/>
    <w:styleLink w:val="TimesNewRoman120"/>
    <w:lvl w:ilvl="0">
      <w:start w:val="1"/>
      <w:numFmt w:val="decimal"/>
      <w:lvlText w:val="%1."/>
      <w:lvlJc w:val="left"/>
      <w:pPr>
        <w:tabs>
          <w:tab w:val="num" w:pos="0"/>
        </w:tabs>
        <w:ind w:left="1211" w:hanging="360"/>
      </w:pPr>
      <w:rPr>
        <w:b/>
        <w:sz w:val="24"/>
        <w:szCs w:val="24"/>
      </w:rPr>
    </w:lvl>
    <w:lvl w:ilvl="1">
      <w:start w:val="1"/>
      <w:numFmt w:val="decimal"/>
      <w:isLgl/>
      <w:lvlText w:val="%1.%2."/>
      <w:lvlJc w:val="left"/>
      <w:pPr>
        <w:tabs>
          <w:tab w:val="num" w:pos="0"/>
        </w:tabs>
        <w:ind w:left="1571" w:hanging="720"/>
      </w:pPr>
      <w:rPr>
        <w:rFonts w:ascii="Times New Roman" w:hAnsi="Times New Roman" w:cs="Times New Roman" w:hint="default"/>
        <w:b w:val="0"/>
        <w:i w:val="0"/>
      </w:rPr>
    </w:lvl>
    <w:lvl w:ilvl="2">
      <w:start w:val="1"/>
      <w:numFmt w:val="decimal"/>
      <w:isLgl/>
      <w:lvlText w:val="%1.%2.%3."/>
      <w:lvlJc w:val="left"/>
      <w:pPr>
        <w:tabs>
          <w:tab w:val="num" w:pos="0"/>
        </w:tabs>
        <w:ind w:left="1571" w:hanging="720"/>
      </w:pPr>
    </w:lvl>
    <w:lvl w:ilvl="3">
      <w:start w:val="1"/>
      <w:numFmt w:val="decimal"/>
      <w:isLgl/>
      <w:lvlText w:val="%1.%2.%3.%4."/>
      <w:lvlJc w:val="left"/>
      <w:pPr>
        <w:tabs>
          <w:tab w:val="num" w:pos="0"/>
        </w:tabs>
        <w:ind w:left="1931" w:hanging="1080"/>
      </w:pPr>
    </w:lvl>
    <w:lvl w:ilvl="4">
      <w:start w:val="1"/>
      <w:numFmt w:val="decimal"/>
      <w:isLgl/>
      <w:lvlText w:val="%1.%2.%3.%4.%5."/>
      <w:lvlJc w:val="left"/>
      <w:pPr>
        <w:tabs>
          <w:tab w:val="num" w:pos="0"/>
        </w:tabs>
        <w:ind w:left="1931" w:hanging="1080"/>
      </w:pPr>
    </w:lvl>
    <w:lvl w:ilvl="5">
      <w:start w:val="1"/>
      <w:numFmt w:val="decimal"/>
      <w:isLgl/>
      <w:lvlText w:val="%1.%2.%3.%4.%5.%6."/>
      <w:lvlJc w:val="left"/>
      <w:pPr>
        <w:tabs>
          <w:tab w:val="num" w:pos="0"/>
        </w:tabs>
        <w:ind w:left="2291" w:hanging="1440"/>
      </w:pPr>
    </w:lvl>
    <w:lvl w:ilvl="6">
      <w:start w:val="1"/>
      <w:numFmt w:val="decimal"/>
      <w:isLgl/>
      <w:lvlText w:val="%1.%2.%3.%4.%5.%6.%7."/>
      <w:lvlJc w:val="left"/>
      <w:pPr>
        <w:tabs>
          <w:tab w:val="num" w:pos="0"/>
        </w:tabs>
        <w:ind w:left="2651" w:hanging="1800"/>
      </w:pPr>
    </w:lvl>
    <w:lvl w:ilvl="7">
      <w:start w:val="1"/>
      <w:numFmt w:val="decimal"/>
      <w:isLgl/>
      <w:lvlText w:val="%1.%2.%3.%4.%5.%6.%7.%8."/>
      <w:lvlJc w:val="left"/>
      <w:pPr>
        <w:tabs>
          <w:tab w:val="num" w:pos="0"/>
        </w:tabs>
        <w:ind w:left="2651" w:hanging="1800"/>
      </w:pPr>
    </w:lvl>
    <w:lvl w:ilvl="8">
      <w:start w:val="1"/>
      <w:numFmt w:val="decimal"/>
      <w:isLgl/>
      <w:lvlText w:val="%1.%2.%3.%4.%5.%6.%7.%8.%9."/>
      <w:lvlJc w:val="left"/>
      <w:pPr>
        <w:tabs>
          <w:tab w:val="num" w:pos="0"/>
        </w:tabs>
        <w:ind w:left="3011" w:hanging="2160"/>
      </w:pPr>
    </w:lvl>
  </w:abstractNum>
  <w:abstractNum w:abstractNumId="12" w15:restartNumberingAfterBreak="0">
    <w:nsid w:val="0E672A95"/>
    <w:multiLevelType w:val="hybridMultilevel"/>
    <w:tmpl w:val="A622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305AB2"/>
    <w:multiLevelType w:val="hybridMultilevel"/>
    <w:tmpl w:val="774E54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1B93156D"/>
    <w:multiLevelType w:val="multilevel"/>
    <w:tmpl w:val="1BDAC792"/>
    <w:styleLink w:val="SymbolSymbol12"/>
    <w:lvl w:ilvl="0">
      <w:start w:val="1"/>
      <w:numFmt w:val="bullet"/>
      <w:lvlText w:val=""/>
      <w:lvlJc w:val="left"/>
      <w:pPr>
        <w:ind w:left="1080" w:hanging="360"/>
      </w:pPr>
      <w:rPr>
        <w:rFonts w:ascii="Symbol" w:hAnsi="Symbol"/>
        <w:color w:val="000000"/>
        <w:sz w:val="22"/>
        <w:szCs w:val="22"/>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1C5072B7"/>
    <w:multiLevelType w:val="multilevel"/>
    <w:tmpl w:val="4E8239A8"/>
    <w:lvl w:ilvl="0">
      <w:start w:val="1"/>
      <w:numFmt w:val="decimal"/>
      <w:lvlText w:val="%1."/>
      <w:lvlJc w:val="left"/>
      <w:pPr>
        <w:ind w:left="375" w:hanging="360"/>
      </w:pPr>
      <w:rPr>
        <w:rFonts w:hint="default"/>
        <w:color w:val="auto"/>
      </w:rPr>
    </w:lvl>
    <w:lvl w:ilvl="1">
      <w:start w:val="2"/>
      <w:numFmt w:val="decimal"/>
      <w:isLgl/>
      <w:lvlText w:val="%1.%2."/>
      <w:lvlJc w:val="left"/>
      <w:pPr>
        <w:ind w:left="435" w:hanging="42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455" w:hanging="1440"/>
      </w:pPr>
      <w:rPr>
        <w:rFonts w:hint="default"/>
      </w:rPr>
    </w:lvl>
    <w:lvl w:ilvl="8">
      <w:start w:val="1"/>
      <w:numFmt w:val="decimal"/>
      <w:isLgl/>
      <w:lvlText w:val="%1.%2.%3.%4.%5.%6.%7.%8.%9."/>
      <w:lvlJc w:val="left"/>
      <w:pPr>
        <w:ind w:left="1815" w:hanging="1800"/>
      </w:pPr>
      <w:rPr>
        <w:rFonts w:hint="default"/>
      </w:rPr>
    </w:lvl>
  </w:abstractNum>
  <w:abstractNum w:abstractNumId="16" w15:restartNumberingAfterBreak="0">
    <w:nsid w:val="1DF20575"/>
    <w:multiLevelType w:val="multilevel"/>
    <w:tmpl w:val="D0AC0178"/>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AA04F3"/>
    <w:multiLevelType w:val="hybridMultilevel"/>
    <w:tmpl w:val="5EA2DEB4"/>
    <w:lvl w:ilvl="0" w:tplc="0419000F">
      <w:numFmt w:val="bullet"/>
      <w:pStyle w:val="Tablebullet2"/>
      <w:lvlText w:val=""/>
      <w:lvlJc w:val="left"/>
      <w:pPr>
        <w:tabs>
          <w:tab w:val="num" w:pos="440"/>
        </w:tabs>
        <w:ind w:left="440" w:hanging="440"/>
      </w:pPr>
      <w:rPr>
        <w:rFonts w:ascii="Symbol" w:hAnsi="Symbol" w:cs="Symbol" w:hint="default"/>
        <w:color w:val="auto"/>
        <w:sz w:val="20"/>
        <w:szCs w:val="2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4043CD8"/>
    <w:multiLevelType w:val="hybridMultilevel"/>
    <w:tmpl w:val="DBBC339C"/>
    <w:lvl w:ilvl="0" w:tplc="04190001">
      <w:start w:val="1"/>
      <w:numFmt w:val="bullet"/>
      <w:pStyle w:val="-"/>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56A5FCE"/>
    <w:multiLevelType w:val="multilevel"/>
    <w:tmpl w:val="0EB0DF1E"/>
    <w:lvl w:ilvl="0">
      <w:start w:val="1"/>
      <w:numFmt w:val="decimal"/>
      <w:pStyle w:val="a2"/>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20" w15:restartNumberingAfterBreak="0">
    <w:nsid w:val="3BD762D7"/>
    <w:multiLevelType w:val="multilevel"/>
    <w:tmpl w:val="B546D8D8"/>
    <w:lvl w:ilvl="0">
      <w:start w:val="1"/>
      <w:numFmt w:val="decimal"/>
      <w:pStyle w:val="4"/>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1"/>
      <w:lvlText w:val="%1.%2.%3."/>
      <w:lvlJc w:val="left"/>
      <w:pPr>
        <w:tabs>
          <w:tab w:val="num" w:pos="5954"/>
        </w:tabs>
        <w:ind w:left="5954" w:hanging="992"/>
      </w:pPr>
    </w:lvl>
    <w:lvl w:ilvl="3">
      <w:start w:val="1"/>
      <w:numFmt w:val="decimal"/>
      <w:pStyle w:val="4"/>
      <w:lvlText w:val="%1.%2.%3.%4."/>
      <w:lvlJc w:val="left"/>
      <w:pPr>
        <w:tabs>
          <w:tab w:val="num" w:pos="1134"/>
        </w:tabs>
        <w:ind w:left="1134" w:hanging="1134"/>
      </w:pPr>
    </w:lvl>
    <w:lvl w:ilvl="4">
      <w:start w:val="1"/>
      <w:numFmt w:val="decimal"/>
      <w:pStyle w:val="5"/>
      <w:lvlText w:val="%1.%2.%3.%4.%5."/>
      <w:lvlJc w:val="left"/>
      <w:pPr>
        <w:tabs>
          <w:tab w:val="num" w:pos="1418"/>
        </w:tabs>
        <w:ind w:left="1418" w:hanging="1418"/>
      </w:pPr>
    </w:lvl>
    <w:lvl w:ilvl="5">
      <w:start w:val="1"/>
      <w:numFmt w:val="decimal"/>
      <w:pStyle w:val="6"/>
      <w:lvlText w:val="%1.%2.%3.%4.%5.%6."/>
      <w:lvlJc w:val="left"/>
      <w:pPr>
        <w:tabs>
          <w:tab w:val="num" w:pos="1701"/>
        </w:tabs>
        <w:ind w:left="1701" w:hanging="1701"/>
      </w:pPr>
    </w:lvl>
    <w:lvl w:ilvl="6">
      <w:start w:val="1"/>
      <w:numFmt w:val="decimal"/>
      <w:pStyle w:val="7"/>
      <w:lvlText w:val="%1.%2.%3.%4.%5.%6.%7."/>
      <w:lvlJc w:val="left"/>
      <w:pPr>
        <w:tabs>
          <w:tab w:val="num" w:pos="1985"/>
        </w:tabs>
        <w:ind w:left="1985" w:hanging="1985"/>
      </w:pPr>
    </w:lvl>
    <w:lvl w:ilvl="7">
      <w:start w:val="1"/>
      <w:numFmt w:val="decimal"/>
      <w:pStyle w:val="8"/>
      <w:lvlText w:val="%1.%2.%3.%4.%5.%6.%7.%8"/>
      <w:lvlJc w:val="left"/>
      <w:pPr>
        <w:tabs>
          <w:tab w:val="num" w:pos="2268"/>
        </w:tabs>
        <w:ind w:left="2268" w:hanging="2268"/>
      </w:pPr>
    </w:lvl>
    <w:lvl w:ilvl="8">
      <w:start w:val="1"/>
      <w:numFmt w:val="decimal"/>
      <w:pStyle w:val="9"/>
      <w:lvlText w:val="%1.%2.%3.%4.%5.%6.%7.%8.%9"/>
      <w:lvlJc w:val="left"/>
      <w:pPr>
        <w:tabs>
          <w:tab w:val="num" w:pos="2552"/>
        </w:tabs>
        <w:ind w:left="2552" w:hanging="2552"/>
      </w:pPr>
    </w:lvl>
  </w:abstractNum>
  <w:abstractNum w:abstractNumId="21" w15:restartNumberingAfterBreak="0">
    <w:nsid w:val="3DED6EDF"/>
    <w:multiLevelType w:val="hybridMultilevel"/>
    <w:tmpl w:val="774E5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A27D74"/>
    <w:multiLevelType w:val="singleLevel"/>
    <w:tmpl w:val="9B4419DE"/>
    <w:lvl w:ilvl="0">
      <w:start w:val="1"/>
      <w:numFmt w:val="bullet"/>
      <w:pStyle w:val="a3"/>
      <w:lvlText w:val=""/>
      <w:lvlJc w:val="left"/>
      <w:pPr>
        <w:tabs>
          <w:tab w:val="num" w:pos="360"/>
        </w:tabs>
        <w:ind w:left="360" w:hanging="360"/>
      </w:pPr>
      <w:rPr>
        <w:rFonts w:ascii="Symbol" w:hAnsi="Symbol" w:cs="Symbol" w:hint="default"/>
      </w:rPr>
    </w:lvl>
  </w:abstractNum>
  <w:abstractNum w:abstractNumId="23" w15:restartNumberingAfterBreak="0">
    <w:nsid w:val="48925EAF"/>
    <w:multiLevelType w:val="hybridMultilevel"/>
    <w:tmpl w:val="25DAA220"/>
    <w:lvl w:ilvl="0" w:tplc="23E8C820">
      <w:start w:val="1"/>
      <w:numFmt w:val="bullet"/>
      <w:pStyle w:val="32"/>
      <w:lvlText w:val=""/>
      <w:lvlJc w:val="left"/>
      <w:pPr>
        <w:tabs>
          <w:tab w:val="num" w:pos="2268"/>
        </w:tabs>
        <w:ind w:left="2268" w:hanging="283"/>
      </w:pPr>
      <w:rPr>
        <w:rFonts w:ascii="Wingdings" w:hAnsi="Wingdings" w:hint="default"/>
      </w:rPr>
    </w:lvl>
    <w:lvl w:ilvl="1" w:tplc="65B42AFC">
      <w:start w:val="1"/>
      <w:numFmt w:val="bullet"/>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977A93D0">
      <w:start w:val="1"/>
      <w:numFmt w:val="bullet"/>
      <w:lvlText w:val=""/>
      <w:lvlJc w:val="left"/>
      <w:pPr>
        <w:tabs>
          <w:tab w:val="num" w:pos="3589"/>
        </w:tabs>
        <w:ind w:left="3589" w:hanging="360"/>
      </w:pPr>
      <w:rPr>
        <w:rFonts w:ascii="Wingdings" w:hAnsi="Wingdings"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B385DC8"/>
    <w:multiLevelType w:val="hybridMultilevel"/>
    <w:tmpl w:val="0C127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A426C8"/>
    <w:multiLevelType w:val="multilevel"/>
    <w:tmpl w:val="A0DA35D0"/>
    <w:styleLink w:val="TimesNewRoman121"/>
    <w:lvl w:ilvl="0">
      <w:start w:val="1"/>
      <w:numFmt w:val="decimal"/>
      <w:lvlText w:val="%1."/>
      <w:lvlJc w:val="left"/>
      <w:pPr>
        <w:tabs>
          <w:tab w:val="num" w:pos="0"/>
        </w:tabs>
        <w:ind w:left="1211" w:hanging="360"/>
      </w:pPr>
      <w:rPr>
        <w:i/>
        <w:sz w:val="24"/>
        <w:szCs w:val="24"/>
      </w:rPr>
    </w:lvl>
    <w:lvl w:ilvl="1">
      <w:start w:val="1"/>
      <w:numFmt w:val="decimal"/>
      <w:isLgl/>
      <w:lvlText w:val="%1.%2."/>
      <w:lvlJc w:val="left"/>
      <w:pPr>
        <w:tabs>
          <w:tab w:val="num" w:pos="0"/>
        </w:tabs>
        <w:ind w:left="1571" w:hanging="720"/>
      </w:pPr>
      <w:rPr>
        <w:i/>
        <w:sz w:val="24"/>
        <w:szCs w:val="24"/>
      </w:rPr>
    </w:lvl>
    <w:lvl w:ilvl="2">
      <w:start w:val="1"/>
      <w:numFmt w:val="decimal"/>
      <w:isLgl/>
      <w:lvlText w:val="%1.%2.%3."/>
      <w:lvlJc w:val="left"/>
      <w:pPr>
        <w:tabs>
          <w:tab w:val="num" w:pos="0"/>
        </w:tabs>
        <w:ind w:left="1571" w:hanging="720"/>
      </w:pPr>
    </w:lvl>
    <w:lvl w:ilvl="3">
      <w:start w:val="1"/>
      <w:numFmt w:val="decimal"/>
      <w:isLgl/>
      <w:lvlText w:val="%1.%2.%3.%4."/>
      <w:lvlJc w:val="left"/>
      <w:pPr>
        <w:tabs>
          <w:tab w:val="num" w:pos="0"/>
        </w:tabs>
        <w:ind w:left="1931" w:hanging="1080"/>
      </w:pPr>
    </w:lvl>
    <w:lvl w:ilvl="4">
      <w:start w:val="1"/>
      <w:numFmt w:val="decimal"/>
      <w:isLgl/>
      <w:lvlText w:val="%1.%2.%3.%4.%5."/>
      <w:lvlJc w:val="left"/>
      <w:pPr>
        <w:tabs>
          <w:tab w:val="num" w:pos="0"/>
        </w:tabs>
        <w:ind w:left="1931" w:hanging="1080"/>
      </w:pPr>
    </w:lvl>
    <w:lvl w:ilvl="5">
      <w:start w:val="1"/>
      <w:numFmt w:val="decimal"/>
      <w:isLgl/>
      <w:lvlText w:val="%1.%2.%3.%4.%5.%6."/>
      <w:lvlJc w:val="left"/>
      <w:pPr>
        <w:tabs>
          <w:tab w:val="num" w:pos="0"/>
        </w:tabs>
        <w:ind w:left="2291" w:hanging="1440"/>
      </w:pPr>
    </w:lvl>
    <w:lvl w:ilvl="6">
      <w:start w:val="1"/>
      <w:numFmt w:val="decimal"/>
      <w:isLgl/>
      <w:lvlText w:val="%1.%2.%3.%4.%5.%6.%7."/>
      <w:lvlJc w:val="left"/>
      <w:pPr>
        <w:tabs>
          <w:tab w:val="num" w:pos="0"/>
        </w:tabs>
        <w:ind w:left="2651" w:hanging="1800"/>
      </w:pPr>
    </w:lvl>
    <w:lvl w:ilvl="7">
      <w:start w:val="1"/>
      <w:numFmt w:val="decimal"/>
      <w:isLgl/>
      <w:lvlText w:val="%1.%2.%3.%4.%5.%6.%7.%8."/>
      <w:lvlJc w:val="left"/>
      <w:pPr>
        <w:tabs>
          <w:tab w:val="num" w:pos="0"/>
        </w:tabs>
        <w:ind w:left="2651" w:hanging="1800"/>
      </w:pPr>
    </w:lvl>
    <w:lvl w:ilvl="8">
      <w:start w:val="1"/>
      <w:numFmt w:val="decimal"/>
      <w:isLgl/>
      <w:lvlText w:val="%1.%2.%3.%4.%5.%6.%7.%8.%9."/>
      <w:lvlJc w:val="left"/>
      <w:pPr>
        <w:tabs>
          <w:tab w:val="num" w:pos="0"/>
        </w:tabs>
        <w:ind w:left="3011" w:hanging="2160"/>
      </w:pPr>
    </w:lvl>
  </w:abstractNum>
  <w:abstractNum w:abstractNumId="2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7" w15:restartNumberingAfterBreak="0">
    <w:nsid w:val="50E8222B"/>
    <w:multiLevelType w:val="hybridMultilevel"/>
    <w:tmpl w:val="C222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B97B67"/>
    <w:multiLevelType w:val="hybridMultilevel"/>
    <w:tmpl w:val="F114325E"/>
    <w:lvl w:ilvl="0" w:tplc="F7284A02">
      <w:start w:val="1"/>
      <w:numFmt w:val="bullet"/>
      <w:pStyle w:val="10"/>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1BA2024"/>
    <w:multiLevelType w:val="multilevel"/>
    <w:tmpl w:val="67BC22C4"/>
    <w:lvl w:ilvl="0">
      <w:start w:val="1"/>
      <w:numFmt w:val="decimal"/>
      <w:pStyle w:val="a4"/>
      <w:suff w:val="space"/>
      <w:lvlText w:val="%1."/>
      <w:lvlJc w:val="left"/>
      <w:pPr>
        <w:ind w:left="360" w:hanging="360"/>
      </w:pPr>
      <w:rPr>
        <w:b/>
      </w:rPr>
    </w:lvl>
    <w:lvl w:ilvl="1">
      <w:start w:val="1"/>
      <w:numFmt w:val="decimal"/>
      <w:suff w:val="space"/>
      <w:lvlText w:val="%1.%2."/>
      <w:lvlJc w:val="left"/>
      <w:pPr>
        <w:ind w:left="432" w:hanging="432"/>
      </w:pPr>
      <w:rPr>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3024D56"/>
    <w:multiLevelType w:val="hybridMultilevel"/>
    <w:tmpl w:val="BAA2732C"/>
    <w:lvl w:ilvl="0" w:tplc="EF6225A6">
      <w:start w:val="1"/>
      <w:numFmt w:val="bullet"/>
      <w:pStyle w:val="21"/>
      <w:lvlText w:val=""/>
      <w:lvlJc w:val="left"/>
      <w:pPr>
        <w:tabs>
          <w:tab w:val="num" w:pos="1701"/>
        </w:tabs>
        <w:ind w:left="1701" w:hanging="28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E8A1D92"/>
    <w:multiLevelType w:val="hybridMultilevel"/>
    <w:tmpl w:val="E5D812A6"/>
    <w:lvl w:ilvl="0" w:tplc="5FA835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FE34FC7"/>
    <w:multiLevelType w:val="multilevel"/>
    <w:tmpl w:val="FEACA7C2"/>
    <w:lvl w:ilvl="0">
      <w:start w:val="1"/>
      <w:numFmt w:val="bullet"/>
      <w:lvlText w:val=""/>
      <w:lvlJc w:val="left"/>
      <w:pPr>
        <w:tabs>
          <w:tab w:val="num" w:pos="360"/>
        </w:tabs>
        <w:ind w:left="360" w:hanging="360"/>
      </w:pPr>
      <w:rPr>
        <w:rFonts w:ascii="Symbol" w:hAnsi="Symbol" w:cs="Symbol" w:hint="default"/>
      </w:rPr>
    </w:lvl>
    <w:lvl w:ilvl="1">
      <w:start w:val="1"/>
      <w:numFmt w:val="bullet"/>
      <w:pStyle w:val="22"/>
      <w:lvlText w:val=""/>
      <w:lvlJc w:val="left"/>
      <w:pPr>
        <w:tabs>
          <w:tab w:val="num" w:pos="720"/>
        </w:tabs>
        <w:ind w:left="720" w:hanging="360"/>
      </w:pPr>
      <w:rPr>
        <w:rFonts w:ascii="Symbol" w:hAnsi="Symbol" w:cs="Symbol" w:hint="default"/>
      </w:rPr>
    </w:lvl>
    <w:lvl w:ilvl="2">
      <w:start w:val="1"/>
      <w:numFmt w:val="bullet"/>
      <w:pStyle w:val="33"/>
      <w:lvlText w:val=""/>
      <w:lvlJc w:val="left"/>
      <w:pPr>
        <w:tabs>
          <w:tab w:val="num" w:pos="1080"/>
        </w:tabs>
        <w:ind w:left="1080" w:hanging="360"/>
      </w:pPr>
      <w:rPr>
        <w:rFonts w:ascii="Symbol" w:hAnsi="Symbol" w:cs="Symbol" w:hint="default"/>
      </w:rPr>
    </w:lvl>
    <w:lvl w:ilvl="3">
      <w:start w:val="1"/>
      <w:numFmt w:val="bullet"/>
      <w:pStyle w:val="40"/>
      <w:lvlText w:val=""/>
      <w:lvlJc w:val="left"/>
      <w:pPr>
        <w:tabs>
          <w:tab w:val="num" w:pos="1440"/>
        </w:tabs>
        <w:ind w:left="1440" w:hanging="360"/>
      </w:pPr>
      <w:rPr>
        <w:rFonts w:ascii="Symbol" w:hAnsi="Symbol" w:cs="Symbol" w:hint="default"/>
      </w:rPr>
    </w:lvl>
    <w:lvl w:ilvl="4">
      <w:start w:val="1"/>
      <w:numFmt w:val="bullet"/>
      <w:pStyle w:val="50"/>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3" w15:restartNumberingAfterBreak="0">
    <w:nsid w:val="65DC6B75"/>
    <w:multiLevelType w:val="hybridMultilevel"/>
    <w:tmpl w:val="EE68A390"/>
    <w:lvl w:ilvl="0" w:tplc="FFFFFFFF">
      <w:start w:val="1"/>
      <w:numFmt w:val="bullet"/>
      <w:pStyle w:val="34"/>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F46226C"/>
    <w:multiLevelType w:val="hybridMultilevel"/>
    <w:tmpl w:val="8A324A50"/>
    <w:lvl w:ilvl="0" w:tplc="FFFFFFFF">
      <w:start w:val="1"/>
      <w:numFmt w:val="bullet"/>
      <w:lvlText w:val=""/>
      <w:lvlJc w:val="left"/>
      <w:pPr>
        <w:ind w:left="1117" w:hanging="360"/>
      </w:pPr>
      <w:rPr>
        <w:rFonts w:ascii="Symbol" w:hAnsi="Symbol" w:hint="default"/>
      </w:rPr>
    </w:lvl>
    <w:lvl w:ilvl="1" w:tplc="FFFFFFFF" w:tentative="1">
      <w:start w:val="1"/>
      <w:numFmt w:val="bullet"/>
      <w:lvlText w:val="o"/>
      <w:lvlJc w:val="left"/>
      <w:pPr>
        <w:ind w:left="1837" w:hanging="360"/>
      </w:pPr>
      <w:rPr>
        <w:rFonts w:ascii="Courier New" w:hAnsi="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35" w15:restartNumberingAfterBreak="0">
    <w:nsid w:val="733C22A9"/>
    <w:multiLevelType w:val="multilevel"/>
    <w:tmpl w:val="BDBA16B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auto"/>
        <w:u w:val="single"/>
      </w:rPr>
    </w:lvl>
    <w:lvl w:ilvl="2">
      <w:start w:val="1"/>
      <w:numFmt w:val="decimal"/>
      <w:isLgl/>
      <w:lvlText w:val="%1.%2.%3"/>
      <w:lvlJc w:val="left"/>
      <w:pPr>
        <w:ind w:left="1440" w:hanging="720"/>
      </w:pPr>
      <w:rPr>
        <w:rFonts w:hint="default"/>
        <w:color w:val="auto"/>
        <w:u w:val="single"/>
      </w:rPr>
    </w:lvl>
    <w:lvl w:ilvl="3">
      <w:start w:val="1"/>
      <w:numFmt w:val="decimal"/>
      <w:isLgl/>
      <w:lvlText w:val="%1.%2.%3.%4"/>
      <w:lvlJc w:val="left"/>
      <w:pPr>
        <w:ind w:left="1800" w:hanging="720"/>
      </w:pPr>
      <w:rPr>
        <w:rFonts w:hint="default"/>
        <w:color w:val="auto"/>
        <w:u w:val="single"/>
      </w:rPr>
    </w:lvl>
    <w:lvl w:ilvl="4">
      <w:start w:val="1"/>
      <w:numFmt w:val="decimal"/>
      <w:isLgl/>
      <w:lvlText w:val="%1.%2.%3.%4.%5"/>
      <w:lvlJc w:val="left"/>
      <w:pPr>
        <w:ind w:left="2520" w:hanging="1080"/>
      </w:pPr>
      <w:rPr>
        <w:rFonts w:hint="default"/>
        <w:color w:val="auto"/>
        <w:u w:val="single"/>
      </w:rPr>
    </w:lvl>
    <w:lvl w:ilvl="5">
      <w:start w:val="1"/>
      <w:numFmt w:val="decimal"/>
      <w:isLgl/>
      <w:lvlText w:val="%1.%2.%3.%4.%5.%6"/>
      <w:lvlJc w:val="left"/>
      <w:pPr>
        <w:ind w:left="2880" w:hanging="1080"/>
      </w:pPr>
      <w:rPr>
        <w:rFonts w:hint="default"/>
        <w:color w:val="auto"/>
        <w:u w:val="single"/>
      </w:rPr>
    </w:lvl>
    <w:lvl w:ilvl="6">
      <w:start w:val="1"/>
      <w:numFmt w:val="decimal"/>
      <w:isLgl/>
      <w:lvlText w:val="%1.%2.%3.%4.%5.%6.%7"/>
      <w:lvlJc w:val="left"/>
      <w:pPr>
        <w:ind w:left="3600" w:hanging="1440"/>
      </w:pPr>
      <w:rPr>
        <w:rFonts w:hint="default"/>
        <w:color w:val="auto"/>
        <w:u w:val="single"/>
      </w:rPr>
    </w:lvl>
    <w:lvl w:ilvl="7">
      <w:start w:val="1"/>
      <w:numFmt w:val="decimal"/>
      <w:isLgl/>
      <w:lvlText w:val="%1.%2.%3.%4.%5.%6.%7.%8"/>
      <w:lvlJc w:val="left"/>
      <w:pPr>
        <w:ind w:left="3960" w:hanging="1440"/>
      </w:pPr>
      <w:rPr>
        <w:rFonts w:hint="default"/>
        <w:color w:val="auto"/>
        <w:u w:val="single"/>
      </w:rPr>
    </w:lvl>
    <w:lvl w:ilvl="8">
      <w:start w:val="1"/>
      <w:numFmt w:val="decimal"/>
      <w:isLgl/>
      <w:lvlText w:val="%1.%2.%3.%4.%5.%6.%7.%8.%9"/>
      <w:lvlJc w:val="left"/>
      <w:pPr>
        <w:ind w:left="4680" w:hanging="1800"/>
      </w:pPr>
      <w:rPr>
        <w:rFonts w:hint="default"/>
        <w:color w:val="auto"/>
        <w:u w:val="single"/>
      </w:rPr>
    </w:lvl>
  </w:abstractNum>
  <w:abstractNum w:abstractNumId="36" w15:restartNumberingAfterBreak="0">
    <w:nsid w:val="749B363C"/>
    <w:multiLevelType w:val="multilevel"/>
    <w:tmpl w:val="23A83B9C"/>
    <w:lvl w:ilvl="0">
      <w:start w:val="1"/>
      <w:numFmt w:val="decimal"/>
      <w:pStyle w:val="Header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22"/>
  </w:num>
  <w:num w:numId="17">
    <w:abstractNumId w:val="28"/>
  </w:num>
  <w:num w:numId="18">
    <w:abstractNumId w:val="3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num>
  <w:num w:numId="25">
    <w:abstractNumId w:val="14"/>
  </w:num>
  <w:num w:numId="26">
    <w:abstractNumId w:val="25"/>
  </w:num>
  <w:num w:numId="27">
    <w:abstractNumId w:val="35"/>
  </w:num>
  <w:num w:numId="28">
    <w:abstractNumId w:val="15"/>
  </w:num>
  <w:num w:numId="29">
    <w:abstractNumId w:val="31"/>
  </w:num>
  <w:num w:numId="30">
    <w:abstractNumId w:val="24"/>
  </w:num>
  <w:num w:numId="31">
    <w:abstractNumId w:val="34"/>
  </w:num>
  <w:num w:numId="32">
    <w:abstractNumId w:val="13"/>
  </w:num>
  <w:num w:numId="33">
    <w:abstractNumId w:val="27"/>
  </w:num>
  <w:num w:numId="34">
    <w:abstractNumId w:val="21"/>
  </w:num>
  <w:num w:numId="35">
    <w:abstractNumId w:val="18"/>
  </w:num>
  <w:num w:numId="36">
    <w:abstractNumId w:val="23"/>
  </w:num>
  <w:num w:numId="37">
    <w:abstractNumId w:val="12"/>
  </w:num>
  <w:num w:numId="38">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31"/>
    <w:rsid w:val="00001D8F"/>
    <w:rsid w:val="0000654B"/>
    <w:rsid w:val="00006DA2"/>
    <w:rsid w:val="0001356A"/>
    <w:rsid w:val="00015990"/>
    <w:rsid w:val="000164EF"/>
    <w:rsid w:val="00016C7B"/>
    <w:rsid w:val="000173B4"/>
    <w:rsid w:val="00026F2F"/>
    <w:rsid w:val="00027025"/>
    <w:rsid w:val="00027AE7"/>
    <w:rsid w:val="00030339"/>
    <w:rsid w:val="00040D43"/>
    <w:rsid w:val="0005043A"/>
    <w:rsid w:val="00050608"/>
    <w:rsid w:val="00052532"/>
    <w:rsid w:val="00052EED"/>
    <w:rsid w:val="00061E79"/>
    <w:rsid w:val="00063D2D"/>
    <w:rsid w:val="00064409"/>
    <w:rsid w:val="000648D1"/>
    <w:rsid w:val="000650AA"/>
    <w:rsid w:val="00073238"/>
    <w:rsid w:val="000737BE"/>
    <w:rsid w:val="00077825"/>
    <w:rsid w:val="00083675"/>
    <w:rsid w:val="00083AB5"/>
    <w:rsid w:val="00084D66"/>
    <w:rsid w:val="00085570"/>
    <w:rsid w:val="000900AF"/>
    <w:rsid w:val="00090274"/>
    <w:rsid w:val="0009054B"/>
    <w:rsid w:val="0009137A"/>
    <w:rsid w:val="000914D6"/>
    <w:rsid w:val="00092425"/>
    <w:rsid w:val="000A2B6E"/>
    <w:rsid w:val="000A3220"/>
    <w:rsid w:val="000B0884"/>
    <w:rsid w:val="000B0DBF"/>
    <w:rsid w:val="000B320F"/>
    <w:rsid w:val="000B4811"/>
    <w:rsid w:val="000B5D84"/>
    <w:rsid w:val="000B62ED"/>
    <w:rsid w:val="000B6895"/>
    <w:rsid w:val="000B6929"/>
    <w:rsid w:val="000C246B"/>
    <w:rsid w:val="000C34F4"/>
    <w:rsid w:val="000C51B5"/>
    <w:rsid w:val="000C5EE1"/>
    <w:rsid w:val="000C65B8"/>
    <w:rsid w:val="000C7792"/>
    <w:rsid w:val="000D2328"/>
    <w:rsid w:val="000D292E"/>
    <w:rsid w:val="000D2DEE"/>
    <w:rsid w:val="000D55DD"/>
    <w:rsid w:val="000D5735"/>
    <w:rsid w:val="000D5FBF"/>
    <w:rsid w:val="000E06AB"/>
    <w:rsid w:val="000E1FD9"/>
    <w:rsid w:val="000E2351"/>
    <w:rsid w:val="000E5116"/>
    <w:rsid w:val="000E5631"/>
    <w:rsid w:val="000E5FA2"/>
    <w:rsid w:val="000F0691"/>
    <w:rsid w:val="000F3CC7"/>
    <w:rsid w:val="000F5B14"/>
    <w:rsid w:val="000F79A3"/>
    <w:rsid w:val="00111A8E"/>
    <w:rsid w:val="00114FE8"/>
    <w:rsid w:val="0011579C"/>
    <w:rsid w:val="00116462"/>
    <w:rsid w:val="00116538"/>
    <w:rsid w:val="00120871"/>
    <w:rsid w:val="001230DD"/>
    <w:rsid w:val="00125B5F"/>
    <w:rsid w:val="001268FE"/>
    <w:rsid w:val="001272BC"/>
    <w:rsid w:val="001317A3"/>
    <w:rsid w:val="00132554"/>
    <w:rsid w:val="00135620"/>
    <w:rsid w:val="00136181"/>
    <w:rsid w:val="00136B4C"/>
    <w:rsid w:val="001377C7"/>
    <w:rsid w:val="0014092E"/>
    <w:rsid w:val="00141FDC"/>
    <w:rsid w:val="00145E2F"/>
    <w:rsid w:val="00151583"/>
    <w:rsid w:val="00151AFD"/>
    <w:rsid w:val="00153419"/>
    <w:rsid w:val="00162697"/>
    <w:rsid w:val="00167DB5"/>
    <w:rsid w:val="00172BCC"/>
    <w:rsid w:val="00172ED5"/>
    <w:rsid w:val="00173B29"/>
    <w:rsid w:val="00174E0D"/>
    <w:rsid w:val="00175FB7"/>
    <w:rsid w:val="001770B3"/>
    <w:rsid w:val="001776E3"/>
    <w:rsid w:val="00177E2F"/>
    <w:rsid w:val="00181089"/>
    <w:rsid w:val="0018134C"/>
    <w:rsid w:val="00181576"/>
    <w:rsid w:val="0018186C"/>
    <w:rsid w:val="00183475"/>
    <w:rsid w:val="00185EA5"/>
    <w:rsid w:val="001860D0"/>
    <w:rsid w:val="00187BCF"/>
    <w:rsid w:val="00187FF0"/>
    <w:rsid w:val="001925EC"/>
    <w:rsid w:val="0019295F"/>
    <w:rsid w:val="00194B9D"/>
    <w:rsid w:val="001A011A"/>
    <w:rsid w:val="001A28DD"/>
    <w:rsid w:val="001A4C2C"/>
    <w:rsid w:val="001A5065"/>
    <w:rsid w:val="001A5857"/>
    <w:rsid w:val="001A7EEE"/>
    <w:rsid w:val="001B4979"/>
    <w:rsid w:val="001B5F75"/>
    <w:rsid w:val="001C11CF"/>
    <w:rsid w:val="001C1D39"/>
    <w:rsid w:val="001C412F"/>
    <w:rsid w:val="001C41ED"/>
    <w:rsid w:val="001C59B0"/>
    <w:rsid w:val="001C6140"/>
    <w:rsid w:val="001D0876"/>
    <w:rsid w:val="001D11A7"/>
    <w:rsid w:val="001D11FD"/>
    <w:rsid w:val="001D1E95"/>
    <w:rsid w:val="001D2EB0"/>
    <w:rsid w:val="001D5DB8"/>
    <w:rsid w:val="001D6C22"/>
    <w:rsid w:val="001E2B33"/>
    <w:rsid w:val="001E401F"/>
    <w:rsid w:val="001F12D9"/>
    <w:rsid w:val="001F28CF"/>
    <w:rsid w:val="001F3AEF"/>
    <w:rsid w:val="001F4AD9"/>
    <w:rsid w:val="001F4D67"/>
    <w:rsid w:val="001F5C40"/>
    <w:rsid w:val="001F6129"/>
    <w:rsid w:val="001F6291"/>
    <w:rsid w:val="001F7BC1"/>
    <w:rsid w:val="0020190B"/>
    <w:rsid w:val="00211625"/>
    <w:rsid w:val="002122A9"/>
    <w:rsid w:val="0021527A"/>
    <w:rsid w:val="00215A10"/>
    <w:rsid w:val="00215C50"/>
    <w:rsid w:val="0021645E"/>
    <w:rsid w:val="00224612"/>
    <w:rsid w:val="00225293"/>
    <w:rsid w:val="002304C5"/>
    <w:rsid w:val="00231F84"/>
    <w:rsid w:val="00233BEE"/>
    <w:rsid w:val="002354EE"/>
    <w:rsid w:val="0023766A"/>
    <w:rsid w:val="002418C8"/>
    <w:rsid w:val="0024404E"/>
    <w:rsid w:val="00244D8A"/>
    <w:rsid w:val="0024540F"/>
    <w:rsid w:val="00245667"/>
    <w:rsid w:val="00246A4D"/>
    <w:rsid w:val="0025045D"/>
    <w:rsid w:val="00253B6F"/>
    <w:rsid w:val="0025560D"/>
    <w:rsid w:val="002563BE"/>
    <w:rsid w:val="00256C35"/>
    <w:rsid w:val="002604D0"/>
    <w:rsid w:val="00262651"/>
    <w:rsid w:val="002629D0"/>
    <w:rsid w:val="002654C7"/>
    <w:rsid w:val="002702E5"/>
    <w:rsid w:val="00272133"/>
    <w:rsid w:val="00273DCA"/>
    <w:rsid w:val="002816D1"/>
    <w:rsid w:val="00281E10"/>
    <w:rsid w:val="00282F4D"/>
    <w:rsid w:val="002871C4"/>
    <w:rsid w:val="0029013E"/>
    <w:rsid w:val="002910E9"/>
    <w:rsid w:val="002921EF"/>
    <w:rsid w:val="00294B5C"/>
    <w:rsid w:val="00296B73"/>
    <w:rsid w:val="002A131B"/>
    <w:rsid w:val="002A1F37"/>
    <w:rsid w:val="002A2C57"/>
    <w:rsid w:val="002A3FED"/>
    <w:rsid w:val="002A4D00"/>
    <w:rsid w:val="002A62BA"/>
    <w:rsid w:val="002A654E"/>
    <w:rsid w:val="002A7404"/>
    <w:rsid w:val="002A7FC4"/>
    <w:rsid w:val="002B0AD8"/>
    <w:rsid w:val="002B1A00"/>
    <w:rsid w:val="002B1B8F"/>
    <w:rsid w:val="002B1D3F"/>
    <w:rsid w:val="002B26F3"/>
    <w:rsid w:val="002B2AA9"/>
    <w:rsid w:val="002B52D0"/>
    <w:rsid w:val="002B56E7"/>
    <w:rsid w:val="002B62BB"/>
    <w:rsid w:val="002B6E71"/>
    <w:rsid w:val="002B7527"/>
    <w:rsid w:val="002C055D"/>
    <w:rsid w:val="002C4707"/>
    <w:rsid w:val="002C52AC"/>
    <w:rsid w:val="002C5349"/>
    <w:rsid w:val="002D06E8"/>
    <w:rsid w:val="002D3E01"/>
    <w:rsid w:val="002D6C7A"/>
    <w:rsid w:val="002D7598"/>
    <w:rsid w:val="002E1335"/>
    <w:rsid w:val="002E1762"/>
    <w:rsid w:val="002E18C4"/>
    <w:rsid w:val="002E43C7"/>
    <w:rsid w:val="002E60DA"/>
    <w:rsid w:val="002F10A5"/>
    <w:rsid w:val="002F17D4"/>
    <w:rsid w:val="002F263A"/>
    <w:rsid w:val="00301009"/>
    <w:rsid w:val="00302269"/>
    <w:rsid w:val="003042BA"/>
    <w:rsid w:val="00305C07"/>
    <w:rsid w:val="00307052"/>
    <w:rsid w:val="00310583"/>
    <w:rsid w:val="00310F50"/>
    <w:rsid w:val="00312B3E"/>
    <w:rsid w:val="00315E39"/>
    <w:rsid w:val="00317E71"/>
    <w:rsid w:val="003207F7"/>
    <w:rsid w:val="003225DA"/>
    <w:rsid w:val="00326D6D"/>
    <w:rsid w:val="00326EBC"/>
    <w:rsid w:val="003338A0"/>
    <w:rsid w:val="00333DBC"/>
    <w:rsid w:val="00334961"/>
    <w:rsid w:val="00334A4E"/>
    <w:rsid w:val="003421D2"/>
    <w:rsid w:val="00342554"/>
    <w:rsid w:val="00342A62"/>
    <w:rsid w:val="00343B7D"/>
    <w:rsid w:val="003451F9"/>
    <w:rsid w:val="003452C2"/>
    <w:rsid w:val="00345C89"/>
    <w:rsid w:val="00355114"/>
    <w:rsid w:val="00356BD0"/>
    <w:rsid w:val="00356F17"/>
    <w:rsid w:val="00362D67"/>
    <w:rsid w:val="00365058"/>
    <w:rsid w:val="00367CF6"/>
    <w:rsid w:val="0037154F"/>
    <w:rsid w:val="003743F9"/>
    <w:rsid w:val="00375BA2"/>
    <w:rsid w:val="00385545"/>
    <w:rsid w:val="00385783"/>
    <w:rsid w:val="003878CA"/>
    <w:rsid w:val="00387EFD"/>
    <w:rsid w:val="00393B01"/>
    <w:rsid w:val="00393BBF"/>
    <w:rsid w:val="00395A22"/>
    <w:rsid w:val="00395F52"/>
    <w:rsid w:val="0039632E"/>
    <w:rsid w:val="00396470"/>
    <w:rsid w:val="00397137"/>
    <w:rsid w:val="00397AC6"/>
    <w:rsid w:val="003A40CF"/>
    <w:rsid w:val="003A5DD5"/>
    <w:rsid w:val="003A7928"/>
    <w:rsid w:val="003B0961"/>
    <w:rsid w:val="003B0A3B"/>
    <w:rsid w:val="003B6473"/>
    <w:rsid w:val="003C0C2F"/>
    <w:rsid w:val="003C6ABD"/>
    <w:rsid w:val="003C7582"/>
    <w:rsid w:val="003D1032"/>
    <w:rsid w:val="003D5B63"/>
    <w:rsid w:val="003D6034"/>
    <w:rsid w:val="003D7CC5"/>
    <w:rsid w:val="003E0732"/>
    <w:rsid w:val="003E08EC"/>
    <w:rsid w:val="003E2175"/>
    <w:rsid w:val="003E313F"/>
    <w:rsid w:val="003F0D14"/>
    <w:rsid w:val="003F197D"/>
    <w:rsid w:val="003F7060"/>
    <w:rsid w:val="0040008B"/>
    <w:rsid w:val="00403E40"/>
    <w:rsid w:val="00413429"/>
    <w:rsid w:val="00415576"/>
    <w:rsid w:val="004163CE"/>
    <w:rsid w:val="00417D7E"/>
    <w:rsid w:val="0042023D"/>
    <w:rsid w:val="0042028B"/>
    <w:rsid w:val="00431F5E"/>
    <w:rsid w:val="00434582"/>
    <w:rsid w:val="004362DB"/>
    <w:rsid w:val="004364FE"/>
    <w:rsid w:val="00440FDA"/>
    <w:rsid w:val="00441CB1"/>
    <w:rsid w:val="00443560"/>
    <w:rsid w:val="00444B86"/>
    <w:rsid w:val="00446375"/>
    <w:rsid w:val="00446A09"/>
    <w:rsid w:val="0045327C"/>
    <w:rsid w:val="004537CC"/>
    <w:rsid w:val="00464708"/>
    <w:rsid w:val="004708D3"/>
    <w:rsid w:val="004740E6"/>
    <w:rsid w:val="00476111"/>
    <w:rsid w:val="00476F3F"/>
    <w:rsid w:val="00477302"/>
    <w:rsid w:val="00480EAD"/>
    <w:rsid w:val="00482C14"/>
    <w:rsid w:val="004835CB"/>
    <w:rsid w:val="00483DBC"/>
    <w:rsid w:val="00491262"/>
    <w:rsid w:val="00492A01"/>
    <w:rsid w:val="00492E98"/>
    <w:rsid w:val="00492FD4"/>
    <w:rsid w:val="00497296"/>
    <w:rsid w:val="004976F9"/>
    <w:rsid w:val="004A075E"/>
    <w:rsid w:val="004A0E0D"/>
    <w:rsid w:val="004A1779"/>
    <w:rsid w:val="004A75D3"/>
    <w:rsid w:val="004B1486"/>
    <w:rsid w:val="004B4468"/>
    <w:rsid w:val="004C1C02"/>
    <w:rsid w:val="004C43FD"/>
    <w:rsid w:val="004C6CF0"/>
    <w:rsid w:val="004D1351"/>
    <w:rsid w:val="004D3CC2"/>
    <w:rsid w:val="004D3F45"/>
    <w:rsid w:val="004D617B"/>
    <w:rsid w:val="004D618E"/>
    <w:rsid w:val="004E0BEE"/>
    <w:rsid w:val="004E1CCE"/>
    <w:rsid w:val="004E5820"/>
    <w:rsid w:val="004E59F8"/>
    <w:rsid w:val="004E5E55"/>
    <w:rsid w:val="004E7246"/>
    <w:rsid w:val="004E7C2A"/>
    <w:rsid w:val="004F13AB"/>
    <w:rsid w:val="004F19CC"/>
    <w:rsid w:val="004F265E"/>
    <w:rsid w:val="004F7724"/>
    <w:rsid w:val="004F77F3"/>
    <w:rsid w:val="00500C95"/>
    <w:rsid w:val="00503FCE"/>
    <w:rsid w:val="0050592A"/>
    <w:rsid w:val="00506D68"/>
    <w:rsid w:val="00515A6D"/>
    <w:rsid w:val="00516CCC"/>
    <w:rsid w:val="00522A84"/>
    <w:rsid w:val="005241FA"/>
    <w:rsid w:val="00524EE9"/>
    <w:rsid w:val="005312AD"/>
    <w:rsid w:val="00531591"/>
    <w:rsid w:val="005348F4"/>
    <w:rsid w:val="005364BE"/>
    <w:rsid w:val="005376F0"/>
    <w:rsid w:val="0054114F"/>
    <w:rsid w:val="00541570"/>
    <w:rsid w:val="0054179C"/>
    <w:rsid w:val="005438C6"/>
    <w:rsid w:val="0055133E"/>
    <w:rsid w:val="005514BB"/>
    <w:rsid w:val="0055367B"/>
    <w:rsid w:val="00553B79"/>
    <w:rsid w:val="00554CA5"/>
    <w:rsid w:val="00555DE8"/>
    <w:rsid w:val="00557624"/>
    <w:rsid w:val="005643E7"/>
    <w:rsid w:val="00564454"/>
    <w:rsid w:val="00565B8B"/>
    <w:rsid w:val="0056613E"/>
    <w:rsid w:val="00566535"/>
    <w:rsid w:val="00566FA8"/>
    <w:rsid w:val="005703E0"/>
    <w:rsid w:val="005721B0"/>
    <w:rsid w:val="00572DF8"/>
    <w:rsid w:val="00582CDB"/>
    <w:rsid w:val="0058580B"/>
    <w:rsid w:val="00590230"/>
    <w:rsid w:val="0059100E"/>
    <w:rsid w:val="00591457"/>
    <w:rsid w:val="00591F87"/>
    <w:rsid w:val="00592230"/>
    <w:rsid w:val="00592C08"/>
    <w:rsid w:val="00593227"/>
    <w:rsid w:val="00595749"/>
    <w:rsid w:val="0059585B"/>
    <w:rsid w:val="0059596C"/>
    <w:rsid w:val="00596FFD"/>
    <w:rsid w:val="00597E0B"/>
    <w:rsid w:val="005A13FA"/>
    <w:rsid w:val="005A43D7"/>
    <w:rsid w:val="005B0A3D"/>
    <w:rsid w:val="005B2DA5"/>
    <w:rsid w:val="005B3F1B"/>
    <w:rsid w:val="005C0055"/>
    <w:rsid w:val="005C079C"/>
    <w:rsid w:val="005C16DA"/>
    <w:rsid w:val="005C3C6C"/>
    <w:rsid w:val="005D184A"/>
    <w:rsid w:val="005D228D"/>
    <w:rsid w:val="005D44CF"/>
    <w:rsid w:val="005E16FC"/>
    <w:rsid w:val="005E266E"/>
    <w:rsid w:val="005E48EB"/>
    <w:rsid w:val="005E4ADE"/>
    <w:rsid w:val="005E6A43"/>
    <w:rsid w:val="005E7E8F"/>
    <w:rsid w:val="005F0AE5"/>
    <w:rsid w:val="005F0C4D"/>
    <w:rsid w:val="005F29E5"/>
    <w:rsid w:val="005F498E"/>
    <w:rsid w:val="005F7663"/>
    <w:rsid w:val="006031DB"/>
    <w:rsid w:val="006058A7"/>
    <w:rsid w:val="00610CEF"/>
    <w:rsid w:val="00617F40"/>
    <w:rsid w:val="00621BA1"/>
    <w:rsid w:val="0062507C"/>
    <w:rsid w:val="006254ED"/>
    <w:rsid w:val="006301B1"/>
    <w:rsid w:val="0063077D"/>
    <w:rsid w:val="00631374"/>
    <w:rsid w:val="00633C51"/>
    <w:rsid w:val="00635AD7"/>
    <w:rsid w:val="006365DA"/>
    <w:rsid w:val="006373B7"/>
    <w:rsid w:val="006374B2"/>
    <w:rsid w:val="00643650"/>
    <w:rsid w:val="00643BE4"/>
    <w:rsid w:val="00644A23"/>
    <w:rsid w:val="00644BE3"/>
    <w:rsid w:val="006475D6"/>
    <w:rsid w:val="00647819"/>
    <w:rsid w:val="00647961"/>
    <w:rsid w:val="00647A76"/>
    <w:rsid w:val="00655D36"/>
    <w:rsid w:val="00660131"/>
    <w:rsid w:val="00662E44"/>
    <w:rsid w:val="00663324"/>
    <w:rsid w:val="00667D0C"/>
    <w:rsid w:val="006705E6"/>
    <w:rsid w:val="0067063B"/>
    <w:rsid w:val="00673399"/>
    <w:rsid w:val="00674B18"/>
    <w:rsid w:val="00676444"/>
    <w:rsid w:val="006766DC"/>
    <w:rsid w:val="00683F76"/>
    <w:rsid w:val="006847FB"/>
    <w:rsid w:val="00686452"/>
    <w:rsid w:val="0068655E"/>
    <w:rsid w:val="0068667A"/>
    <w:rsid w:val="00687FF6"/>
    <w:rsid w:val="00692C9D"/>
    <w:rsid w:val="00696283"/>
    <w:rsid w:val="006A0829"/>
    <w:rsid w:val="006A18AB"/>
    <w:rsid w:val="006A2108"/>
    <w:rsid w:val="006A2D82"/>
    <w:rsid w:val="006A31B9"/>
    <w:rsid w:val="006A3722"/>
    <w:rsid w:val="006A3C74"/>
    <w:rsid w:val="006A3F12"/>
    <w:rsid w:val="006A5401"/>
    <w:rsid w:val="006A691E"/>
    <w:rsid w:val="006A7899"/>
    <w:rsid w:val="006B43BB"/>
    <w:rsid w:val="006B6287"/>
    <w:rsid w:val="006B6D62"/>
    <w:rsid w:val="006B7894"/>
    <w:rsid w:val="006C323D"/>
    <w:rsid w:val="006C477A"/>
    <w:rsid w:val="006C6E93"/>
    <w:rsid w:val="006D2993"/>
    <w:rsid w:val="006D3F77"/>
    <w:rsid w:val="006E1673"/>
    <w:rsid w:val="006E17D6"/>
    <w:rsid w:val="006E29FB"/>
    <w:rsid w:val="006E3E48"/>
    <w:rsid w:val="006E70C0"/>
    <w:rsid w:val="006F0E47"/>
    <w:rsid w:val="006F3B96"/>
    <w:rsid w:val="006F4C73"/>
    <w:rsid w:val="006F533B"/>
    <w:rsid w:val="006F53DE"/>
    <w:rsid w:val="006F69F5"/>
    <w:rsid w:val="007000E0"/>
    <w:rsid w:val="00701AD6"/>
    <w:rsid w:val="00702174"/>
    <w:rsid w:val="00705E6B"/>
    <w:rsid w:val="00706D96"/>
    <w:rsid w:val="007070EC"/>
    <w:rsid w:val="00710FCA"/>
    <w:rsid w:val="00714FFE"/>
    <w:rsid w:val="0071512F"/>
    <w:rsid w:val="00720B30"/>
    <w:rsid w:val="00722D91"/>
    <w:rsid w:val="00724D17"/>
    <w:rsid w:val="00724EDA"/>
    <w:rsid w:val="007264CE"/>
    <w:rsid w:val="0072669D"/>
    <w:rsid w:val="007315DC"/>
    <w:rsid w:val="00733B56"/>
    <w:rsid w:val="00740329"/>
    <w:rsid w:val="00740B88"/>
    <w:rsid w:val="0074113C"/>
    <w:rsid w:val="007443E6"/>
    <w:rsid w:val="0074673C"/>
    <w:rsid w:val="00746B20"/>
    <w:rsid w:val="0075355E"/>
    <w:rsid w:val="0075663E"/>
    <w:rsid w:val="00757088"/>
    <w:rsid w:val="00765455"/>
    <w:rsid w:val="00765923"/>
    <w:rsid w:val="00765CA9"/>
    <w:rsid w:val="00766631"/>
    <w:rsid w:val="0076679E"/>
    <w:rsid w:val="00767A05"/>
    <w:rsid w:val="00775962"/>
    <w:rsid w:val="00780E7E"/>
    <w:rsid w:val="00781956"/>
    <w:rsid w:val="00783B56"/>
    <w:rsid w:val="007847A9"/>
    <w:rsid w:val="00786311"/>
    <w:rsid w:val="00786363"/>
    <w:rsid w:val="00787B03"/>
    <w:rsid w:val="00794942"/>
    <w:rsid w:val="007963C0"/>
    <w:rsid w:val="007A0816"/>
    <w:rsid w:val="007A14E8"/>
    <w:rsid w:val="007A3560"/>
    <w:rsid w:val="007A597F"/>
    <w:rsid w:val="007A600E"/>
    <w:rsid w:val="007A7383"/>
    <w:rsid w:val="007B0C7B"/>
    <w:rsid w:val="007B1A98"/>
    <w:rsid w:val="007B1F75"/>
    <w:rsid w:val="007C3DD3"/>
    <w:rsid w:val="007C6659"/>
    <w:rsid w:val="007D3207"/>
    <w:rsid w:val="007D330E"/>
    <w:rsid w:val="007D344F"/>
    <w:rsid w:val="007D4168"/>
    <w:rsid w:val="007D5466"/>
    <w:rsid w:val="007D6C75"/>
    <w:rsid w:val="007D6D59"/>
    <w:rsid w:val="007E02ED"/>
    <w:rsid w:val="007E21B6"/>
    <w:rsid w:val="007E242C"/>
    <w:rsid w:val="007E5002"/>
    <w:rsid w:val="007E5489"/>
    <w:rsid w:val="007E59C4"/>
    <w:rsid w:val="007E6A64"/>
    <w:rsid w:val="007E71A7"/>
    <w:rsid w:val="007F0EB2"/>
    <w:rsid w:val="007F64C7"/>
    <w:rsid w:val="007F6E2C"/>
    <w:rsid w:val="00802163"/>
    <w:rsid w:val="00803019"/>
    <w:rsid w:val="008048A0"/>
    <w:rsid w:val="0081138E"/>
    <w:rsid w:val="008114FA"/>
    <w:rsid w:val="00811EDC"/>
    <w:rsid w:val="00813883"/>
    <w:rsid w:val="00815B90"/>
    <w:rsid w:val="00815E14"/>
    <w:rsid w:val="00816896"/>
    <w:rsid w:val="00816FB3"/>
    <w:rsid w:val="00817531"/>
    <w:rsid w:val="00820E24"/>
    <w:rsid w:val="0082772F"/>
    <w:rsid w:val="00832693"/>
    <w:rsid w:val="008326EC"/>
    <w:rsid w:val="00835DE7"/>
    <w:rsid w:val="00836C39"/>
    <w:rsid w:val="008414BE"/>
    <w:rsid w:val="00844FD1"/>
    <w:rsid w:val="00845D03"/>
    <w:rsid w:val="0084708E"/>
    <w:rsid w:val="00851646"/>
    <w:rsid w:val="008523AB"/>
    <w:rsid w:val="00852603"/>
    <w:rsid w:val="00852AE9"/>
    <w:rsid w:val="008539FA"/>
    <w:rsid w:val="008571E6"/>
    <w:rsid w:val="0086119C"/>
    <w:rsid w:val="008614E5"/>
    <w:rsid w:val="008614E8"/>
    <w:rsid w:val="0086156D"/>
    <w:rsid w:val="00861A6A"/>
    <w:rsid w:val="0086333F"/>
    <w:rsid w:val="00865C84"/>
    <w:rsid w:val="00867DB9"/>
    <w:rsid w:val="00871554"/>
    <w:rsid w:val="008743BB"/>
    <w:rsid w:val="00874FD7"/>
    <w:rsid w:val="00877DC3"/>
    <w:rsid w:val="00883EC3"/>
    <w:rsid w:val="008866DA"/>
    <w:rsid w:val="00887A4C"/>
    <w:rsid w:val="008933D2"/>
    <w:rsid w:val="00893E70"/>
    <w:rsid w:val="00896C1F"/>
    <w:rsid w:val="008A26F9"/>
    <w:rsid w:val="008A5692"/>
    <w:rsid w:val="008A6528"/>
    <w:rsid w:val="008A6746"/>
    <w:rsid w:val="008B0D7C"/>
    <w:rsid w:val="008B6329"/>
    <w:rsid w:val="008B635A"/>
    <w:rsid w:val="008B6E75"/>
    <w:rsid w:val="008C6331"/>
    <w:rsid w:val="008D6FD5"/>
    <w:rsid w:val="008E1AD9"/>
    <w:rsid w:val="008E61BB"/>
    <w:rsid w:val="008F046F"/>
    <w:rsid w:val="008F2E0F"/>
    <w:rsid w:val="008F339E"/>
    <w:rsid w:val="008F6DE0"/>
    <w:rsid w:val="00901689"/>
    <w:rsid w:val="00901D09"/>
    <w:rsid w:val="009047C4"/>
    <w:rsid w:val="00907E93"/>
    <w:rsid w:val="00911C8A"/>
    <w:rsid w:val="00915345"/>
    <w:rsid w:val="00915782"/>
    <w:rsid w:val="00916BCC"/>
    <w:rsid w:val="00917267"/>
    <w:rsid w:val="009212DB"/>
    <w:rsid w:val="0092352B"/>
    <w:rsid w:val="00923536"/>
    <w:rsid w:val="00926F1F"/>
    <w:rsid w:val="00927376"/>
    <w:rsid w:val="009308A3"/>
    <w:rsid w:val="0093496E"/>
    <w:rsid w:val="00935B45"/>
    <w:rsid w:val="00935ECB"/>
    <w:rsid w:val="00937C3B"/>
    <w:rsid w:val="009416C0"/>
    <w:rsid w:val="00941F4D"/>
    <w:rsid w:val="00946BB9"/>
    <w:rsid w:val="00950244"/>
    <w:rsid w:val="0095187C"/>
    <w:rsid w:val="00955AD8"/>
    <w:rsid w:val="00957FB0"/>
    <w:rsid w:val="00960228"/>
    <w:rsid w:val="009662D0"/>
    <w:rsid w:val="00967012"/>
    <w:rsid w:val="00967F40"/>
    <w:rsid w:val="00970504"/>
    <w:rsid w:val="00973A65"/>
    <w:rsid w:val="00980940"/>
    <w:rsid w:val="00981F82"/>
    <w:rsid w:val="00982913"/>
    <w:rsid w:val="00990B00"/>
    <w:rsid w:val="00991FE0"/>
    <w:rsid w:val="00993AD8"/>
    <w:rsid w:val="009A26C5"/>
    <w:rsid w:val="009A2C90"/>
    <w:rsid w:val="009A2CEA"/>
    <w:rsid w:val="009B108F"/>
    <w:rsid w:val="009B11C7"/>
    <w:rsid w:val="009B2991"/>
    <w:rsid w:val="009B63B8"/>
    <w:rsid w:val="009B69F8"/>
    <w:rsid w:val="009C1FA4"/>
    <w:rsid w:val="009C31D9"/>
    <w:rsid w:val="009C56A2"/>
    <w:rsid w:val="009C7377"/>
    <w:rsid w:val="009D3EBD"/>
    <w:rsid w:val="009D73E9"/>
    <w:rsid w:val="009D7625"/>
    <w:rsid w:val="009E02FC"/>
    <w:rsid w:val="009E1ACE"/>
    <w:rsid w:val="009E1B4C"/>
    <w:rsid w:val="009E44B6"/>
    <w:rsid w:val="009E48ED"/>
    <w:rsid w:val="009F272F"/>
    <w:rsid w:val="00A01B72"/>
    <w:rsid w:val="00A053C3"/>
    <w:rsid w:val="00A132C7"/>
    <w:rsid w:val="00A13306"/>
    <w:rsid w:val="00A158CE"/>
    <w:rsid w:val="00A16C1C"/>
    <w:rsid w:val="00A16EB0"/>
    <w:rsid w:val="00A20F1D"/>
    <w:rsid w:val="00A358E5"/>
    <w:rsid w:val="00A41211"/>
    <w:rsid w:val="00A44DDF"/>
    <w:rsid w:val="00A464BE"/>
    <w:rsid w:val="00A46CFA"/>
    <w:rsid w:val="00A47A98"/>
    <w:rsid w:val="00A5069A"/>
    <w:rsid w:val="00A544DB"/>
    <w:rsid w:val="00A60B6C"/>
    <w:rsid w:val="00A640DA"/>
    <w:rsid w:val="00A65B4A"/>
    <w:rsid w:val="00A67627"/>
    <w:rsid w:val="00A7062C"/>
    <w:rsid w:val="00A70B89"/>
    <w:rsid w:val="00A714F9"/>
    <w:rsid w:val="00A74369"/>
    <w:rsid w:val="00A75487"/>
    <w:rsid w:val="00A77610"/>
    <w:rsid w:val="00A813F5"/>
    <w:rsid w:val="00A87848"/>
    <w:rsid w:val="00A931DD"/>
    <w:rsid w:val="00A95496"/>
    <w:rsid w:val="00A97133"/>
    <w:rsid w:val="00AA2E47"/>
    <w:rsid w:val="00AA44B6"/>
    <w:rsid w:val="00AA5D6F"/>
    <w:rsid w:val="00AA7B41"/>
    <w:rsid w:val="00AB0F43"/>
    <w:rsid w:val="00AB1CDC"/>
    <w:rsid w:val="00AB3059"/>
    <w:rsid w:val="00AB436C"/>
    <w:rsid w:val="00AB441C"/>
    <w:rsid w:val="00AB4D4F"/>
    <w:rsid w:val="00AB4F7B"/>
    <w:rsid w:val="00AB788C"/>
    <w:rsid w:val="00AC0AAA"/>
    <w:rsid w:val="00AC24B3"/>
    <w:rsid w:val="00AC7E44"/>
    <w:rsid w:val="00AD3580"/>
    <w:rsid w:val="00AD5480"/>
    <w:rsid w:val="00AD5790"/>
    <w:rsid w:val="00AD5812"/>
    <w:rsid w:val="00AD67A4"/>
    <w:rsid w:val="00AD6806"/>
    <w:rsid w:val="00AD7CF2"/>
    <w:rsid w:val="00AE390C"/>
    <w:rsid w:val="00AE5B17"/>
    <w:rsid w:val="00AE77BB"/>
    <w:rsid w:val="00AE783B"/>
    <w:rsid w:val="00AF2DC9"/>
    <w:rsid w:val="00AF2EE9"/>
    <w:rsid w:val="00AF6A05"/>
    <w:rsid w:val="00AF6F70"/>
    <w:rsid w:val="00B00CD3"/>
    <w:rsid w:val="00B011F7"/>
    <w:rsid w:val="00B015EB"/>
    <w:rsid w:val="00B0241E"/>
    <w:rsid w:val="00B02FA2"/>
    <w:rsid w:val="00B065D8"/>
    <w:rsid w:val="00B07A79"/>
    <w:rsid w:val="00B10EAC"/>
    <w:rsid w:val="00B11EAA"/>
    <w:rsid w:val="00B142BC"/>
    <w:rsid w:val="00B1443B"/>
    <w:rsid w:val="00B15F59"/>
    <w:rsid w:val="00B17A65"/>
    <w:rsid w:val="00B20B9A"/>
    <w:rsid w:val="00B22A94"/>
    <w:rsid w:val="00B2432F"/>
    <w:rsid w:val="00B25023"/>
    <w:rsid w:val="00B3254A"/>
    <w:rsid w:val="00B32D24"/>
    <w:rsid w:val="00B35715"/>
    <w:rsid w:val="00B358A8"/>
    <w:rsid w:val="00B37206"/>
    <w:rsid w:val="00B37B7C"/>
    <w:rsid w:val="00B41488"/>
    <w:rsid w:val="00B428D4"/>
    <w:rsid w:val="00B447D3"/>
    <w:rsid w:val="00B459A9"/>
    <w:rsid w:val="00B51739"/>
    <w:rsid w:val="00B54E6C"/>
    <w:rsid w:val="00B55799"/>
    <w:rsid w:val="00B55FEF"/>
    <w:rsid w:val="00B71C08"/>
    <w:rsid w:val="00B74C2B"/>
    <w:rsid w:val="00B7594F"/>
    <w:rsid w:val="00B802CC"/>
    <w:rsid w:val="00B82EAE"/>
    <w:rsid w:val="00B85BFC"/>
    <w:rsid w:val="00B86616"/>
    <w:rsid w:val="00B96598"/>
    <w:rsid w:val="00BA27C0"/>
    <w:rsid w:val="00BA5066"/>
    <w:rsid w:val="00BA5500"/>
    <w:rsid w:val="00BA5776"/>
    <w:rsid w:val="00BB1BCC"/>
    <w:rsid w:val="00BC1661"/>
    <w:rsid w:val="00BC4AFA"/>
    <w:rsid w:val="00BC78D7"/>
    <w:rsid w:val="00BC7F82"/>
    <w:rsid w:val="00BD2EC2"/>
    <w:rsid w:val="00BD53EC"/>
    <w:rsid w:val="00BD7D7B"/>
    <w:rsid w:val="00BE0F8F"/>
    <w:rsid w:val="00BE108E"/>
    <w:rsid w:val="00BE4415"/>
    <w:rsid w:val="00BF21CA"/>
    <w:rsid w:val="00BF581C"/>
    <w:rsid w:val="00C01FA4"/>
    <w:rsid w:val="00C023A0"/>
    <w:rsid w:val="00C0261A"/>
    <w:rsid w:val="00C02F2F"/>
    <w:rsid w:val="00C033F6"/>
    <w:rsid w:val="00C065F6"/>
    <w:rsid w:val="00C1205C"/>
    <w:rsid w:val="00C12EC0"/>
    <w:rsid w:val="00C149B6"/>
    <w:rsid w:val="00C14CC3"/>
    <w:rsid w:val="00C16514"/>
    <w:rsid w:val="00C2146D"/>
    <w:rsid w:val="00C23FBF"/>
    <w:rsid w:val="00C24BFD"/>
    <w:rsid w:val="00C27447"/>
    <w:rsid w:val="00C3709C"/>
    <w:rsid w:val="00C4184F"/>
    <w:rsid w:val="00C449CC"/>
    <w:rsid w:val="00C44CE8"/>
    <w:rsid w:val="00C451D8"/>
    <w:rsid w:val="00C4721B"/>
    <w:rsid w:val="00C47263"/>
    <w:rsid w:val="00C47C24"/>
    <w:rsid w:val="00C502CB"/>
    <w:rsid w:val="00C520FD"/>
    <w:rsid w:val="00C550A9"/>
    <w:rsid w:val="00C5722F"/>
    <w:rsid w:val="00C611C4"/>
    <w:rsid w:val="00C614DB"/>
    <w:rsid w:val="00C61990"/>
    <w:rsid w:val="00C6440A"/>
    <w:rsid w:val="00C67E9B"/>
    <w:rsid w:val="00C70224"/>
    <w:rsid w:val="00C77040"/>
    <w:rsid w:val="00C77FC2"/>
    <w:rsid w:val="00C81D8D"/>
    <w:rsid w:val="00C85520"/>
    <w:rsid w:val="00C8606F"/>
    <w:rsid w:val="00C90028"/>
    <w:rsid w:val="00C92A51"/>
    <w:rsid w:val="00C94062"/>
    <w:rsid w:val="00C95538"/>
    <w:rsid w:val="00CA1880"/>
    <w:rsid w:val="00CA547B"/>
    <w:rsid w:val="00CB1B7E"/>
    <w:rsid w:val="00CB25E9"/>
    <w:rsid w:val="00CB29E2"/>
    <w:rsid w:val="00CB4425"/>
    <w:rsid w:val="00CB53F3"/>
    <w:rsid w:val="00CB5E5C"/>
    <w:rsid w:val="00CB6570"/>
    <w:rsid w:val="00CB676C"/>
    <w:rsid w:val="00CC0B49"/>
    <w:rsid w:val="00CC693A"/>
    <w:rsid w:val="00CD6327"/>
    <w:rsid w:val="00CD672C"/>
    <w:rsid w:val="00CD7BDC"/>
    <w:rsid w:val="00CE1253"/>
    <w:rsid w:val="00CE47C5"/>
    <w:rsid w:val="00CE684B"/>
    <w:rsid w:val="00CE71F3"/>
    <w:rsid w:val="00CF0C14"/>
    <w:rsid w:val="00CF0CA8"/>
    <w:rsid w:val="00CF3185"/>
    <w:rsid w:val="00CF3F21"/>
    <w:rsid w:val="00CF4B39"/>
    <w:rsid w:val="00CF5E99"/>
    <w:rsid w:val="00D0121E"/>
    <w:rsid w:val="00D0175F"/>
    <w:rsid w:val="00D0315D"/>
    <w:rsid w:val="00D04F07"/>
    <w:rsid w:val="00D142E8"/>
    <w:rsid w:val="00D147FB"/>
    <w:rsid w:val="00D1544B"/>
    <w:rsid w:val="00D159BA"/>
    <w:rsid w:val="00D16E74"/>
    <w:rsid w:val="00D17B97"/>
    <w:rsid w:val="00D206C4"/>
    <w:rsid w:val="00D220E2"/>
    <w:rsid w:val="00D22535"/>
    <w:rsid w:val="00D24496"/>
    <w:rsid w:val="00D3049D"/>
    <w:rsid w:val="00D33E55"/>
    <w:rsid w:val="00D34FAF"/>
    <w:rsid w:val="00D36720"/>
    <w:rsid w:val="00D40719"/>
    <w:rsid w:val="00D454E7"/>
    <w:rsid w:val="00D512DF"/>
    <w:rsid w:val="00D515FA"/>
    <w:rsid w:val="00D51D83"/>
    <w:rsid w:val="00D53BC7"/>
    <w:rsid w:val="00D54C8C"/>
    <w:rsid w:val="00D563D1"/>
    <w:rsid w:val="00D60EAE"/>
    <w:rsid w:val="00D62792"/>
    <w:rsid w:val="00D631CF"/>
    <w:rsid w:val="00D6442D"/>
    <w:rsid w:val="00D74330"/>
    <w:rsid w:val="00D75E1E"/>
    <w:rsid w:val="00D77E7C"/>
    <w:rsid w:val="00D818E3"/>
    <w:rsid w:val="00D81B61"/>
    <w:rsid w:val="00D81DE8"/>
    <w:rsid w:val="00D913E4"/>
    <w:rsid w:val="00D95651"/>
    <w:rsid w:val="00D97FE7"/>
    <w:rsid w:val="00DA138B"/>
    <w:rsid w:val="00DA3560"/>
    <w:rsid w:val="00DA3A58"/>
    <w:rsid w:val="00DA57EB"/>
    <w:rsid w:val="00DB00E5"/>
    <w:rsid w:val="00DB4702"/>
    <w:rsid w:val="00DB604F"/>
    <w:rsid w:val="00DC195D"/>
    <w:rsid w:val="00DC6190"/>
    <w:rsid w:val="00DD19B2"/>
    <w:rsid w:val="00DD1AE2"/>
    <w:rsid w:val="00DD2718"/>
    <w:rsid w:val="00DD5A18"/>
    <w:rsid w:val="00DE0454"/>
    <w:rsid w:val="00DE2BC2"/>
    <w:rsid w:val="00DE2CDF"/>
    <w:rsid w:val="00DE4A7D"/>
    <w:rsid w:val="00DE5F28"/>
    <w:rsid w:val="00DE5F89"/>
    <w:rsid w:val="00DE69A1"/>
    <w:rsid w:val="00DE7ACE"/>
    <w:rsid w:val="00DF3D84"/>
    <w:rsid w:val="00DF41FD"/>
    <w:rsid w:val="00DF689D"/>
    <w:rsid w:val="00E022CF"/>
    <w:rsid w:val="00E02722"/>
    <w:rsid w:val="00E03F64"/>
    <w:rsid w:val="00E05CB0"/>
    <w:rsid w:val="00E077AE"/>
    <w:rsid w:val="00E11B83"/>
    <w:rsid w:val="00E13060"/>
    <w:rsid w:val="00E13A95"/>
    <w:rsid w:val="00E13D7F"/>
    <w:rsid w:val="00E13D9C"/>
    <w:rsid w:val="00E1663F"/>
    <w:rsid w:val="00E167F8"/>
    <w:rsid w:val="00E23D1D"/>
    <w:rsid w:val="00E275C8"/>
    <w:rsid w:val="00E30ED5"/>
    <w:rsid w:val="00E330EC"/>
    <w:rsid w:val="00E3776F"/>
    <w:rsid w:val="00E45FF9"/>
    <w:rsid w:val="00E4728A"/>
    <w:rsid w:val="00E504D4"/>
    <w:rsid w:val="00E5113E"/>
    <w:rsid w:val="00E52D5F"/>
    <w:rsid w:val="00E538B9"/>
    <w:rsid w:val="00E57A8F"/>
    <w:rsid w:val="00E57D3B"/>
    <w:rsid w:val="00E6040D"/>
    <w:rsid w:val="00E605CB"/>
    <w:rsid w:val="00E647ED"/>
    <w:rsid w:val="00E65AAF"/>
    <w:rsid w:val="00E717FA"/>
    <w:rsid w:val="00E7185B"/>
    <w:rsid w:val="00E72E30"/>
    <w:rsid w:val="00E739C5"/>
    <w:rsid w:val="00E74796"/>
    <w:rsid w:val="00E749FA"/>
    <w:rsid w:val="00E76730"/>
    <w:rsid w:val="00E76D52"/>
    <w:rsid w:val="00E8347D"/>
    <w:rsid w:val="00E844F7"/>
    <w:rsid w:val="00E847FA"/>
    <w:rsid w:val="00E85B83"/>
    <w:rsid w:val="00E86192"/>
    <w:rsid w:val="00E87EAF"/>
    <w:rsid w:val="00E93783"/>
    <w:rsid w:val="00E95730"/>
    <w:rsid w:val="00E9679B"/>
    <w:rsid w:val="00E97C4D"/>
    <w:rsid w:val="00EA12E7"/>
    <w:rsid w:val="00EA1C7D"/>
    <w:rsid w:val="00EA1D12"/>
    <w:rsid w:val="00EA6F68"/>
    <w:rsid w:val="00EB13B0"/>
    <w:rsid w:val="00EB62F6"/>
    <w:rsid w:val="00EB76C1"/>
    <w:rsid w:val="00EC2853"/>
    <w:rsid w:val="00EC5219"/>
    <w:rsid w:val="00EC65ED"/>
    <w:rsid w:val="00ED002F"/>
    <w:rsid w:val="00ED0183"/>
    <w:rsid w:val="00ED05EA"/>
    <w:rsid w:val="00ED2B31"/>
    <w:rsid w:val="00ED2DCB"/>
    <w:rsid w:val="00ED3DB5"/>
    <w:rsid w:val="00ED4427"/>
    <w:rsid w:val="00ED63E3"/>
    <w:rsid w:val="00EE0BB5"/>
    <w:rsid w:val="00EE2880"/>
    <w:rsid w:val="00EE7AC4"/>
    <w:rsid w:val="00EF407C"/>
    <w:rsid w:val="00EF42DA"/>
    <w:rsid w:val="00EF5B77"/>
    <w:rsid w:val="00F01CC9"/>
    <w:rsid w:val="00F03115"/>
    <w:rsid w:val="00F042BD"/>
    <w:rsid w:val="00F045AF"/>
    <w:rsid w:val="00F04E94"/>
    <w:rsid w:val="00F103A3"/>
    <w:rsid w:val="00F10499"/>
    <w:rsid w:val="00F1053D"/>
    <w:rsid w:val="00F1124F"/>
    <w:rsid w:val="00F11480"/>
    <w:rsid w:val="00F13FD6"/>
    <w:rsid w:val="00F1546B"/>
    <w:rsid w:val="00F167D7"/>
    <w:rsid w:val="00F16880"/>
    <w:rsid w:val="00F20697"/>
    <w:rsid w:val="00F237D7"/>
    <w:rsid w:val="00F31827"/>
    <w:rsid w:val="00F32384"/>
    <w:rsid w:val="00F32E78"/>
    <w:rsid w:val="00F340EA"/>
    <w:rsid w:val="00F3525C"/>
    <w:rsid w:val="00F3555E"/>
    <w:rsid w:val="00F411D9"/>
    <w:rsid w:val="00F42794"/>
    <w:rsid w:val="00F42C2F"/>
    <w:rsid w:val="00F445CE"/>
    <w:rsid w:val="00F4671B"/>
    <w:rsid w:val="00F46F8D"/>
    <w:rsid w:val="00F50BD5"/>
    <w:rsid w:val="00F53129"/>
    <w:rsid w:val="00F54002"/>
    <w:rsid w:val="00F54E0C"/>
    <w:rsid w:val="00F56820"/>
    <w:rsid w:val="00F56B1F"/>
    <w:rsid w:val="00F56C0E"/>
    <w:rsid w:val="00F625C0"/>
    <w:rsid w:val="00F66086"/>
    <w:rsid w:val="00F66FEB"/>
    <w:rsid w:val="00F733AD"/>
    <w:rsid w:val="00F7399E"/>
    <w:rsid w:val="00F751D9"/>
    <w:rsid w:val="00F767FF"/>
    <w:rsid w:val="00F77EBE"/>
    <w:rsid w:val="00F81B80"/>
    <w:rsid w:val="00F83572"/>
    <w:rsid w:val="00F83F4F"/>
    <w:rsid w:val="00F84D09"/>
    <w:rsid w:val="00F85856"/>
    <w:rsid w:val="00F943C6"/>
    <w:rsid w:val="00F962E6"/>
    <w:rsid w:val="00FA0A8D"/>
    <w:rsid w:val="00FA39B4"/>
    <w:rsid w:val="00FB0347"/>
    <w:rsid w:val="00FB1A03"/>
    <w:rsid w:val="00FB3026"/>
    <w:rsid w:val="00FB640B"/>
    <w:rsid w:val="00FC1993"/>
    <w:rsid w:val="00FC1A13"/>
    <w:rsid w:val="00FC204D"/>
    <w:rsid w:val="00FC3DA3"/>
    <w:rsid w:val="00FC4130"/>
    <w:rsid w:val="00FC5754"/>
    <w:rsid w:val="00FC5EDD"/>
    <w:rsid w:val="00FD14EF"/>
    <w:rsid w:val="00FD7F77"/>
    <w:rsid w:val="00FE1972"/>
    <w:rsid w:val="00FE1C43"/>
    <w:rsid w:val="00FE2D79"/>
    <w:rsid w:val="00FF242A"/>
    <w:rsid w:val="00FF3FBE"/>
    <w:rsid w:val="00FF62DD"/>
    <w:rsid w:val="00FF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0C46A418"/>
  <w15:docId w15:val="{E28EA8A3-F0EC-4B57-BB2D-0193962F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5">
    <w:name w:val="Normal"/>
    <w:qFormat/>
    <w:rsid w:val="002A4D00"/>
    <w:pPr>
      <w:tabs>
        <w:tab w:val="left" w:pos="708"/>
      </w:tabs>
    </w:pPr>
    <w:rPr>
      <w:rFonts w:ascii="Times New Roman" w:eastAsia="Times New Roman" w:hAnsi="Times New Roman"/>
      <w:sz w:val="24"/>
    </w:rPr>
  </w:style>
  <w:style w:type="paragraph" w:styleId="11">
    <w:name w:val="heading 1"/>
    <w:aliases w:val="H1,H11,H12,H111,H13,H112,H14,H15,H16,H17,H18,H19,H113,H121,H1111,H131,H1121,H141,H151,H161,H171,H181,.,Название спецификации,h:1,h:1app,TF-Overskrift 1,R1,Titre 0,Document Header1,Введение...,Б1,Heading 1iz,Б11,Заголовок параграфа (1.)"/>
    <w:basedOn w:val="a5"/>
    <w:next w:val="a5"/>
    <w:link w:val="12"/>
    <w:uiPriority w:val="99"/>
    <w:qFormat/>
    <w:rsid w:val="008C6331"/>
    <w:pPr>
      <w:keepNext/>
      <w:ind w:firstLine="567"/>
      <w:jc w:val="center"/>
      <w:outlineLvl w:val="0"/>
    </w:pPr>
    <w:rPr>
      <w:rFonts w:ascii="Arial" w:hAnsi="Arial"/>
      <w:b/>
      <w:bCs/>
      <w:sz w:val="28"/>
      <w:lang w:val="x-none"/>
    </w:rPr>
  </w:style>
  <w:style w:type="paragraph" w:styleId="23">
    <w:name w:val="heading 2"/>
    <w:aliases w:val="contract,H2,h2,2,Numbered text 3,heading 2,ç2,H21,h21,Numbered text 31,H22,h22,Numbered text 32,H211,h211,Numbered text 311,H23,h23,Numbered text 33,H212,h212,Numbered text 312,H24,h24,Numbered text 34,H25,h25,Numbered text 35,H26,h26,H27,Б2"/>
    <w:basedOn w:val="a5"/>
    <w:next w:val="a5"/>
    <w:link w:val="24"/>
    <w:qFormat/>
    <w:rsid w:val="008C6331"/>
    <w:pPr>
      <w:keepNext/>
      <w:widowControl w:val="0"/>
      <w:autoSpaceDE w:val="0"/>
      <w:autoSpaceDN w:val="0"/>
      <w:adjustRightInd w:val="0"/>
      <w:outlineLvl w:val="1"/>
    </w:pPr>
    <w:rPr>
      <w:b/>
      <w:sz w:val="20"/>
      <w:lang w:val="en-US"/>
    </w:rPr>
  </w:style>
  <w:style w:type="paragraph" w:styleId="35">
    <w:name w:val="heading 3"/>
    <w:aliases w:val="H3"/>
    <w:basedOn w:val="a5"/>
    <w:next w:val="a5"/>
    <w:link w:val="36"/>
    <w:uiPriority w:val="99"/>
    <w:qFormat/>
    <w:rsid w:val="008C6331"/>
    <w:pPr>
      <w:keepNext/>
      <w:jc w:val="right"/>
      <w:outlineLvl w:val="2"/>
    </w:pPr>
    <w:rPr>
      <w:rFonts w:ascii="Arial" w:hAnsi="Arial"/>
      <w:b/>
      <w:bCs/>
      <w:lang w:val="x-none"/>
    </w:rPr>
  </w:style>
  <w:style w:type="paragraph" w:styleId="41">
    <w:name w:val="heading 4"/>
    <w:aliases w:val="H4,Gliederung4,h4"/>
    <w:basedOn w:val="a5"/>
    <w:next w:val="a5"/>
    <w:link w:val="42"/>
    <w:uiPriority w:val="99"/>
    <w:qFormat/>
    <w:rsid w:val="008C6331"/>
    <w:pPr>
      <w:keepNext/>
      <w:outlineLvl w:val="3"/>
    </w:pPr>
    <w:rPr>
      <w:b/>
      <w:lang w:val="x-none"/>
    </w:rPr>
  </w:style>
  <w:style w:type="paragraph" w:styleId="51">
    <w:name w:val="heading 5"/>
    <w:aliases w:val="Gliederung5"/>
    <w:basedOn w:val="a5"/>
    <w:next w:val="a5"/>
    <w:link w:val="52"/>
    <w:uiPriority w:val="99"/>
    <w:qFormat/>
    <w:rsid w:val="008C6331"/>
    <w:pPr>
      <w:keepNext/>
      <w:outlineLvl w:val="4"/>
    </w:pPr>
    <w:rPr>
      <w:rFonts w:ascii="Arial" w:hAnsi="Arial"/>
      <w:b/>
      <w:sz w:val="20"/>
      <w:lang w:val="x-none"/>
    </w:rPr>
  </w:style>
  <w:style w:type="paragraph" w:styleId="60">
    <w:name w:val="heading 6"/>
    <w:aliases w:val="ITT t6,PA Appendix,6,heading 6,Bullet list,Bullet list1,Bullet list2,Bullet list11,Bullet list3,Bullet list12,Bullet list21,Bullet list111,Bullet lis,H6,Gliederung6"/>
    <w:basedOn w:val="a5"/>
    <w:next w:val="a5"/>
    <w:link w:val="61"/>
    <w:uiPriority w:val="99"/>
    <w:qFormat/>
    <w:rsid w:val="008C6331"/>
    <w:pPr>
      <w:keepNext/>
      <w:jc w:val="center"/>
      <w:outlineLvl w:val="5"/>
    </w:pPr>
    <w:rPr>
      <w:sz w:val="28"/>
      <w:lang w:val="x-none"/>
    </w:rPr>
  </w:style>
  <w:style w:type="paragraph" w:styleId="70">
    <w:name w:val="heading 7"/>
    <w:basedOn w:val="a5"/>
    <w:next w:val="a5"/>
    <w:link w:val="71"/>
    <w:uiPriority w:val="99"/>
    <w:qFormat/>
    <w:rsid w:val="008C6331"/>
    <w:pPr>
      <w:keepNext/>
      <w:widowControl w:val="0"/>
      <w:autoSpaceDE w:val="0"/>
      <w:autoSpaceDN w:val="0"/>
      <w:adjustRightInd w:val="0"/>
      <w:jc w:val="center"/>
      <w:outlineLvl w:val="6"/>
    </w:pPr>
    <w:rPr>
      <w:sz w:val="32"/>
      <w:lang w:val="x-none"/>
    </w:rPr>
  </w:style>
  <w:style w:type="paragraph" w:styleId="80">
    <w:name w:val="heading 8"/>
    <w:basedOn w:val="a5"/>
    <w:next w:val="a5"/>
    <w:link w:val="81"/>
    <w:uiPriority w:val="99"/>
    <w:qFormat/>
    <w:rsid w:val="008C6331"/>
    <w:pPr>
      <w:keepNext/>
      <w:jc w:val="center"/>
      <w:outlineLvl w:val="7"/>
    </w:pPr>
    <w:rPr>
      <w:b/>
      <w:lang w:val="x-none"/>
    </w:rPr>
  </w:style>
  <w:style w:type="paragraph" w:styleId="90">
    <w:name w:val="heading 9"/>
    <w:basedOn w:val="a5"/>
    <w:next w:val="a5"/>
    <w:link w:val="91"/>
    <w:uiPriority w:val="99"/>
    <w:qFormat/>
    <w:rsid w:val="008C6331"/>
    <w:pPr>
      <w:numPr>
        <w:ilvl w:val="8"/>
        <w:numId w:val="1"/>
      </w:numPr>
      <w:tabs>
        <w:tab w:val="clear" w:pos="708"/>
      </w:tabs>
      <w:spacing w:before="240" w:after="60"/>
      <w:jc w:val="both"/>
      <w:outlineLvl w:val="8"/>
    </w:pPr>
    <w:rPr>
      <w:rFonts w:ascii="Arial" w:hAnsi="Arial"/>
      <w:b/>
      <w:i/>
      <w:sz w:val="18"/>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link w:val="11"/>
    <w:uiPriority w:val="99"/>
    <w:rsid w:val="008C6331"/>
    <w:rPr>
      <w:rFonts w:ascii="Arial" w:eastAsia="Times New Roman" w:hAnsi="Arial" w:cs="Arial"/>
      <w:b/>
      <w:bCs/>
      <w:sz w:val="28"/>
      <w:szCs w:val="20"/>
      <w:lang w:eastAsia="ru-RU"/>
    </w:rPr>
  </w:style>
  <w:style w:type="character" w:customStyle="1" w:styleId="24">
    <w:name w:val="Заголовок 2 Знак"/>
    <w:aliases w:val="contract Знак,H2 Знак,h2 Знак,2 Знак,Numbered text 3 Знак,heading 2 Знак,ç2 Знак,H21 Знак,h21 Знак,Numbered text 31 Знак,H22 Знак,h22 Знак,Numbered text 32 Знак,H211 Знак,h211 Знак,Numbered text 311 Знак,H23 Знак,h23 Знак,H212 Знак"/>
    <w:link w:val="23"/>
    <w:semiHidden/>
    <w:rsid w:val="008C6331"/>
    <w:rPr>
      <w:rFonts w:ascii="Times New Roman" w:eastAsia="Times New Roman" w:hAnsi="Times New Roman" w:cs="Times New Roman"/>
      <w:b/>
      <w:szCs w:val="20"/>
      <w:lang w:val="en-US" w:eastAsia="ru-RU"/>
    </w:rPr>
  </w:style>
  <w:style w:type="character" w:customStyle="1" w:styleId="36">
    <w:name w:val="Заголовок 3 Знак"/>
    <w:aliases w:val="H3 Знак1"/>
    <w:link w:val="35"/>
    <w:uiPriority w:val="99"/>
    <w:semiHidden/>
    <w:rsid w:val="008C6331"/>
    <w:rPr>
      <w:rFonts w:ascii="Arial" w:eastAsia="Times New Roman" w:hAnsi="Arial" w:cs="Arial"/>
      <w:b/>
      <w:bCs/>
      <w:sz w:val="24"/>
      <w:szCs w:val="20"/>
      <w:lang w:eastAsia="ru-RU"/>
    </w:rPr>
  </w:style>
  <w:style w:type="character" w:customStyle="1" w:styleId="42">
    <w:name w:val="Заголовок 4 Знак"/>
    <w:aliases w:val="H4 Знак,Gliederung4 Знак,h4 Знак"/>
    <w:link w:val="41"/>
    <w:uiPriority w:val="99"/>
    <w:rsid w:val="008C6331"/>
    <w:rPr>
      <w:rFonts w:ascii="Times New Roman" w:eastAsia="Times New Roman" w:hAnsi="Times New Roman" w:cs="Times New Roman"/>
      <w:b/>
      <w:sz w:val="24"/>
      <w:szCs w:val="20"/>
      <w:lang w:eastAsia="ru-RU"/>
    </w:rPr>
  </w:style>
  <w:style w:type="character" w:customStyle="1" w:styleId="91">
    <w:name w:val="Заголовок 9 Знак"/>
    <w:link w:val="90"/>
    <w:uiPriority w:val="99"/>
    <w:rsid w:val="008C6331"/>
    <w:rPr>
      <w:rFonts w:ascii="Arial" w:eastAsia="Times New Roman" w:hAnsi="Arial"/>
      <w:b/>
      <w:i/>
      <w:sz w:val="18"/>
      <w:lang w:val="x-none" w:eastAsia="x-none"/>
    </w:rPr>
  </w:style>
  <w:style w:type="character" w:customStyle="1" w:styleId="52">
    <w:name w:val="Заголовок 5 Знак"/>
    <w:aliases w:val="Gliederung5 Знак"/>
    <w:link w:val="51"/>
    <w:uiPriority w:val="99"/>
    <w:semiHidden/>
    <w:rsid w:val="008C6331"/>
    <w:rPr>
      <w:rFonts w:ascii="Arial" w:eastAsia="Times New Roman" w:hAnsi="Arial" w:cs="Times New Roman"/>
      <w:b/>
      <w:sz w:val="20"/>
      <w:szCs w:val="20"/>
      <w:lang w:eastAsia="ru-RU"/>
    </w:rPr>
  </w:style>
  <w:style w:type="character" w:customStyle="1" w:styleId="61">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0"/>
    <w:uiPriority w:val="99"/>
    <w:semiHidden/>
    <w:rsid w:val="008C6331"/>
    <w:rPr>
      <w:rFonts w:ascii="Times New Roman" w:eastAsia="Times New Roman" w:hAnsi="Times New Roman" w:cs="Times New Roman"/>
      <w:sz w:val="28"/>
      <w:szCs w:val="20"/>
      <w:lang w:eastAsia="ru-RU"/>
    </w:rPr>
  </w:style>
  <w:style w:type="character" w:customStyle="1" w:styleId="71">
    <w:name w:val="Заголовок 7 Знак"/>
    <w:link w:val="70"/>
    <w:uiPriority w:val="99"/>
    <w:semiHidden/>
    <w:rsid w:val="008C6331"/>
    <w:rPr>
      <w:rFonts w:ascii="Times New Roman" w:eastAsia="Times New Roman" w:hAnsi="Times New Roman" w:cs="Times New Roman"/>
      <w:sz w:val="32"/>
      <w:szCs w:val="20"/>
      <w:lang w:eastAsia="ru-RU"/>
    </w:rPr>
  </w:style>
  <w:style w:type="character" w:customStyle="1" w:styleId="81">
    <w:name w:val="Заголовок 8 Знак"/>
    <w:link w:val="80"/>
    <w:uiPriority w:val="99"/>
    <w:semiHidden/>
    <w:rsid w:val="008C6331"/>
    <w:rPr>
      <w:rFonts w:ascii="Times New Roman" w:eastAsia="Times New Roman" w:hAnsi="Times New Roman" w:cs="Times New Roman"/>
      <w:b/>
      <w:sz w:val="24"/>
      <w:szCs w:val="20"/>
      <w:lang w:eastAsia="ru-RU"/>
    </w:rPr>
  </w:style>
  <w:style w:type="character" w:styleId="a9">
    <w:name w:val="Hyperlink"/>
    <w:uiPriority w:val="99"/>
    <w:unhideWhenUsed/>
    <w:rsid w:val="008C6331"/>
    <w:rPr>
      <w:color w:val="0000FF"/>
      <w:u w:val="single"/>
    </w:rPr>
  </w:style>
  <w:style w:type="character" w:customStyle="1" w:styleId="110">
    <w:name w:val="Заголовок 1 Знак1"/>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 Знак,h:1 Знак,R1 Знак"/>
    <w:uiPriority w:val="99"/>
    <w:rsid w:val="008C6331"/>
    <w:rPr>
      <w:rFonts w:ascii="Cambria" w:eastAsia="Times New Roman" w:hAnsi="Cambria" w:cs="Times New Roman" w:hint="default"/>
      <w:b/>
      <w:bCs/>
      <w:color w:val="365F91"/>
      <w:sz w:val="28"/>
      <w:szCs w:val="28"/>
    </w:rPr>
  </w:style>
  <w:style w:type="paragraph" w:styleId="13">
    <w:name w:val="toc 1"/>
    <w:basedOn w:val="a5"/>
    <w:next w:val="a5"/>
    <w:autoRedefine/>
    <w:uiPriority w:val="39"/>
    <w:unhideWhenUsed/>
    <w:rsid w:val="00FE1972"/>
    <w:pPr>
      <w:tabs>
        <w:tab w:val="clear" w:pos="708"/>
        <w:tab w:val="left" w:pos="851"/>
        <w:tab w:val="right" w:leader="dot" w:pos="9923"/>
      </w:tabs>
      <w:spacing w:line="276" w:lineRule="auto"/>
    </w:pPr>
    <w:rPr>
      <w:b/>
      <w:caps/>
      <w:noProof/>
      <w:sz w:val="22"/>
    </w:rPr>
  </w:style>
  <w:style w:type="paragraph" w:styleId="25">
    <w:name w:val="toc 2"/>
    <w:basedOn w:val="a5"/>
    <w:next w:val="a5"/>
    <w:autoRedefine/>
    <w:uiPriority w:val="39"/>
    <w:unhideWhenUsed/>
    <w:rsid w:val="00595749"/>
    <w:pPr>
      <w:tabs>
        <w:tab w:val="clear" w:pos="708"/>
        <w:tab w:val="left" w:pos="851"/>
        <w:tab w:val="right" w:leader="dot" w:pos="9923"/>
      </w:tabs>
      <w:spacing w:line="276" w:lineRule="auto"/>
    </w:pPr>
    <w:rPr>
      <w:noProof/>
      <w:sz w:val="22"/>
    </w:rPr>
  </w:style>
  <w:style w:type="paragraph" w:styleId="37">
    <w:name w:val="toc 3"/>
    <w:basedOn w:val="a5"/>
    <w:next w:val="a5"/>
    <w:autoRedefine/>
    <w:uiPriority w:val="39"/>
    <w:unhideWhenUsed/>
    <w:rsid w:val="00595749"/>
    <w:pPr>
      <w:tabs>
        <w:tab w:val="clear" w:pos="708"/>
        <w:tab w:val="left" w:pos="851"/>
        <w:tab w:val="right" w:leader="dot" w:pos="9923"/>
      </w:tabs>
      <w:spacing w:line="276" w:lineRule="auto"/>
    </w:pPr>
    <w:rPr>
      <w:b/>
      <w:noProof/>
      <w:sz w:val="22"/>
    </w:rPr>
  </w:style>
  <w:style w:type="paragraph" w:styleId="43">
    <w:name w:val="toc 4"/>
    <w:basedOn w:val="a5"/>
    <w:next w:val="a5"/>
    <w:autoRedefine/>
    <w:uiPriority w:val="39"/>
    <w:unhideWhenUsed/>
    <w:rsid w:val="00595749"/>
    <w:pPr>
      <w:tabs>
        <w:tab w:val="clear" w:pos="708"/>
        <w:tab w:val="left" w:pos="851"/>
        <w:tab w:val="right" w:leader="dot" w:pos="9923"/>
      </w:tabs>
      <w:spacing w:line="276" w:lineRule="auto"/>
      <w:jc w:val="both"/>
    </w:pPr>
    <w:rPr>
      <w:noProof/>
      <w:sz w:val="22"/>
    </w:rPr>
  </w:style>
  <w:style w:type="character" w:customStyle="1" w:styleId="aa">
    <w:name w:val="Верхний колонтитул Знак"/>
    <w:aliases w:val="Titul Знак,Heder Знак,ЛЕН2_ОБИН_верхний колонтитул Знак,ЛЕН2_ПРОЕКТ_верхний колонтитул Знак,ВерхКолонтитул Знак,Верхний колонтитул2 Знак,Верхний колонтитул3 Знак,Верхний колонтитул4 Знак,Верхний колонтитул11 Знак"/>
    <w:link w:val="ab"/>
    <w:locked/>
    <w:rsid w:val="008C6331"/>
    <w:rPr>
      <w:sz w:val="24"/>
    </w:rPr>
  </w:style>
  <w:style w:type="paragraph" w:styleId="ab">
    <w:name w:val="header"/>
    <w:aliases w:val="Titul,Heder,ЛЕН2_ОБИН_верхний колонтитул,ЛЕН2_ПРОЕКТ_верхний колонтитул,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
    <w:basedOn w:val="a5"/>
    <w:link w:val="aa"/>
    <w:unhideWhenUsed/>
    <w:qFormat/>
    <w:rsid w:val="008C6331"/>
    <w:pPr>
      <w:tabs>
        <w:tab w:val="clear" w:pos="708"/>
        <w:tab w:val="center" w:pos="4153"/>
        <w:tab w:val="right" w:pos="8306"/>
      </w:tabs>
    </w:pPr>
    <w:rPr>
      <w:rFonts w:ascii="Calibri" w:eastAsia="Calibri" w:hAnsi="Calibri"/>
      <w:lang w:val="x-none" w:eastAsia="x-none"/>
    </w:rPr>
  </w:style>
  <w:style w:type="character" w:customStyle="1" w:styleId="14">
    <w:name w:val="Верхний колонтитул Знак1"/>
    <w:aliases w:val="Titul Знак1,Heder Знак1,ЛЕН2_ОБИН_верхний колонтитул Знак1,ЛЕН2_ПРОЕКТ_верхний колонтитул Знак1,ВерхКолонтитул Знак1,Верхний колонтитул2 Знак1,Верхний колонтитул3 Знак1,Верхний колонтитул4 Знак1,Верхний колонтитул11 Знак1"/>
    <w:uiPriority w:val="99"/>
    <w:semiHidden/>
    <w:rsid w:val="008C6331"/>
    <w:rPr>
      <w:rFonts w:ascii="Times New Roman" w:eastAsia="Times New Roman" w:hAnsi="Times New Roman" w:cs="Times New Roman"/>
      <w:sz w:val="24"/>
      <w:szCs w:val="20"/>
      <w:lang w:eastAsia="ru-RU"/>
    </w:rPr>
  </w:style>
  <w:style w:type="paragraph" w:styleId="ac">
    <w:name w:val="footer"/>
    <w:basedOn w:val="a5"/>
    <w:link w:val="15"/>
    <w:uiPriority w:val="99"/>
    <w:unhideWhenUsed/>
    <w:rsid w:val="008C6331"/>
    <w:pPr>
      <w:tabs>
        <w:tab w:val="clear" w:pos="708"/>
        <w:tab w:val="center" w:pos="4153"/>
        <w:tab w:val="right" w:pos="8306"/>
      </w:tabs>
      <w:spacing w:after="60"/>
      <w:jc w:val="both"/>
    </w:pPr>
    <w:rPr>
      <w:noProof/>
      <w:lang w:val="x-none"/>
    </w:rPr>
  </w:style>
  <w:style w:type="character" w:customStyle="1" w:styleId="15">
    <w:name w:val="Нижний колонтитул Знак1"/>
    <w:link w:val="ac"/>
    <w:uiPriority w:val="99"/>
    <w:locked/>
    <w:rsid w:val="008C6331"/>
    <w:rPr>
      <w:rFonts w:ascii="Times New Roman" w:eastAsia="Times New Roman" w:hAnsi="Times New Roman" w:cs="Times New Roman"/>
      <w:noProof/>
      <w:sz w:val="24"/>
      <w:szCs w:val="20"/>
      <w:lang w:eastAsia="ru-RU"/>
    </w:rPr>
  </w:style>
  <w:style w:type="character" w:customStyle="1" w:styleId="ad">
    <w:name w:val="Нижний колонтитул Знак"/>
    <w:rsid w:val="008C6331"/>
    <w:rPr>
      <w:rFonts w:ascii="Times New Roman" w:eastAsia="Times New Roman" w:hAnsi="Times New Roman" w:cs="Times New Roman"/>
      <w:sz w:val="24"/>
      <w:szCs w:val="20"/>
      <w:lang w:eastAsia="ru-RU"/>
    </w:rPr>
  </w:style>
  <w:style w:type="paragraph" w:styleId="ae">
    <w:name w:val="caption"/>
    <w:basedOn w:val="a5"/>
    <w:next w:val="a5"/>
    <w:qFormat/>
    <w:rsid w:val="008C6331"/>
    <w:rPr>
      <w:b/>
    </w:rPr>
  </w:style>
  <w:style w:type="paragraph" w:styleId="af">
    <w:name w:val="List Bullet"/>
    <w:basedOn w:val="a5"/>
    <w:autoRedefine/>
    <w:semiHidden/>
    <w:unhideWhenUsed/>
    <w:rsid w:val="008C6331"/>
    <w:pPr>
      <w:widowControl w:val="0"/>
      <w:spacing w:after="60"/>
      <w:jc w:val="both"/>
    </w:pPr>
  </w:style>
  <w:style w:type="paragraph" w:styleId="26">
    <w:name w:val="List Number 2"/>
    <w:basedOn w:val="a5"/>
    <w:semiHidden/>
    <w:unhideWhenUsed/>
    <w:rsid w:val="008C6331"/>
    <w:pPr>
      <w:tabs>
        <w:tab w:val="clear" w:pos="708"/>
        <w:tab w:val="num" w:pos="720"/>
        <w:tab w:val="num" w:pos="1800"/>
      </w:tabs>
      <w:spacing w:after="60"/>
      <w:ind w:left="360" w:hanging="360"/>
      <w:jc w:val="both"/>
    </w:pPr>
  </w:style>
  <w:style w:type="paragraph" w:styleId="af0">
    <w:name w:val="Title"/>
    <w:basedOn w:val="a5"/>
    <w:link w:val="af1"/>
    <w:qFormat/>
    <w:rsid w:val="008C6331"/>
    <w:pPr>
      <w:jc w:val="center"/>
    </w:pPr>
    <w:rPr>
      <w:b/>
      <w:caps/>
      <w:lang w:val="x-none"/>
    </w:rPr>
  </w:style>
  <w:style w:type="character" w:customStyle="1" w:styleId="af1">
    <w:name w:val="Заголовок Знак"/>
    <w:link w:val="af0"/>
    <w:rsid w:val="008C6331"/>
    <w:rPr>
      <w:rFonts w:ascii="Times New Roman" w:eastAsia="Times New Roman" w:hAnsi="Times New Roman" w:cs="Times New Roman"/>
      <w:b/>
      <w:caps/>
      <w:sz w:val="24"/>
      <w:szCs w:val="20"/>
      <w:lang w:eastAsia="ru-RU"/>
    </w:rPr>
  </w:style>
  <w:style w:type="paragraph" w:styleId="af2">
    <w:name w:val="Body Text"/>
    <w:aliases w:val="Основной текст Знак Знак,Body Text Char,Body Text Char Char,B,b"/>
    <w:basedOn w:val="a5"/>
    <w:link w:val="16"/>
    <w:unhideWhenUsed/>
    <w:qFormat/>
    <w:rsid w:val="008C6331"/>
    <w:pPr>
      <w:keepNext/>
      <w:suppressAutoHyphens/>
      <w:outlineLvl w:val="0"/>
    </w:pPr>
    <w:rPr>
      <w:b/>
      <w:sz w:val="32"/>
      <w:lang w:val="x-none"/>
    </w:rPr>
  </w:style>
  <w:style w:type="character" w:customStyle="1" w:styleId="16">
    <w:name w:val="Основной текст Знак1"/>
    <w:aliases w:val="Основной текст Знак Знак Знак,Body Text Char Знак,Body Text Char Char Знак,B Знак,b Знак"/>
    <w:link w:val="af2"/>
    <w:semiHidden/>
    <w:locked/>
    <w:rsid w:val="008C6331"/>
    <w:rPr>
      <w:rFonts w:ascii="Times New Roman" w:eastAsia="Times New Roman" w:hAnsi="Times New Roman" w:cs="Times New Roman"/>
      <w:b/>
      <w:sz w:val="32"/>
      <w:szCs w:val="20"/>
      <w:lang w:eastAsia="ru-RU"/>
    </w:rPr>
  </w:style>
  <w:style w:type="character" w:customStyle="1" w:styleId="af3">
    <w:name w:val="Основной текст Знак"/>
    <w:aliases w:val="Основной текст Знак Знак Знак1,Body Text Char Знак1,Body Text Char Char Знак1,B Знак1,b Знак1"/>
    <w:rsid w:val="008C6331"/>
    <w:rPr>
      <w:rFonts w:ascii="Times New Roman" w:eastAsia="Times New Roman" w:hAnsi="Times New Roman" w:cs="Times New Roman"/>
      <w:sz w:val="24"/>
      <w:szCs w:val="20"/>
      <w:lang w:eastAsia="ru-RU"/>
    </w:rPr>
  </w:style>
  <w:style w:type="paragraph" w:styleId="a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5"/>
    <w:link w:val="af5"/>
    <w:uiPriority w:val="99"/>
    <w:unhideWhenUsed/>
    <w:qFormat/>
    <w:rsid w:val="008C6331"/>
    <w:pPr>
      <w:widowControl w:val="0"/>
      <w:autoSpaceDE w:val="0"/>
      <w:autoSpaceDN w:val="0"/>
      <w:adjustRightInd w:val="0"/>
      <w:ind w:left="540"/>
      <w:jc w:val="both"/>
    </w:pPr>
    <w:rPr>
      <w:lang w:val="x-none"/>
    </w:rPr>
  </w:style>
  <w:style w:type="character" w:customStyle="1" w:styleId="af5">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4"/>
    <w:uiPriority w:val="99"/>
    <w:rsid w:val="008C6331"/>
    <w:rPr>
      <w:rFonts w:ascii="Times New Roman" w:eastAsia="Times New Roman" w:hAnsi="Times New Roman" w:cs="Times New Roman"/>
      <w:sz w:val="24"/>
      <w:szCs w:val="20"/>
      <w:lang w:eastAsia="ru-RU"/>
    </w:rPr>
  </w:style>
  <w:style w:type="paragraph" w:styleId="af6">
    <w:name w:val="Subtitle"/>
    <w:basedOn w:val="a5"/>
    <w:link w:val="af7"/>
    <w:uiPriority w:val="99"/>
    <w:qFormat/>
    <w:rsid w:val="008C6331"/>
    <w:pPr>
      <w:spacing w:after="60"/>
      <w:jc w:val="center"/>
      <w:outlineLvl w:val="1"/>
    </w:pPr>
    <w:rPr>
      <w:rFonts w:ascii="Arial" w:hAnsi="Arial"/>
      <w:lang w:val="x-none"/>
    </w:rPr>
  </w:style>
  <w:style w:type="character" w:customStyle="1" w:styleId="af7">
    <w:name w:val="Подзаголовок Знак"/>
    <w:link w:val="af6"/>
    <w:uiPriority w:val="99"/>
    <w:rsid w:val="008C6331"/>
    <w:rPr>
      <w:rFonts w:ascii="Arial" w:eastAsia="Times New Roman" w:hAnsi="Arial" w:cs="Times New Roman"/>
      <w:sz w:val="24"/>
      <w:szCs w:val="20"/>
      <w:lang w:eastAsia="ru-RU"/>
    </w:rPr>
  </w:style>
  <w:style w:type="paragraph" w:styleId="af8">
    <w:name w:val="Date"/>
    <w:basedOn w:val="a5"/>
    <w:next w:val="a5"/>
    <w:link w:val="17"/>
    <w:semiHidden/>
    <w:unhideWhenUsed/>
    <w:rsid w:val="008C6331"/>
    <w:pPr>
      <w:spacing w:after="60"/>
      <w:jc w:val="both"/>
    </w:pPr>
    <w:rPr>
      <w:lang w:val="x-none"/>
    </w:rPr>
  </w:style>
  <w:style w:type="character" w:customStyle="1" w:styleId="17">
    <w:name w:val="Дата Знак1"/>
    <w:link w:val="af8"/>
    <w:semiHidden/>
    <w:locked/>
    <w:rsid w:val="008C6331"/>
    <w:rPr>
      <w:rFonts w:ascii="Times New Roman" w:eastAsia="Times New Roman" w:hAnsi="Times New Roman" w:cs="Times New Roman"/>
      <w:sz w:val="24"/>
      <w:szCs w:val="20"/>
      <w:lang w:eastAsia="ru-RU"/>
    </w:rPr>
  </w:style>
  <w:style w:type="character" w:customStyle="1" w:styleId="af9">
    <w:name w:val="Дата Знак"/>
    <w:semiHidden/>
    <w:rsid w:val="008C6331"/>
    <w:rPr>
      <w:rFonts w:ascii="Times New Roman" w:eastAsia="Times New Roman" w:hAnsi="Times New Roman" w:cs="Times New Roman"/>
      <w:sz w:val="24"/>
      <w:szCs w:val="20"/>
      <w:lang w:eastAsia="ru-RU"/>
    </w:rPr>
  </w:style>
  <w:style w:type="paragraph" w:styleId="27">
    <w:name w:val="Body Text 2"/>
    <w:basedOn w:val="a5"/>
    <w:link w:val="210"/>
    <w:uiPriority w:val="99"/>
    <w:semiHidden/>
    <w:unhideWhenUsed/>
    <w:rsid w:val="008C6331"/>
    <w:pPr>
      <w:widowControl w:val="0"/>
      <w:autoSpaceDE w:val="0"/>
      <w:autoSpaceDN w:val="0"/>
      <w:adjustRightInd w:val="0"/>
      <w:jc w:val="center"/>
    </w:pPr>
    <w:rPr>
      <w:b/>
      <w:color w:val="000000"/>
      <w:sz w:val="28"/>
      <w:lang w:val="x-none"/>
    </w:rPr>
  </w:style>
  <w:style w:type="character" w:customStyle="1" w:styleId="210">
    <w:name w:val="Основной текст 2 Знак1"/>
    <w:link w:val="27"/>
    <w:uiPriority w:val="99"/>
    <w:semiHidden/>
    <w:locked/>
    <w:rsid w:val="008C6331"/>
    <w:rPr>
      <w:rFonts w:ascii="Times New Roman" w:eastAsia="Times New Roman" w:hAnsi="Times New Roman" w:cs="Times New Roman"/>
      <w:b/>
      <w:color w:val="000000"/>
      <w:sz w:val="28"/>
      <w:szCs w:val="20"/>
      <w:lang w:eastAsia="ru-RU"/>
    </w:rPr>
  </w:style>
  <w:style w:type="character" w:customStyle="1" w:styleId="28">
    <w:name w:val="Основной текст 2 Знак"/>
    <w:uiPriority w:val="99"/>
    <w:semiHidden/>
    <w:rsid w:val="008C6331"/>
    <w:rPr>
      <w:rFonts w:ascii="Times New Roman" w:eastAsia="Times New Roman" w:hAnsi="Times New Roman" w:cs="Times New Roman"/>
      <w:sz w:val="24"/>
      <w:szCs w:val="20"/>
      <w:lang w:eastAsia="ru-RU"/>
    </w:rPr>
  </w:style>
  <w:style w:type="paragraph" w:styleId="38">
    <w:name w:val="Body Text 3"/>
    <w:basedOn w:val="a5"/>
    <w:link w:val="39"/>
    <w:uiPriority w:val="99"/>
    <w:unhideWhenUsed/>
    <w:rsid w:val="008C6331"/>
    <w:pPr>
      <w:widowControl w:val="0"/>
      <w:autoSpaceDE w:val="0"/>
      <w:autoSpaceDN w:val="0"/>
      <w:adjustRightInd w:val="0"/>
      <w:jc w:val="both"/>
    </w:pPr>
    <w:rPr>
      <w:color w:val="FF0000"/>
      <w:sz w:val="20"/>
      <w:lang w:val="x-none"/>
    </w:rPr>
  </w:style>
  <w:style w:type="character" w:customStyle="1" w:styleId="39">
    <w:name w:val="Основной текст 3 Знак"/>
    <w:link w:val="38"/>
    <w:uiPriority w:val="99"/>
    <w:rsid w:val="008C6331"/>
    <w:rPr>
      <w:rFonts w:ascii="Times New Roman" w:eastAsia="Times New Roman" w:hAnsi="Times New Roman" w:cs="Times New Roman"/>
      <w:color w:val="FF0000"/>
      <w:szCs w:val="20"/>
      <w:lang w:eastAsia="ru-RU"/>
    </w:rPr>
  </w:style>
  <w:style w:type="character" w:customStyle="1" w:styleId="29">
    <w:name w:val="Основной текст с отступом 2 Знак"/>
    <w:aliases w:val="Знак Знак1"/>
    <w:link w:val="2a"/>
    <w:locked/>
    <w:rsid w:val="008C6331"/>
    <w:rPr>
      <w:sz w:val="24"/>
      <w:lang w:eastAsia="ru-RU"/>
    </w:rPr>
  </w:style>
  <w:style w:type="paragraph" w:styleId="2a">
    <w:name w:val="Body Text Indent 2"/>
    <w:aliases w:val="Знак"/>
    <w:basedOn w:val="a5"/>
    <w:link w:val="29"/>
    <w:unhideWhenUsed/>
    <w:qFormat/>
    <w:rsid w:val="008C6331"/>
    <w:pPr>
      <w:spacing w:after="160" w:line="240" w:lineRule="exact"/>
    </w:pPr>
    <w:rPr>
      <w:rFonts w:ascii="Calibri" w:eastAsia="Calibri" w:hAnsi="Calibri"/>
      <w:lang w:val="x-none"/>
    </w:rPr>
  </w:style>
  <w:style w:type="character" w:customStyle="1" w:styleId="211">
    <w:name w:val="Основной текст с отступом 2 Знак1"/>
    <w:aliases w:val="Знак Знак"/>
    <w:semiHidden/>
    <w:rsid w:val="008C6331"/>
    <w:rPr>
      <w:rFonts w:ascii="Times New Roman" w:eastAsia="Times New Roman" w:hAnsi="Times New Roman" w:cs="Times New Roman"/>
      <w:sz w:val="24"/>
      <w:szCs w:val="20"/>
      <w:lang w:eastAsia="ru-RU"/>
    </w:rPr>
  </w:style>
  <w:style w:type="paragraph" w:styleId="3a">
    <w:name w:val="Body Text Indent 3"/>
    <w:basedOn w:val="a5"/>
    <w:link w:val="3b"/>
    <w:unhideWhenUsed/>
    <w:rsid w:val="008C6331"/>
    <w:pPr>
      <w:keepNext/>
      <w:keepLines/>
      <w:widowControl w:val="0"/>
      <w:suppressLineNumbers/>
      <w:suppressAutoHyphens/>
      <w:ind w:firstLine="360"/>
      <w:jc w:val="both"/>
    </w:pPr>
    <w:rPr>
      <w:lang w:val="x-none"/>
    </w:rPr>
  </w:style>
  <w:style w:type="character" w:customStyle="1" w:styleId="3b">
    <w:name w:val="Основной текст с отступом 3 Знак"/>
    <w:link w:val="3a"/>
    <w:rsid w:val="008C6331"/>
    <w:rPr>
      <w:rFonts w:ascii="Times New Roman" w:eastAsia="Times New Roman" w:hAnsi="Times New Roman" w:cs="Times New Roman"/>
      <w:sz w:val="24"/>
      <w:szCs w:val="20"/>
      <w:lang w:eastAsia="ru-RU"/>
    </w:rPr>
  </w:style>
  <w:style w:type="paragraph" w:styleId="afa">
    <w:name w:val="Document Map"/>
    <w:basedOn w:val="a5"/>
    <w:link w:val="18"/>
    <w:uiPriority w:val="99"/>
    <w:semiHidden/>
    <w:unhideWhenUsed/>
    <w:rsid w:val="008C6331"/>
    <w:pPr>
      <w:shd w:val="clear" w:color="auto" w:fill="000080"/>
    </w:pPr>
    <w:rPr>
      <w:rFonts w:ascii="Tahoma" w:hAnsi="Tahoma"/>
      <w:sz w:val="20"/>
      <w:lang w:val="x-none"/>
    </w:rPr>
  </w:style>
  <w:style w:type="character" w:customStyle="1" w:styleId="18">
    <w:name w:val="Схема документа Знак1"/>
    <w:link w:val="afa"/>
    <w:uiPriority w:val="99"/>
    <w:semiHidden/>
    <w:locked/>
    <w:rsid w:val="008C6331"/>
    <w:rPr>
      <w:rFonts w:ascii="Tahoma" w:eastAsia="Times New Roman" w:hAnsi="Tahoma" w:cs="Tahoma"/>
      <w:sz w:val="20"/>
      <w:szCs w:val="20"/>
      <w:shd w:val="clear" w:color="auto" w:fill="000080"/>
      <w:lang w:eastAsia="ru-RU"/>
    </w:rPr>
  </w:style>
  <w:style w:type="character" w:customStyle="1" w:styleId="afb">
    <w:name w:val="Схема документа Знак"/>
    <w:uiPriority w:val="99"/>
    <w:semiHidden/>
    <w:rsid w:val="008C6331"/>
    <w:rPr>
      <w:rFonts w:ascii="Tahoma" w:eastAsia="Times New Roman" w:hAnsi="Tahoma" w:cs="Tahoma"/>
      <w:sz w:val="16"/>
      <w:szCs w:val="16"/>
      <w:lang w:eastAsia="ru-RU"/>
    </w:rPr>
  </w:style>
  <w:style w:type="paragraph" w:styleId="afc">
    <w:name w:val="Plain Text"/>
    <w:basedOn w:val="a5"/>
    <w:link w:val="afd"/>
    <w:unhideWhenUsed/>
    <w:rsid w:val="008C6331"/>
    <w:rPr>
      <w:rFonts w:ascii="Courier New" w:hAnsi="Courier New"/>
      <w:sz w:val="20"/>
      <w:lang w:val="x-none"/>
    </w:rPr>
  </w:style>
  <w:style w:type="character" w:customStyle="1" w:styleId="afd">
    <w:name w:val="Текст Знак"/>
    <w:link w:val="afc"/>
    <w:semiHidden/>
    <w:rsid w:val="008C6331"/>
    <w:rPr>
      <w:rFonts w:ascii="Courier New" w:eastAsia="Times New Roman" w:hAnsi="Courier New" w:cs="Courier New"/>
      <w:sz w:val="20"/>
      <w:szCs w:val="20"/>
      <w:lang w:eastAsia="ru-RU"/>
    </w:rPr>
  </w:style>
  <w:style w:type="paragraph" w:styleId="afe">
    <w:name w:val="Balloon Text"/>
    <w:basedOn w:val="a5"/>
    <w:link w:val="19"/>
    <w:uiPriority w:val="99"/>
    <w:semiHidden/>
    <w:unhideWhenUsed/>
    <w:rsid w:val="008C6331"/>
    <w:rPr>
      <w:rFonts w:ascii="Tahoma" w:hAnsi="Tahoma"/>
      <w:sz w:val="16"/>
      <w:szCs w:val="16"/>
      <w:lang w:val="x-none"/>
    </w:rPr>
  </w:style>
  <w:style w:type="character" w:customStyle="1" w:styleId="19">
    <w:name w:val="Текст выноски Знак1"/>
    <w:link w:val="afe"/>
    <w:uiPriority w:val="99"/>
    <w:semiHidden/>
    <w:locked/>
    <w:rsid w:val="008C6331"/>
    <w:rPr>
      <w:rFonts w:ascii="Tahoma" w:eastAsia="Times New Roman" w:hAnsi="Tahoma" w:cs="Tahoma"/>
      <w:sz w:val="16"/>
      <w:szCs w:val="16"/>
      <w:lang w:eastAsia="ru-RU"/>
    </w:rPr>
  </w:style>
  <w:style w:type="character" w:customStyle="1" w:styleId="aff">
    <w:name w:val="Текст выноски Знак"/>
    <w:uiPriority w:val="99"/>
    <w:semiHidden/>
    <w:rsid w:val="008C6331"/>
    <w:rPr>
      <w:rFonts w:ascii="Tahoma" w:eastAsia="Times New Roman" w:hAnsi="Tahoma" w:cs="Tahoma"/>
      <w:sz w:val="16"/>
      <w:szCs w:val="16"/>
      <w:lang w:eastAsia="ru-RU"/>
    </w:rPr>
  </w:style>
  <w:style w:type="paragraph" w:styleId="aff0">
    <w:name w:val="No Spacing"/>
    <w:uiPriority w:val="1"/>
    <w:qFormat/>
    <w:rsid w:val="008C6331"/>
    <w:pPr>
      <w:tabs>
        <w:tab w:val="left" w:pos="708"/>
      </w:tabs>
      <w:jc w:val="both"/>
    </w:pPr>
    <w:rPr>
      <w:rFonts w:ascii="Times New Roman" w:eastAsia="Times New Roman" w:hAnsi="Times New Roman"/>
      <w:sz w:val="22"/>
    </w:rPr>
  </w:style>
  <w:style w:type="paragraph" w:styleId="aff1">
    <w:name w:val="List Paragraph"/>
    <w:basedOn w:val="a5"/>
    <w:link w:val="aff2"/>
    <w:uiPriority w:val="34"/>
    <w:qFormat/>
    <w:rsid w:val="008C6331"/>
    <w:pPr>
      <w:ind w:left="720"/>
      <w:contextualSpacing/>
    </w:pPr>
    <w:rPr>
      <w:lang w:val="x-none"/>
    </w:rPr>
  </w:style>
  <w:style w:type="paragraph" w:customStyle="1" w:styleId="1a">
    <w:name w:val="Стиль1"/>
    <w:basedOn w:val="a5"/>
    <w:semiHidden/>
    <w:rsid w:val="008C6331"/>
    <w:pPr>
      <w:keepNext/>
      <w:keepLines/>
      <w:widowControl w:val="0"/>
      <w:suppressLineNumbers/>
      <w:tabs>
        <w:tab w:val="clear" w:pos="708"/>
        <w:tab w:val="num" w:pos="432"/>
      </w:tabs>
      <w:suppressAutoHyphens/>
      <w:spacing w:after="60"/>
      <w:ind w:left="432" w:hanging="432"/>
    </w:pPr>
    <w:rPr>
      <w:b/>
      <w:sz w:val="28"/>
    </w:rPr>
  </w:style>
  <w:style w:type="paragraph" w:customStyle="1" w:styleId="2b">
    <w:name w:val="Стиль2"/>
    <w:basedOn w:val="26"/>
    <w:semiHidden/>
    <w:rsid w:val="008C6331"/>
    <w:pPr>
      <w:keepNext/>
      <w:keepLines/>
      <w:widowControl w:val="0"/>
      <w:suppressLineNumbers/>
      <w:tabs>
        <w:tab w:val="clear" w:pos="720"/>
        <w:tab w:val="num" w:pos="4716"/>
      </w:tabs>
      <w:suppressAutoHyphens/>
      <w:ind w:left="4716" w:hanging="576"/>
    </w:pPr>
    <w:rPr>
      <w:b/>
    </w:rPr>
  </w:style>
  <w:style w:type="paragraph" w:customStyle="1" w:styleId="3c">
    <w:name w:val="Стиль3 Знак"/>
    <w:basedOn w:val="2a"/>
    <w:semiHidden/>
    <w:rsid w:val="008C6331"/>
    <w:pPr>
      <w:widowControl w:val="0"/>
      <w:tabs>
        <w:tab w:val="clear" w:pos="708"/>
        <w:tab w:val="num" w:pos="1127"/>
      </w:tabs>
      <w:adjustRightInd w:val="0"/>
      <w:spacing w:after="0" w:line="240" w:lineRule="auto"/>
      <w:ind w:left="900"/>
      <w:jc w:val="both"/>
    </w:pPr>
    <w:rPr>
      <w:rFonts w:ascii="Arial" w:hAnsi="Arial"/>
    </w:rPr>
  </w:style>
  <w:style w:type="paragraph" w:customStyle="1" w:styleId="Style1">
    <w:name w:val="Style1"/>
    <w:basedOn w:val="a5"/>
    <w:uiPriority w:val="99"/>
    <w:qFormat/>
    <w:rsid w:val="008C6331"/>
    <w:pPr>
      <w:widowControl w:val="0"/>
      <w:autoSpaceDE w:val="0"/>
      <w:autoSpaceDN w:val="0"/>
      <w:adjustRightInd w:val="0"/>
      <w:spacing w:line="230" w:lineRule="exact"/>
      <w:jc w:val="both"/>
    </w:pPr>
    <w:rPr>
      <w:rFonts w:ascii="Arial" w:hAnsi="Arial" w:cs="Arial"/>
      <w:szCs w:val="24"/>
    </w:rPr>
  </w:style>
  <w:style w:type="paragraph" w:customStyle="1" w:styleId="Style2">
    <w:name w:val="Style2"/>
    <w:basedOn w:val="a5"/>
    <w:uiPriority w:val="99"/>
    <w:semiHidden/>
    <w:rsid w:val="008C6331"/>
    <w:pPr>
      <w:widowControl w:val="0"/>
      <w:autoSpaceDE w:val="0"/>
      <w:autoSpaceDN w:val="0"/>
      <w:adjustRightInd w:val="0"/>
      <w:spacing w:line="230" w:lineRule="exact"/>
    </w:pPr>
    <w:rPr>
      <w:rFonts w:ascii="Arial" w:hAnsi="Arial" w:cs="Arial"/>
      <w:szCs w:val="24"/>
    </w:rPr>
  </w:style>
  <w:style w:type="paragraph" w:customStyle="1" w:styleId="Style3">
    <w:name w:val="Style3"/>
    <w:basedOn w:val="a5"/>
    <w:uiPriority w:val="99"/>
    <w:qFormat/>
    <w:rsid w:val="008C6331"/>
    <w:pPr>
      <w:widowControl w:val="0"/>
      <w:autoSpaceDE w:val="0"/>
      <w:autoSpaceDN w:val="0"/>
      <w:adjustRightInd w:val="0"/>
      <w:spacing w:line="251" w:lineRule="exact"/>
    </w:pPr>
    <w:rPr>
      <w:rFonts w:ascii="Arial" w:hAnsi="Arial" w:cs="Arial"/>
      <w:szCs w:val="24"/>
    </w:rPr>
  </w:style>
  <w:style w:type="paragraph" w:customStyle="1" w:styleId="Style5">
    <w:name w:val="Style5"/>
    <w:basedOn w:val="a5"/>
    <w:uiPriority w:val="99"/>
    <w:qFormat/>
    <w:rsid w:val="008C6331"/>
    <w:pPr>
      <w:widowControl w:val="0"/>
      <w:autoSpaceDE w:val="0"/>
      <w:autoSpaceDN w:val="0"/>
      <w:adjustRightInd w:val="0"/>
    </w:pPr>
    <w:rPr>
      <w:rFonts w:ascii="Arial" w:hAnsi="Arial" w:cs="Arial"/>
      <w:szCs w:val="24"/>
    </w:rPr>
  </w:style>
  <w:style w:type="paragraph" w:customStyle="1" w:styleId="Style4">
    <w:name w:val="Style4"/>
    <w:basedOn w:val="a5"/>
    <w:uiPriority w:val="99"/>
    <w:qFormat/>
    <w:rsid w:val="008C6331"/>
    <w:pPr>
      <w:widowControl w:val="0"/>
      <w:autoSpaceDE w:val="0"/>
      <w:autoSpaceDN w:val="0"/>
      <w:adjustRightInd w:val="0"/>
      <w:spacing w:line="229" w:lineRule="exact"/>
      <w:ind w:firstLine="696"/>
      <w:jc w:val="both"/>
    </w:pPr>
    <w:rPr>
      <w:rFonts w:ascii="Arial" w:hAnsi="Arial" w:cs="Arial"/>
      <w:szCs w:val="24"/>
    </w:rPr>
  </w:style>
  <w:style w:type="paragraph" w:customStyle="1" w:styleId="Style6">
    <w:name w:val="Style6"/>
    <w:basedOn w:val="a5"/>
    <w:uiPriority w:val="99"/>
    <w:qFormat/>
    <w:rsid w:val="008C6331"/>
    <w:pPr>
      <w:widowControl w:val="0"/>
      <w:autoSpaceDE w:val="0"/>
      <w:autoSpaceDN w:val="0"/>
      <w:adjustRightInd w:val="0"/>
      <w:spacing w:line="230" w:lineRule="exact"/>
      <w:ind w:firstLine="374"/>
      <w:jc w:val="both"/>
    </w:pPr>
    <w:rPr>
      <w:rFonts w:ascii="Arial" w:hAnsi="Arial" w:cs="Arial"/>
      <w:szCs w:val="24"/>
    </w:rPr>
  </w:style>
  <w:style w:type="paragraph" w:customStyle="1" w:styleId="Style7">
    <w:name w:val="Style7"/>
    <w:basedOn w:val="a5"/>
    <w:uiPriority w:val="99"/>
    <w:semiHidden/>
    <w:rsid w:val="008C6331"/>
    <w:pPr>
      <w:widowControl w:val="0"/>
      <w:autoSpaceDE w:val="0"/>
      <w:autoSpaceDN w:val="0"/>
      <w:adjustRightInd w:val="0"/>
      <w:spacing w:line="235" w:lineRule="exact"/>
      <w:ind w:firstLine="370"/>
      <w:jc w:val="both"/>
    </w:pPr>
    <w:rPr>
      <w:rFonts w:ascii="Arial" w:hAnsi="Arial" w:cs="Arial"/>
      <w:szCs w:val="24"/>
    </w:rPr>
  </w:style>
  <w:style w:type="paragraph" w:customStyle="1" w:styleId="Style8">
    <w:name w:val="Style8"/>
    <w:basedOn w:val="a5"/>
    <w:uiPriority w:val="99"/>
    <w:semiHidden/>
    <w:rsid w:val="008C6331"/>
    <w:pPr>
      <w:widowControl w:val="0"/>
      <w:autoSpaceDE w:val="0"/>
      <w:autoSpaceDN w:val="0"/>
      <w:adjustRightInd w:val="0"/>
    </w:pPr>
    <w:rPr>
      <w:rFonts w:ascii="Arial" w:hAnsi="Arial" w:cs="Arial"/>
      <w:szCs w:val="24"/>
    </w:rPr>
  </w:style>
  <w:style w:type="paragraph" w:customStyle="1" w:styleId="Style9">
    <w:name w:val="Style9"/>
    <w:basedOn w:val="a5"/>
    <w:uiPriority w:val="99"/>
    <w:semiHidden/>
    <w:rsid w:val="008C6331"/>
    <w:pPr>
      <w:widowControl w:val="0"/>
      <w:autoSpaceDE w:val="0"/>
      <w:autoSpaceDN w:val="0"/>
      <w:adjustRightInd w:val="0"/>
      <w:spacing w:line="230" w:lineRule="exact"/>
      <w:ind w:hanging="542"/>
    </w:pPr>
    <w:rPr>
      <w:rFonts w:ascii="Arial" w:hAnsi="Arial" w:cs="Arial"/>
      <w:szCs w:val="24"/>
    </w:rPr>
  </w:style>
  <w:style w:type="paragraph" w:customStyle="1" w:styleId="Style12">
    <w:name w:val="Style12"/>
    <w:basedOn w:val="a5"/>
    <w:uiPriority w:val="99"/>
    <w:semiHidden/>
    <w:rsid w:val="008C6331"/>
    <w:pPr>
      <w:widowControl w:val="0"/>
      <w:autoSpaceDE w:val="0"/>
      <w:autoSpaceDN w:val="0"/>
      <w:adjustRightInd w:val="0"/>
    </w:pPr>
    <w:rPr>
      <w:rFonts w:ascii="Arial" w:hAnsi="Arial" w:cs="Arial"/>
      <w:szCs w:val="24"/>
    </w:rPr>
  </w:style>
  <w:style w:type="paragraph" w:customStyle="1" w:styleId="Rule3">
    <w:name w:val="Rule3"/>
    <w:basedOn w:val="a5"/>
    <w:uiPriority w:val="1"/>
    <w:qFormat/>
    <w:rsid w:val="008C6331"/>
    <w:pPr>
      <w:spacing w:after="120" w:line="276" w:lineRule="auto"/>
      <w:ind w:firstLine="284"/>
      <w:jc w:val="both"/>
    </w:pPr>
    <w:rPr>
      <w:rFonts w:ascii="NewtonCTT" w:hAnsi="NewtonCTT"/>
      <w:szCs w:val="22"/>
      <w:lang w:val="en-US" w:eastAsia="en-US"/>
    </w:rPr>
  </w:style>
  <w:style w:type="character" w:customStyle="1" w:styleId="Normal">
    <w:name w:val="Normal Знак"/>
    <w:rsid w:val="008C6331"/>
    <w:rPr>
      <w:rFonts w:ascii="Arial" w:hAnsi="Arial" w:cs="Arial" w:hint="default"/>
      <w:noProof w:val="0"/>
      <w:sz w:val="22"/>
      <w:lang w:val="ru-RU" w:eastAsia="ru-RU" w:bidi="ar-SA"/>
    </w:rPr>
  </w:style>
  <w:style w:type="character" w:customStyle="1" w:styleId="1b">
    <w:name w:val="Обычный + Первая строка:  1 см Знак"/>
    <w:rsid w:val="008C6331"/>
    <w:rPr>
      <w:i/>
      <w:iCs w:val="0"/>
      <w:noProof w:val="0"/>
      <w:sz w:val="24"/>
      <w:szCs w:val="24"/>
      <w:lang w:val="ru-RU" w:eastAsia="ru-RU" w:bidi="ar-SA"/>
    </w:rPr>
  </w:style>
  <w:style w:type="character" w:customStyle="1" w:styleId="3d">
    <w:name w:val="Стиль3 Знак Знак Знак"/>
    <w:rsid w:val="008C6331"/>
    <w:rPr>
      <w:noProof w:val="0"/>
      <w:sz w:val="24"/>
      <w:lang w:val="ru-RU" w:eastAsia="ru-RU" w:bidi="ar-SA"/>
    </w:rPr>
  </w:style>
  <w:style w:type="character" w:customStyle="1" w:styleId="310">
    <w:name w:val="Стиль3 Знак Знак1"/>
    <w:rsid w:val="008C6331"/>
    <w:rPr>
      <w:noProof w:val="0"/>
      <w:sz w:val="24"/>
      <w:lang w:val="ru-RU" w:eastAsia="ru-RU" w:bidi="ar-SA"/>
    </w:rPr>
  </w:style>
  <w:style w:type="character" w:customStyle="1" w:styleId="sZamNoBreakSpace">
    <w:name w:val="sZamNoBreakSpace"/>
    <w:rsid w:val="008C6331"/>
  </w:style>
  <w:style w:type="character" w:customStyle="1" w:styleId="postbody">
    <w:name w:val="postbody"/>
    <w:basedOn w:val="a6"/>
    <w:rsid w:val="008C6331"/>
  </w:style>
  <w:style w:type="character" w:customStyle="1" w:styleId="FontStyle15">
    <w:name w:val="Font Style15"/>
    <w:uiPriority w:val="99"/>
    <w:rsid w:val="008C6331"/>
    <w:rPr>
      <w:rFonts w:ascii="Arial" w:hAnsi="Arial" w:cs="Arial" w:hint="default"/>
      <w:sz w:val="18"/>
      <w:szCs w:val="18"/>
    </w:rPr>
  </w:style>
  <w:style w:type="character" w:customStyle="1" w:styleId="FontStyle14">
    <w:name w:val="Font Style14"/>
    <w:uiPriority w:val="99"/>
    <w:rsid w:val="008C6331"/>
    <w:rPr>
      <w:rFonts w:ascii="Arial" w:hAnsi="Arial" w:cs="Arial" w:hint="default"/>
      <w:b/>
      <w:bCs/>
      <w:sz w:val="18"/>
      <w:szCs w:val="18"/>
    </w:rPr>
  </w:style>
  <w:style w:type="character" w:customStyle="1" w:styleId="FontStyle16">
    <w:name w:val="Font Style16"/>
    <w:uiPriority w:val="99"/>
    <w:rsid w:val="008C6331"/>
    <w:rPr>
      <w:rFonts w:ascii="Arial" w:hAnsi="Arial" w:cs="Arial" w:hint="default"/>
      <w:sz w:val="18"/>
      <w:szCs w:val="18"/>
    </w:rPr>
  </w:style>
  <w:style w:type="character" w:styleId="aff3">
    <w:name w:val="page number"/>
    <w:basedOn w:val="a6"/>
    <w:uiPriority w:val="99"/>
    <w:semiHidden/>
    <w:unhideWhenUsed/>
    <w:rsid w:val="008C6331"/>
  </w:style>
  <w:style w:type="character" w:styleId="aff4">
    <w:name w:val="FollowedHyperlink"/>
    <w:uiPriority w:val="99"/>
    <w:semiHidden/>
    <w:unhideWhenUsed/>
    <w:rsid w:val="007B0C7B"/>
    <w:rPr>
      <w:color w:val="800080"/>
      <w:u w:val="single"/>
    </w:rPr>
  </w:style>
  <w:style w:type="character" w:styleId="aff5">
    <w:name w:val="Emphasis"/>
    <w:qFormat/>
    <w:rsid w:val="007B0C7B"/>
    <w:rPr>
      <w:rFonts w:ascii="Times New Roman" w:hAnsi="Times New Roman" w:cs="Times New Roman" w:hint="default"/>
      <w:i/>
      <w:iCs/>
    </w:rPr>
  </w:style>
  <w:style w:type="character" w:customStyle="1" w:styleId="311">
    <w:name w:val="Заголовок 3 Знак1"/>
    <w:aliases w:val="H3 Знак"/>
    <w:uiPriority w:val="99"/>
    <w:semiHidden/>
    <w:locked/>
    <w:rsid w:val="007B0C7B"/>
    <w:rPr>
      <w:rFonts w:ascii="Cambria" w:eastAsia="Times New Roman" w:hAnsi="Cambria" w:cs="Times New Roman"/>
      <w:sz w:val="26"/>
      <w:szCs w:val="26"/>
      <w:lang w:eastAsia="ru-RU"/>
    </w:rPr>
  </w:style>
  <w:style w:type="character" w:customStyle="1" w:styleId="410">
    <w:name w:val="Заголовок 4 Знак1"/>
    <w:aliases w:val="H4 Знак1,Gliederung4 Знак1,h4 Знак1"/>
    <w:uiPriority w:val="99"/>
    <w:semiHidden/>
    <w:locked/>
    <w:rsid w:val="007B0C7B"/>
    <w:rPr>
      <w:rFonts w:ascii="Times New Roman" w:eastAsia="Arial Unicode MS" w:hAnsi="Times New Roman" w:cs="Times New Roman"/>
      <w:sz w:val="28"/>
      <w:szCs w:val="28"/>
      <w:lang w:eastAsia="ru-RU"/>
    </w:rPr>
  </w:style>
  <w:style w:type="character" w:customStyle="1" w:styleId="510">
    <w:name w:val="Заголовок 5 Знак1"/>
    <w:aliases w:val="Gliederung5 Знак1"/>
    <w:uiPriority w:val="99"/>
    <w:semiHidden/>
    <w:locked/>
    <w:rsid w:val="007B0C7B"/>
    <w:rPr>
      <w:rFonts w:ascii="Times New Roman CYR" w:eastAsia="Arial Unicode MS" w:hAnsi="Times New Roman CYR" w:cs="Times New Roman"/>
      <w:i/>
      <w:iCs/>
      <w:sz w:val="26"/>
      <w:szCs w:val="26"/>
      <w:lang w:eastAsia="ru-RU"/>
    </w:rPr>
  </w:style>
  <w:style w:type="character" w:customStyle="1" w:styleId="610">
    <w:name w:val="Заголовок 6 Знак1"/>
    <w:aliases w:val="Gliederung6 Знак1"/>
    <w:uiPriority w:val="99"/>
    <w:semiHidden/>
    <w:rsid w:val="007B0C7B"/>
    <w:rPr>
      <w:rFonts w:ascii="Cambria" w:eastAsia="Times New Roman" w:hAnsi="Cambria" w:cs="Times New Roman" w:hint="default"/>
      <w:i/>
      <w:iCs/>
      <w:color w:val="243F60"/>
      <w:sz w:val="24"/>
      <w:szCs w:val="24"/>
    </w:rPr>
  </w:style>
  <w:style w:type="paragraph" w:styleId="HTML">
    <w:name w:val="HTML Preformatted"/>
    <w:basedOn w:val="a5"/>
    <w:link w:val="HTML0"/>
    <w:semiHidden/>
    <w:unhideWhenUsed/>
    <w:rsid w:val="007B0C7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semiHidden/>
    <w:rsid w:val="007B0C7B"/>
    <w:rPr>
      <w:rFonts w:ascii="Courier New" w:eastAsia="Times New Roman" w:hAnsi="Courier New" w:cs="Courier New"/>
      <w:sz w:val="20"/>
      <w:szCs w:val="20"/>
      <w:lang w:eastAsia="ru-RU"/>
    </w:rPr>
  </w:style>
  <w:style w:type="character" w:customStyle="1" w:styleId="aff6">
    <w:name w:val="Обычный (веб) Знак"/>
    <w:aliases w:val="Обычный (Web) Знак,Обычный (веб) Знак Знак Знак,Обычный (Web) Знак Знак Знак Знак"/>
    <w:link w:val="aff7"/>
    <w:uiPriority w:val="1"/>
    <w:locked/>
    <w:rsid w:val="007B0C7B"/>
    <w:rPr>
      <w:rFonts w:ascii="Calibri" w:eastAsia="Calibri" w:hAnsi="Calibri" w:cs="Times New Roman"/>
      <w:b/>
      <w:bCs/>
      <w:i/>
      <w:iCs/>
      <w:color w:val="4F81BD"/>
      <w:sz w:val="20"/>
      <w:szCs w:val="20"/>
      <w:lang w:val="en-US" w:eastAsia="ru-RU"/>
    </w:rPr>
  </w:style>
  <w:style w:type="paragraph" w:styleId="aff7">
    <w:name w:val="Normal (Web)"/>
    <w:aliases w:val="Обычный (Web),Обычный (веб) Знак Знак,Обычный (Web) Знак Знак Знак"/>
    <w:basedOn w:val="11"/>
    <w:next w:val="a5"/>
    <w:link w:val="aff6"/>
    <w:autoRedefine/>
    <w:unhideWhenUsed/>
    <w:qFormat/>
    <w:rsid w:val="007B0C7B"/>
    <w:pPr>
      <w:keepNext w:val="0"/>
      <w:pBdr>
        <w:bottom w:val="single" w:sz="4" w:space="4" w:color="4F81BD"/>
      </w:pBdr>
      <w:tabs>
        <w:tab w:val="clear" w:pos="708"/>
      </w:tabs>
      <w:spacing w:before="200" w:after="280"/>
      <w:ind w:left="936" w:right="936" w:firstLine="0"/>
      <w:jc w:val="left"/>
      <w:outlineLvl w:val="9"/>
    </w:pPr>
    <w:rPr>
      <w:rFonts w:ascii="Calibri" w:eastAsia="Calibri" w:hAnsi="Calibri"/>
      <w:i/>
      <w:iCs/>
      <w:color w:val="4F81BD"/>
      <w:sz w:val="20"/>
      <w:lang w:val="en-US"/>
    </w:rPr>
  </w:style>
  <w:style w:type="character" w:customStyle="1" w:styleId="710">
    <w:name w:val="Заголовок 7 Знак1"/>
    <w:uiPriority w:val="99"/>
    <w:semiHidden/>
    <w:locked/>
    <w:rsid w:val="007B0C7B"/>
    <w:rPr>
      <w:rFonts w:ascii="Cambria" w:eastAsia="Times New Roman" w:hAnsi="Cambria" w:cs="Times New Roman"/>
      <w:i/>
      <w:iCs/>
      <w:color w:val="404040"/>
      <w:sz w:val="24"/>
      <w:szCs w:val="24"/>
      <w:lang w:eastAsia="ru-RU"/>
    </w:rPr>
  </w:style>
  <w:style w:type="character" w:customStyle="1" w:styleId="810">
    <w:name w:val="Заголовок 8 Знак1"/>
    <w:uiPriority w:val="99"/>
    <w:semiHidden/>
    <w:locked/>
    <w:rsid w:val="007B0C7B"/>
    <w:rPr>
      <w:rFonts w:ascii="Cambria" w:eastAsia="Times New Roman" w:hAnsi="Cambria" w:cs="Times New Roman"/>
      <w:color w:val="404040"/>
      <w:sz w:val="20"/>
      <w:szCs w:val="20"/>
      <w:lang w:eastAsia="ru-RU"/>
    </w:rPr>
  </w:style>
  <w:style w:type="character" w:customStyle="1" w:styleId="910">
    <w:name w:val="Заголовок 9 Знак1"/>
    <w:uiPriority w:val="99"/>
    <w:semiHidden/>
    <w:locked/>
    <w:rsid w:val="007B0C7B"/>
    <w:rPr>
      <w:rFonts w:ascii="Cambria" w:eastAsia="Times New Roman" w:hAnsi="Cambria" w:cs="Times New Roman"/>
      <w:i/>
      <w:iCs/>
      <w:color w:val="404040"/>
      <w:sz w:val="20"/>
      <w:szCs w:val="20"/>
      <w:lang w:eastAsia="ru-RU"/>
    </w:rPr>
  </w:style>
  <w:style w:type="character" w:customStyle="1" w:styleId="aff8">
    <w:name w:val="Текст сноски Знак"/>
    <w:link w:val="aff9"/>
    <w:uiPriority w:val="99"/>
    <w:semiHidden/>
    <w:locked/>
    <w:rsid w:val="007B0C7B"/>
    <w:rPr>
      <w:snapToGrid w:val="0"/>
      <w:sz w:val="24"/>
    </w:rPr>
  </w:style>
  <w:style w:type="character" w:customStyle="1" w:styleId="1c">
    <w:name w:val="Текст примечания Знак1"/>
    <w:link w:val="affa"/>
    <w:uiPriority w:val="99"/>
    <w:semiHidden/>
    <w:locked/>
    <w:rsid w:val="007B0C7B"/>
    <w:rPr>
      <w:rFonts w:ascii="Times New Roman" w:eastAsia="Times New Roman" w:hAnsi="Times New Roman" w:cs="Times New Roman"/>
    </w:rPr>
  </w:style>
  <w:style w:type="character" w:customStyle="1" w:styleId="affb">
    <w:name w:val="Текст концевой сноски Знак"/>
    <w:link w:val="affc"/>
    <w:semiHidden/>
    <w:locked/>
    <w:rsid w:val="007B0C7B"/>
    <w:rPr>
      <w:rFonts w:ascii="Times New Roman" w:eastAsia="Times New Roman" w:hAnsi="Times New Roman" w:cs="Times New Roman"/>
    </w:rPr>
  </w:style>
  <w:style w:type="character" w:customStyle="1" w:styleId="1d">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semiHidden/>
    <w:locked/>
    <w:rsid w:val="007B0C7B"/>
    <w:rPr>
      <w:color w:val="000000"/>
      <w:sz w:val="24"/>
      <w:szCs w:val="24"/>
    </w:rPr>
  </w:style>
  <w:style w:type="character" w:customStyle="1" w:styleId="312">
    <w:name w:val="Основной текст с отступом 3 Знак1"/>
    <w:semiHidden/>
    <w:locked/>
    <w:rsid w:val="007B0C7B"/>
    <w:rPr>
      <w:color w:val="0000FF"/>
      <w:sz w:val="24"/>
      <w:szCs w:val="24"/>
      <w:u w:val="single"/>
    </w:rPr>
  </w:style>
  <w:style w:type="character" w:customStyle="1" w:styleId="1e">
    <w:name w:val="Текст Знак1"/>
    <w:semiHidden/>
    <w:locked/>
    <w:rsid w:val="007B0C7B"/>
    <w:rPr>
      <w:rFonts w:ascii="Courier New" w:hAnsi="Courier New" w:cs="Courier New"/>
      <w:snapToGrid w:val="0"/>
    </w:rPr>
  </w:style>
  <w:style w:type="paragraph" w:styleId="affa">
    <w:name w:val="annotation text"/>
    <w:basedOn w:val="a5"/>
    <w:link w:val="1c"/>
    <w:uiPriority w:val="99"/>
    <w:semiHidden/>
    <w:unhideWhenUsed/>
    <w:rsid w:val="007B0C7B"/>
    <w:pPr>
      <w:tabs>
        <w:tab w:val="clear" w:pos="708"/>
      </w:tabs>
    </w:pPr>
    <w:rPr>
      <w:sz w:val="20"/>
      <w:lang w:val="x-none" w:eastAsia="x-none"/>
    </w:rPr>
  </w:style>
  <w:style w:type="character" w:customStyle="1" w:styleId="affd">
    <w:name w:val="Текст примечания Знак"/>
    <w:uiPriority w:val="99"/>
    <w:semiHidden/>
    <w:rsid w:val="007B0C7B"/>
    <w:rPr>
      <w:rFonts w:ascii="Times New Roman" w:eastAsia="Times New Roman" w:hAnsi="Times New Roman" w:cs="Times New Roman"/>
      <w:sz w:val="20"/>
      <w:szCs w:val="20"/>
      <w:lang w:eastAsia="ru-RU"/>
    </w:rPr>
  </w:style>
  <w:style w:type="character" w:customStyle="1" w:styleId="affe">
    <w:name w:val="Тема примечания Знак"/>
    <w:link w:val="afff"/>
    <w:uiPriority w:val="99"/>
    <w:semiHidden/>
    <w:locked/>
    <w:rsid w:val="007B0C7B"/>
    <w:rPr>
      <w:rFonts w:ascii="Times New Roman" w:eastAsia="Times New Roman" w:hAnsi="Times New Roman" w:cs="Times New Roman"/>
      <w:b/>
      <w:bCs/>
      <w:sz w:val="20"/>
      <w:szCs w:val="20"/>
      <w:lang w:eastAsia="ru-RU"/>
    </w:rPr>
  </w:style>
  <w:style w:type="character" w:customStyle="1" w:styleId="aff2">
    <w:name w:val="Абзац списка Знак"/>
    <w:link w:val="aff1"/>
    <w:uiPriority w:val="34"/>
    <w:locked/>
    <w:rsid w:val="007B0C7B"/>
    <w:rPr>
      <w:rFonts w:ascii="Times New Roman" w:eastAsia="Times New Roman" w:hAnsi="Times New Roman" w:cs="Times New Roman"/>
      <w:sz w:val="24"/>
      <w:szCs w:val="20"/>
      <w:lang w:eastAsia="ru-RU"/>
    </w:rPr>
  </w:style>
  <w:style w:type="character" w:customStyle="1" w:styleId="2c">
    <w:name w:val="Цитата 2 Знак"/>
    <w:link w:val="2d"/>
    <w:locked/>
    <w:rsid w:val="007B0C7B"/>
    <w:rPr>
      <w:i/>
      <w:iCs/>
      <w:color w:val="000000"/>
      <w:lang w:val="en-US"/>
    </w:rPr>
  </w:style>
  <w:style w:type="character" w:customStyle="1" w:styleId="2e">
    <w:name w:val="Выделенная цитата Знак2"/>
    <w:link w:val="afff0"/>
    <w:locked/>
    <w:rsid w:val="007B0C7B"/>
    <w:rPr>
      <w:b/>
      <w:bCs/>
      <w:i/>
      <w:iCs/>
      <w:color w:val="4F81BD"/>
      <w:lang w:val="en-US"/>
    </w:rPr>
  </w:style>
  <w:style w:type="paragraph" w:customStyle="1" w:styleId="ConsNormal">
    <w:name w:val="ConsNormal"/>
    <w:next w:val="a5"/>
    <w:autoRedefine/>
    <w:uiPriority w:val="1"/>
    <w:qFormat/>
    <w:rsid w:val="007B0C7B"/>
    <w:pPr>
      <w:autoSpaceDE w:val="0"/>
      <w:autoSpaceDN w:val="0"/>
      <w:adjustRightInd w:val="0"/>
      <w:ind w:right="19772" w:firstLine="720"/>
    </w:pPr>
    <w:rPr>
      <w:rFonts w:ascii="Arial" w:eastAsia="Times New Roman" w:hAnsi="Arial" w:cs="Arial"/>
    </w:rPr>
  </w:style>
  <w:style w:type="paragraph" w:customStyle="1" w:styleId="ConsTitle">
    <w:name w:val="ConsTitle"/>
    <w:next w:val="a5"/>
    <w:autoRedefine/>
    <w:uiPriority w:val="1"/>
    <w:qFormat/>
    <w:rsid w:val="007B0C7B"/>
    <w:pPr>
      <w:autoSpaceDE w:val="0"/>
      <w:autoSpaceDN w:val="0"/>
      <w:adjustRightInd w:val="0"/>
      <w:ind w:right="19772"/>
    </w:pPr>
    <w:rPr>
      <w:rFonts w:ascii="Arial" w:eastAsia="Times New Roman" w:hAnsi="Arial" w:cs="Arial"/>
      <w:b/>
      <w:bCs/>
      <w:sz w:val="14"/>
      <w:szCs w:val="14"/>
    </w:rPr>
  </w:style>
  <w:style w:type="character" w:customStyle="1" w:styleId="1f">
    <w:name w:val="Обычный1 Знак"/>
    <w:link w:val="1f0"/>
    <w:locked/>
    <w:rsid w:val="007B0C7B"/>
    <w:rPr>
      <w:rFonts w:ascii="Times New Roman" w:eastAsia="Times New Roman" w:hAnsi="Times New Roman"/>
      <w:sz w:val="24"/>
      <w:szCs w:val="22"/>
      <w:lang w:val="ru-RU" w:eastAsia="en-US" w:bidi="ar-SA"/>
    </w:rPr>
  </w:style>
  <w:style w:type="paragraph" w:customStyle="1" w:styleId="1f0">
    <w:name w:val="Обычный1"/>
    <w:next w:val="a5"/>
    <w:link w:val="1f"/>
    <w:autoRedefine/>
    <w:qFormat/>
    <w:rsid w:val="007B0C7B"/>
    <w:rPr>
      <w:rFonts w:ascii="Times New Roman" w:eastAsia="Times New Roman" w:hAnsi="Times New Roman"/>
      <w:sz w:val="24"/>
      <w:szCs w:val="22"/>
      <w:lang w:eastAsia="en-US"/>
    </w:rPr>
  </w:style>
  <w:style w:type="paragraph" w:customStyle="1" w:styleId="afff1">
    <w:name w:val="Знак Знак Знак Знак"/>
    <w:basedOn w:val="11"/>
    <w:next w:val="a5"/>
    <w:autoRedefine/>
    <w:uiPriority w:val="1"/>
    <w:qFormat/>
    <w:rsid w:val="007B0C7B"/>
    <w:pPr>
      <w:keepNext w:val="0"/>
      <w:tabs>
        <w:tab w:val="clear" w:pos="708"/>
      </w:tabs>
      <w:spacing w:after="160" w:line="240" w:lineRule="exact"/>
      <w:ind w:firstLine="0"/>
      <w:jc w:val="left"/>
      <w:outlineLvl w:val="9"/>
    </w:pPr>
    <w:rPr>
      <w:rFonts w:ascii="Verdana" w:hAnsi="Verdana" w:cs="Verdana"/>
      <w:b w:val="0"/>
      <w:bCs w:val="0"/>
      <w:sz w:val="20"/>
      <w:lang w:val="en-US" w:eastAsia="en-US"/>
    </w:rPr>
  </w:style>
  <w:style w:type="paragraph" w:customStyle="1" w:styleId="111">
    <w:name w:val="заголовок 11"/>
    <w:basedOn w:val="11"/>
    <w:next w:val="a5"/>
    <w:autoRedefine/>
    <w:uiPriority w:val="1"/>
    <w:qFormat/>
    <w:rsid w:val="007B0C7B"/>
    <w:pPr>
      <w:tabs>
        <w:tab w:val="clear" w:pos="708"/>
      </w:tabs>
      <w:snapToGrid w:val="0"/>
      <w:ind w:firstLine="0"/>
      <w:outlineLvl w:val="9"/>
    </w:pPr>
    <w:rPr>
      <w:rFonts w:ascii="Times New Roman" w:hAnsi="Times New Roman"/>
      <w:b w:val="0"/>
      <w:bCs w:val="0"/>
      <w:sz w:val="24"/>
    </w:rPr>
  </w:style>
  <w:style w:type="paragraph" w:customStyle="1" w:styleId="1f1">
    <w:name w:val="заголовок 1"/>
    <w:basedOn w:val="11"/>
    <w:next w:val="a5"/>
    <w:autoRedefine/>
    <w:uiPriority w:val="1"/>
    <w:qFormat/>
    <w:rsid w:val="007B0C7B"/>
    <w:pPr>
      <w:widowControl w:val="0"/>
      <w:tabs>
        <w:tab w:val="clear" w:pos="708"/>
      </w:tabs>
      <w:snapToGrid w:val="0"/>
      <w:ind w:firstLine="0"/>
      <w:outlineLvl w:val="9"/>
    </w:pPr>
    <w:rPr>
      <w:rFonts w:ascii="Times New Roman" w:hAnsi="Times New Roman"/>
      <w:bCs w:val="0"/>
      <w:sz w:val="22"/>
    </w:rPr>
  </w:style>
  <w:style w:type="paragraph" w:customStyle="1" w:styleId="2f">
    <w:name w:val="çàãîëîâîê 2"/>
    <w:basedOn w:val="11"/>
    <w:next w:val="a5"/>
    <w:autoRedefine/>
    <w:uiPriority w:val="1"/>
    <w:qFormat/>
    <w:rsid w:val="007B0C7B"/>
    <w:pPr>
      <w:tabs>
        <w:tab w:val="clear" w:pos="708"/>
      </w:tabs>
      <w:ind w:firstLine="0"/>
      <w:jc w:val="both"/>
      <w:outlineLvl w:val="9"/>
    </w:pPr>
    <w:rPr>
      <w:rFonts w:ascii="Times New Roman" w:hAnsi="Times New Roman"/>
      <w:b w:val="0"/>
      <w:bCs w:val="0"/>
      <w:sz w:val="24"/>
      <w:lang w:val="en-GB"/>
    </w:rPr>
  </w:style>
  <w:style w:type="paragraph" w:customStyle="1" w:styleId="afff2">
    <w:name w:val="Таблица шапка"/>
    <w:basedOn w:val="11"/>
    <w:next w:val="a5"/>
    <w:autoRedefine/>
    <w:uiPriority w:val="1"/>
    <w:qFormat/>
    <w:rsid w:val="007B0C7B"/>
    <w:pPr>
      <w:tabs>
        <w:tab w:val="clear" w:pos="708"/>
      </w:tabs>
      <w:snapToGrid w:val="0"/>
      <w:spacing w:before="40" w:after="40"/>
      <w:ind w:left="57" w:right="57" w:firstLine="0"/>
      <w:jc w:val="left"/>
      <w:outlineLvl w:val="9"/>
    </w:pPr>
    <w:rPr>
      <w:rFonts w:ascii="Times New Roman" w:hAnsi="Times New Roman"/>
      <w:b w:val="0"/>
      <w:bCs w:val="0"/>
      <w:sz w:val="22"/>
    </w:rPr>
  </w:style>
  <w:style w:type="paragraph" w:customStyle="1" w:styleId="afff3">
    <w:name w:val="Таблица текст"/>
    <w:basedOn w:val="11"/>
    <w:next w:val="a5"/>
    <w:autoRedefine/>
    <w:uiPriority w:val="1"/>
    <w:qFormat/>
    <w:rsid w:val="007B0C7B"/>
    <w:pPr>
      <w:keepNext w:val="0"/>
      <w:tabs>
        <w:tab w:val="clear" w:pos="708"/>
      </w:tabs>
      <w:snapToGrid w:val="0"/>
      <w:spacing w:before="40" w:after="40"/>
      <w:ind w:left="57" w:right="57" w:firstLine="0"/>
      <w:jc w:val="left"/>
      <w:outlineLvl w:val="9"/>
    </w:pPr>
    <w:rPr>
      <w:rFonts w:ascii="Times New Roman" w:hAnsi="Times New Roman"/>
      <w:b w:val="0"/>
      <w:bCs w:val="0"/>
      <w:sz w:val="24"/>
    </w:rPr>
  </w:style>
  <w:style w:type="paragraph" w:customStyle="1" w:styleId="afff4">
    <w:name w:val="Пункт"/>
    <w:basedOn w:val="11"/>
    <w:next w:val="a5"/>
    <w:autoRedefine/>
    <w:qFormat/>
    <w:rsid w:val="007B0C7B"/>
    <w:pPr>
      <w:keepNext w:val="0"/>
      <w:tabs>
        <w:tab w:val="clear" w:pos="708"/>
        <w:tab w:val="num" w:pos="1374"/>
      </w:tabs>
      <w:snapToGrid w:val="0"/>
      <w:spacing w:line="360" w:lineRule="auto"/>
      <w:ind w:left="1374" w:hanging="1134"/>
      <w:jc w:val="both"/>
      <w:outlineLvl w:val="9"/>
    </w:pPr>
    <w:rPr>
      <w:rFonts w:ascii="Times New Roman" w:hAnsi="Times New Roman"/>
      <w:b w:val="0"/>
      <w:bCs w:val="0"/>
      <w:szCs w:val="28"/>
    </w:rPr>
  </w:style>
  <w:style w:type="paragraph" w:customStyle="1" w:styleId="2f0">
    <w:name w:val="Уровень2"/>
    <w:basedOn w:val="11"/>
    <w:next w:val="a5"/>
    <w:autoRedefine/>
    <w:uiPriority w:val="1"/>
    <w:qFormat/>
    <w:rsid w:val="007B0C7B"/>
    <w:pPr>
      <w:keepNext w:val="0"/>
      <w:tabs>
        <w:tab w:val="clear" w:pos="708"/>
        <w:tab w:val="num" w:pos="927"/>
        <w:tab w:val="left" w:pos="993"/>
      </w:tabs>
      <w:spacing w:before="120" w:after="120"/>
      <w:jc w:val="both"/>
    </w:pPr>
    <w:rPr>
      <w:b w:val="0"/>
      <w:iCs/>
      <w:color w:val="000000"/>
      <w:sz w:val="24"/>
    </w:rPr>
  </w:style>
  <w:style w:type="paragraph" w:customStyle="1" w:styleId="3e">
    <w:name w:val="Уровень3"/>
    <w:basedOn w:val="2f0"/>
    <w:next w:val="a5"/>
    <w:autoRedefine/>
    <w:uiPriority w:val="1"/>
    <w:qFormat/>
    <w:rsid w:val="007B0C7B"/>
    <w:pPr>
      <w:tabs>
        <w:tab w:val="num" w:pos="360"/>
      </w:tabs>
    </w:pPr>
  </w:style>
  <w:style w:type="paragraph" w:customStyle="1" w:styleId="afff5">
    <w:name w:val="Заголовок статьи"/>
    <w:basedOn w:val="11"/>
    <w:next w:val="a5"/>
    <w:autoRedefine/>
    <w:uiPriority w:val="1"/>
    <w:qFormat/>
    <w:rsid w:val="007B0C7B"/>
    <w:pPr>
      <w:keepNext w:val="0"/>
      <w:tabs>
        <w:tab w:val="clear" w:pos="708"/>
      </w:tabs>
      <w:autoSpaceDE w:val="0"/>
      <w:autoSpaceDN w:val="0"/>
      <w:adjustRightInd w:val="0"/>
      <w:ind w:left="1612" w:hanging="892"/>
      <w:jc w:val="both"/>
      <w:outlineLvl w:val="9"/>
    </w:pPr>
    <w:rPr>
      <w:b w:val="0"/>
      <w:bCs w:val="0"/>
      <w:sz w:val="20"/>
    </w:rPr>
  </w:style>
  <w:style w:type="paragraph" w:customStyle="1" w:styleId="212">
    <w:name w:val="Основной текст с отступом 21"/>
    <w:basedOn w:val="11"/>
    <w:next w:val="a5"/>
    <w:autoRedefine/>
    <w:qFormat/>
    <w:rsid w:val="007B0C7B"/>
    <w:pPr>
      <w:keepNext w:val="0"/>
      <w:widowControl w:val="0"/>
      <w:tabs>
        <w:tab w:val="clear" w:pos="708"/>
      </w:tabs>
      <w:overflowPunct w:val="0"/>
      <w:autoSpaceDE w:val="0"/>
      <w:autoSpaceDN w:val="0"/>
      <w:adjustRightInd w:val="0"/>
      <w:spacing w:after="360" w:line="240" w:lineRule="exact"/>
      <w:ind w:firstLine="851"/>
      <w:jc w:val="both"/>
      <w:outlineLvl w:val="9"/>
    </w:pPr>
    <w:rPr>
      <w:rFonts w:ascii="Times New Roman" w:hAnsi="Times New Roman"/>
      <w:b w:val="0"/>
      <w:bCs w:val="0"/>
      <w:sz w:val="24"/>
    </w:rPr>
  </w:style>
  <w:style w:type="paragraph" w:customStyle="1" w:styleId="a4">
    <w:name w:val="А_обычный"/>
    <w:basedOn w:val="11"/>
    <w:next w:val="a5"/>
    <w:autoRedefine/>
    <w:uiPriority w:val="1"/>
    <w:qFormat/>
    <w:rsid w:val="007B0C7B"/>
    <w:pPr>
      <w:keepNext w:val="0"/>
      <w:numPr>
        <w:numId w:val="6"/>
      </w:numPr>
      <w:tabs>
        <w:tab w:val="clear" w:pos="708"/>
      </w:tabs>
      <w:jc w:val="both"/>
      <w:outlineLvl w:val="9"/>
    </w:pPr>
    <w:rPr>
      <w:rFonts w:ascii="Times New Roman" w:hAnsi="Times New Roman"/>
      <w:b w:val="0"/>
      <w:bCs w:val="0"/>
      <w:sz w:val="24"/>
      <w:szCs w:val="24"/>
    </w:rPr>
  </w:style>
  <w:style w:type="paragraph" w:customStyle="1" w:styleId="3f">
    <w:name w:val="Стиль3"/>
    <w:basedOn w:val="2a"/>
    <w:next w:val="a5"/>
    <w:autoRedefine/>
    <w:uiPriority w:val="1"/>
    <w:qFormat/>
    <w:rsid w:val="007B0C7B"/>
    <w:pPr>
      <w:widowControl w:val="0"/>
      <w:tabs>
        <w:tab w:val="clear" w:pos="708"/>
        <w:tab w:val="num" w:pos="1307"/>
      </w:tabs>
      <w:adjustRightInd w:val="0"/>
      <w:spacing w:after="0" w:line="240" w:lineRule="auto"/>
      <w:ind w:left="1080"/>
      <w:jc w:val="both"/>
    </w:pPr>
    <w:rPr>
      <w:rFonts w:ascii="Times New Roman" w:hAnsi="Times New Roman"/>
      <w:szCs w:val="24"/>
      <w:lang w:eastAsia="en-US"/>
    </w:rPr>
  </w:style>
  <w:style w:type="paragraph" w:customStyle="1" w:styleId="1-3">
    <w:name w:val="Текст1-3"/>
    <w:basedOn w:val="11"/>
    <w:next w:val="a5"/>
    <w:autoRedefine/>
    <w:uiPriority w:val="1"/>
    <w:qFormat/>
    <w:rsid w:val="007B0C7B"/>
    <w:pPr>
      <w:keepNext w:val="0"/>
      <w:numPr>
        <w:ilvl w:val="12"/>
      </w:numPr>
      <w:tabs>
        <w:tab w:val="clear" w:pos="708"/>
      </w:tabs>
      <w:spacing w:after="60" w:line="288" w:lineRule="auto"/>
      <w:ind w:firstLine="567"/>
      <w:jc w:val="both"/>
      <w:outlineLvl w:val="9"/>
    </w:pPr>
    <w:rPr>
      <w:rFonts w:ascii="Times New Roman" w:hAnsi="Times New Roman"/>
      <w:b w:val="0"/>
      <w:bCs w:val="0"/>
      <w:sz w:val="24"/>
    </w:rPr>
  </w:style>
  <w:style w:type="paragraph" w:customStyle="1" w:styleId="aHeader">
    <w:name w:val="a_Header"/>
    <w:basedOn w:val="11"/>
    <w:next w:val="a5"/>
    <w:autoRedefine/>
    <w:uiPriority w:val="1"/>
    <w:qFormat/>
    <w:rsid w:val="007B0C7B"/>
    <w:pPr>
      <w:keepNext w:val="0"/>
      <w:tabs>
        <w:tab w:val="clear" w:pos="708"/>
        <w:tab w:val="left" w:pos="1985"/>
      </w:tabs>
      <w:spacing w:after="60"/>
      <w:ind w:firstLine="0"/>
      <w:outlineLvl w:val="9"/>
    </w:pPr>
    <w:rPr>
      <w:rFonts w:ascii="Courier New" w:hAnsi="Courier New"/>
      <w:b w:val="0"/>
      <w:bCs w:val="0"/>
      <w:sz w:val="24"/>
      <w:szCs w:val="24"/>
    </w:rPr>
  </w:style>
  <w:style w:type="paragraph" w:customStyle="1" w:styleId="afff6">
    <w:name w:val="Подраздел"/>
    <w:basedOn w:val="11"/>
    <w:next w:val="a5"/>
    <w:autoRedefine/>
    <w:uiPriority w:val="1"/>
    <w:qFormat/>
    <w:rsid w:val="007B0C7B"/>
    <w:pPr>
      <w:keepNext w:val="0"/>
      <w:tabs>
        <w:tab w:val="clear" w:pos="708"/>
      </w:tabs>
      <w:spacing w:before="240"/>
      <w:ind w:left="1701" w:hanging="283"/>
      <w:jc w:val="both"/>
      <w:outlineLvl w:val="9"/>
    </w:pPr>
    <w:rPr>
      <w:rFonts w:ascii="PragmaticaTT" w:hAnsi="PragmaticaTT"/>
      <w:b w:val="0"/>
      <w:bCs w:val="0"/>
      <w:sz w:val="24"/>
    </w:rPr>
  </w:style>
  <w:style w:type="paragraph" w:customStyle="1" w:styleId="afff7">
    <w:name w:val="регламент список"/>
    <w:basedOn w:val="35"/>
    <w:next w:val="a5"/>
    <w:autoRedefine/>
    <w:uiPriority w:val="1"/>
    <w:qFormat/>
    <w:rsid w:val="007B0C7B"/>
    <w:pPr>
      <w:keepLines/>
      <w:numPr>
        <w:ilvl w:val="2"/>
      </w:numPr>
      <w:tabs>
        <w:tab w:val="clear" w:pos="708"/>
        <w:tab w:val="num" w:pos="1134"/>
      </w:tabs>
      <w:spacing w:before="120" w:after="120" w:line="180" w:lineRule="atLeast"/>
      <w:ind w:left="1134" w:hanging="1134"/>
      <w:jc w:val="left"/>
      <w:outlineLvl w:val="9"/>
    </w:pPr>
    <w:rPr>
      <w:rFonts w:ascii="Times New Roman" w:hAnsi="Times New Roman"/>
      <w:spacing w:val="-5"/>
      <w:kern w:val="28"/>
      <w:lang w:eastAsia="en-US"/>
    </w:rPr>
  </w:style>
  <w:style w:type="paragraph" w:customStyle="1" w:styleId="Times12">
    <w:name w:val="Times 12"/>
    <w:basedOn w:val="11"/>
    <w:next w:val="a5"/>
    <w:autoRedefine/>
    <w:uiPriority w:val="1"/>
    <w:qFormat/>
    <w:rsid w:val="007B0C7B"/>
    <w:pPr>
      <w:keepNext w:val="0"/>
      <w:tabs>
        <w:tab w:val="clear" w:pos="708"/>
      </w:tabs>
      <w:overflowPunct w:val="0"/>
      <w:autoSpaceDE w:val="0"/>
      <w:autoSpaceDN w:val="0"/>
      <w:adjustRightInd w:val="0"/>
      <w:jc w:val="both"/>
      <w:outlineLvl w:val="9"/>
    </w:pPr>
    <w:rPr>
      <w:rFonts w:ascii="Times New Roman" w:hAnsi="Times New Roman"/>
      <w:b w:val="0"/>
      <w:sz w:val="24"/>
      <w:szCs w:val="22"/>
    </w:rPr>
  </w:style>
  <w:style w:type="paragraph" w:customStyle="1" w:styleId="2f1">
    <w:name w:val="Пункт_2"/>
    <w:basedOn w:val="11"/>
    <w:next w:val="a5"/>
    <w:autoRedefine/>
    <w:uiPriority w:val="1"/>
    <w:qFormat/>
    <w:rsid w:val="007B0C7B"/>
    <w:pPr>
      <w:keepNext w:val="0"/>
      <w:tabs>
        <w:tab w:val="clear" w:pos="708"/>
        <w:tab w:val="num" w:pos="643"/>
        <w:tab w:val="num" w:pos="1701"/>
      </w:tabs>
      <w:ind w:left="643" w:hanging="360"/>
      <w:jc w:val="both"/>
      <w:outlineLvl w:val="9"/>
    </w:pPr>
    <w:rPr>
      <w:rFonts w:ascii="Times New Roman" w:hAnsi="Times New Roman"/>
      <w:b w:val="0"/>
      <w:bCs w:val="0"/>
    </w:rPr>
  </w:style>
  <w:style w:type="paragraph" w:customStyle="1" w:styleId="3f0">
    <w:name w:val="Пункт_3"/>
    <w:basedOn w:val="11"/>
    <w:next w:val="a5"/>
    <w:autoRedefine/>
    <w:uiPriority w:val="1"/>
    <w:qFormat/>
    <w:rsid w:val="007B0C7B"/>
    <w:pPr>
      <w:keepNext w:val="0"/>
      <w:tabs>
        <w:tab w:val="clear" w:pos="708"/>
        <w:tab w:val="num" w:pos="2160"/>
      </w:tabs>
      <w:ind w:left="2302" w:hanging="360"/>
      <w:jc w:val="both"/>
      <w:outlineLvl w:val="9"/>
    </w:pPr>
    <w:rPr>
      <w:rFonts w:ascii="Times New Roman" w:hAnsi="Times New Roman"/>
      <w:b w:val="0"/>
      <w:bCs w:val="0"/>
      <w:szCs w:val="28"/>
    </w:rPr>
  </w:style>
  <w:style w:type="paragraph" w:customStyle="1" w:styleId="ConsNonformat">
    <w:name w:val="ConsNonformat"/>
    <w:next w:val="a5"/>
    <w:autoRedefine/>
    <w:qFormat/>
    <w:rsid w:val="007B0C7B"/>
    <w:pPr>
      <w:widowControl w:val="0"/>
    </w:pPr>
    <w:rPr>
      <w:rFonts w:ascii="Courier New" w:eastAsia="Times New Roman" w:hAnsi="Courier New"/>
    </w:rPr>
  </w:style>
  <w:style w:type="paragraph" w:customStyle="1" w:styleId="02statia2">
    <w:name w:val="02statia2"/>
    <w:basedOn w:val="11"/>
    <w:next w:val="a5"/>
    <w:autoRedefine/>
    <w:uiPriority w:val="1"/>
    <w:qFormat/>
    <w:rsid w:val="007B0C7B"/>
    <w:pPr>
      <w:keepNext w:val="0"/>
      <w:tabs>
        <w:tab w:val="clear" w:pos="708"/>
      </w:tabs>
      <w:spacing w:before="120" w:line="320" w:lineRule="atLeast"/>
      <w:ind w:left="2020" w:hanging="880"/>
      <w:jc w:val="both"/>
      <w:outlineLvl w:val="9"/>
    </w:pPr>
    <w:rPr>
      <w:rFonts w:ascii="GaramondNarrowC" w:hAnsi="GaramondNarrowC"/>
      <w:b w:val="0"/>
      <w:bCs w:val="0"/>
      <w:color w:val="000000"/>
      <w:sz w:val="21"/>
      <w:szCs w:val="21"/>
    </w:rPr>
  </w:style>
  <w:style w:type="paragraph" w:customStyle="1" w:styleId="afff8">
    <w:name w:val="Подпункт"/>
    <w:basedOn w:val="afff4"/>
    <w:next w:val="a5"/>
    <w:autoRedefine/>
    <w:uiPriority w:val="99"/>
    <w:qFormat/>
    <w:rsid w:val="007B0C7B"/>
    <w:pPr>
      <w:tabs>
        <w:tab w:val="clear" w:pos="1374"/>
        <w:tab w:val="num" w:pos="1134"/>
      </w:tabs>
      <w:ind w:left="1134"/>
    </w:pPr>
    <w:rPr>
      <w:bCs/>
      <w:sz w:val="22"/>
      <w:szCs w:val="22"/>
    </w:rPr>
  </w:style>
  <w:style w:type="paragraph" w:customStyle="1" w:styleId="a2">
    <w:name w:val="Подподпункт"/>
    <w:basedOn w:val="afff8"/>
    <w:next w:val="a5"/>
    <w:autoRedefine/>
    <w:uiPriority w:val="1"/>
    <w:qFormat/>
    <w:rsid w:val="007B0C7B"/>
    <w:pPr>
      <w:numPr>
        <w:numId w:val="7"/>
      </w:numPr>
    </w:pPr>
  </w:style>
  <w:style w:type="paragraph" w:customStyle="1" w:styleId="afff9">
    <w:name w:val="маркированный"/>
    <w:basedOn w:val="11"/>
    <w:next w:val="a5"/>
    <w:autoRedefine/>
    <w:uiPriority w:val="1"/>
    <w:semiHidden/>
    <w:qFormat/>
    <w:rsid w:val="007B0C7B"/>
    <w:pPr>
      <w:keepNext w:val="0"/>
      <w:tabs>
        <w:tab w:val="clear" w:pos="708"/>
        <w:tab w:val="num" w:pos="1701"/>
      </w:tabs>
      <w:snapToGrid w:val="0"/>
      <w:spacing w:line="360" w:lineRule="auto"/>
      <w:ind w:left="1701" w:hanging="567"/>
      <w:jc w:val="both"/>
      <w:outlineLvl w:val="9"/>
    </w:pPr>
    <w:rPr>
      <w:rFonts w:ascii="Times New Roman" w:hAnsi="Times New Roman"/>
      <w:b w:val="0"/>
      <w:sz w:val="22"/>
      <w:szCs w:val="22"/>
    </w:rPr>
  </w:style>
  <w:style w:type="character" w:customStyle="1" w:styleId="1f2">
    <w:name w:val="Ариал Знак1"/>
    <w:link w:val="afffa"/>
    <w:locked/>
    <w:rsid w:val="007B0C7B"/>
    <w:rPr>
      <w:rFonts w:ascii="Arial" w:hAnsi="Arial" w:cs="Arial"/>
      <w:sz w:val="24"/>
      <w:szCs w:val="24"/>
    </w:rPr>
  </w:style>
  <w:style w:type="paragraph" w:customStyle="1" w:styleId="afffa">
    <w:name w:val="Ариал"/>
    <w:basedOn w:val="11"/>
    <w:next w:val="a5"/>
    <w:link w:val="1f2"/>
    <w:autoRedefine/>
    <w:qFormat/>
    <w:rsid w:val="007B0C7B"/>
    <w:pPr>
      <w:keepNext w:val="0"/>
      <w:tabs>
        <w:tab w:val="clear" w:pos="708"/>
      </w:tabs>
      <w:spacing w:before="120" w:after="120" w:line="360" w:lineRule="auto"/>
      <w:ind w:firstLine="851"/>
      <w:jc w:val="both"/>
      <w:outlineLvl w:val="9"/>
    </w:pPr>
    <w:rPr>
      <w:rFonts w:eastAsia="Calibri"/>
      <w:b w:val="0"/>
      <w:bCs w:val="0"/>
      <w:sz w:val="24"/>
      <w:szCs w:val="24"/>
      <w:lang w:eastAsia="x-none"/>
    </w:rPr>
  </w:style>
  <w:style w:type="paragraph" w:customStyle="1" w:styleId="ConsPlusNonformat">
    <w:name w:val="ConsPlusNonformat"/>
    <w:next w:val="a5"/>
    <w:autoRedefine/>
    <w:qFormat/>
    <w:rsid w:val="007B0C7B"/>
    <w:pPr>
      <w:autoSpaceDE w:val="0"/>
      <w:autoSpaceDN w:val="0"/>
      <w:adjustRightInd w:val="0"/>
    </w:pPr>
    <w:rPr>
      <w:rFonts w:ascii="Courier New" w:eastAsia="Times New Roman" w:hAnsi="Courier New" w:cs="Courier New"/>
    </w:rPr>
  </w:style>
  <w:style w:type="paragraph" w:customStyle="1" w:styleId="afffb">
    <w:name w:val="Пункт б/н"/>
    <w:basedOn w:val="11"/>
    <w:next w:val="a5"/>
    <w:autoRedefine/>
    <w:uiPriority w:val="1"/>
    <w:qFormat/>
    <w:rsid w:val="007B0C7B"/>
    <w:pPr>
      <w:keepNext w:val="0"/>
      <w:tabs>
        <w:tab w:val="clear" w:pos="708"/>
        <w:tab w:val="left" w:pos="1134"/>
      </w:tabs>
      <w:snapToGrid w:val="0"/>
      <w:spacing w:line="360" w:lineRule="auto"/>
      <w:jc w:val="both"/>
      <w:outlineLvl w:val="9"/>
    </w:pPr>
    <w:rPr>
      <w:rFonts w:ascii="Times New Roman" w:hAnsi="Times New Roman"/>
      <w:b w:val="0"/>
      <w:sz w:val="22"/>
      <w:szCs w:val="22"/>
    </w:rPr>
  </w:style>
  <w:style w:type="character" w:customStyle="1" w:styleId="afffc">
    <w:name w:val="Ариал Таблица Знак"/>
    <w:link w:val="afffd"/>
    <w:locked/>
    <w:rsid w:val="007B0C7B"/>
    <w:rPr>
      <w:rFonts w:ascii="Arial" w:hAnsi="Arial" w:cs="Arial"/>
      <w:sz w:val="24"/>
    </w:rPr>
  </w:style>
  <w:style w:type="paragraph" w:customStyle="1" w:styleId="afffd">
    <w:name w:val="Ариал Таблица"/>
    <w:basedOn w:val="afffa"/>
    <w:next w:val="a5"/>
    <w:link w:val="afffc"/>
    <w:autoRedefine/>
    <w:qFormat/>
    <w:rsid w:val="007B0C7B"/>
    <w:pPr>
      <w:widowControl w:val="0"/>
      <w:adjustRightInd w:val="0"/>
      <w:spacing w:before="0" w:after="0" w:line="240" w:lineRule="auto"/>
      <w:ind w:firstLine="0"/>
    </w:pPr>
    <w:rPr>
      <w:szCs w:val="20"/>
    </w:rPr>
  </w:style>
  <w:style w:type="paragraph" w:customStyle="1" w:styleId="afffe">
    <w:name w:val="АриалТабл"/>
    <w:basedOn w:val="afffa"/>
    <w:next w:val="a5"/>
    <w:autoRedefine/>
    <w:uiPriority w:val="1"/>
    <w:qFormat/>
    <w:rsid w:val="007B0C7B"/>
    <w:pPr>
      <w:widowControl w:val="0"/>
      <w:adjustRightInd w:val="0"/>
      <w:spacing w:before="0" w:after="0" w:line="240" w:lineRule="auto"/>
      <w:ind w:firstLine="0"/>
    </w:pPr>
  </w:style>
  <w:style w:type="paragraph" w:customStyle="1" w:styleId="affff">
    <w:name w:val="Стиль начало"/>
    <w:basedOn w:val="11"/>
    <w:next w:val="a5"/>
    <w:autoRedefine/>
    <w:uiPriority w:val="1"/>
    <w:qFormat/>
    <w:rsid w:val="007B0C7B"/>
    <w:pPr>
      <w:keepNext w:val="0"/>
      <w:tabs>
        <w:tab w:val="clear" w:pos="708"/>
      </w:tabs>
      <w:spacing w:line="264" w:lineRule="auto"/>
      <w:ind w:firstLine="0"/>
      <w:jc w:val="left"/>
      <w:outlineLvl w:val="9"/>
    </w:pPr>
    <w:rPr>
      <w:rFonts w:ascii="Times New Roman" w:hAnsi="Times New Roman"/>
      <w:b w:val="0"/>
      <w:bCs w:val="0"/>
    </w:rPr>
  </w:style>
  <w:style w:type="paragraph" w:customStyle="1" w:styleId="Noeeu14">
    <w:name w:val="Noeeu14"/>
    <w:basedOn w:val="11"/>
    <w:next w:val="a5"/>
    <w:autoRedefine/>
    <w:uiPriority w:val="1"/>
    <w:qFormat/>
    <w:rsid w:val="007B0C7B"/>
    <w:pPr>
      <w:keepNext w:val="0"/>
      <w:tabs>
        <w:tab w:val="clear" w:pos="708"/>
      </w:tabs>
      <w:overflowPunct w:val="0"/>
      <w:autoSpaceDE w:val="0"/>
      <w:autoSpaceDN w:val="0"/>
      <w:adjustRightInd w:val="0"/>
      <w:spacing w:line="264" w:lineRule="auto"/>
      <w:ind w:firstLine="720"/>
      <w:jc w:val="both"/>
      <w:outlineLvl w:val="9"/>
    </w:pPr>
    <w:rPr>
      <w:rFonts w:ascii="Times New Roman" w:hAnsi="Times New Roman"/>
      <w:b w:val="0"/>
      <w:bCs w:val="0"/>
    </w:rPr>
  </w:style>
  <w:style w:type="paragraph" w:customStyle="1" w:styleId="Style20">
    <w:name w:val="Style20"/>
    <w:basedOn w:val="11"/>
    <w:next w:val="a5"/>
    <w:autoRedefine/>
    <w:uiPriority w:val="1"/>
    <w:qFormat/>
    <w:rsid w:val="007B0C7B"/>
    <w:pPr>
      <w:keepNext w:val="0"/>
      <w:widowControl w:val="0"/>
      <w:tabs>
        <w:tab w:val="clear" w:pos="708"/>
      </w:tabs>
      <w:autoSpaceDE w:val="0"/>
      <w:autoSpaceDN w:val="0"/>
      <w:adjustRightInd w:val="0"/>
      <w:ind w:firstLine="0"/>
      <w:jc w:val="left"/>
      <w:outlineLvl w:val="9"/>
    </w:pPr>
    <w:rPr>
      <w:rFonts w:eastAsia="Calibri"/>
      <w:b w:val="0"/>
      <w:bCs w:val="0"/>
      <w:sz w:val="24"/>
      <w:szCs w:val="24"/>
    </w:rPr>
  </w:style>
  <w:style w:type="paragraph" w:customStyle="1" w:styleId="u">
    <w:name w:val="u"/>
    <w:basedOn w:val="11"/>
    <w:next w:val="a5"/>
    <w:autoRedefine/>
    <w:uiPriority w:val="1"/>
    <w:qFormat/>
    <w:rsid w:val="007B0C7B"/>
    <w:pPr>
      <w:keepNext w:val="0"/>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affff0">
    <w:name w:val="АриалСписок"/>
    <w:basedOn w:val="11"/>
    <w:next w:val="a5"/>
    <w:autoRedefine/>
    <w:uiPriority w:val="1"/>
    <w:qFormat/>
    <w:rsid w:val="007B0C7B"/>
    <w:pPr>
      <w:keepNext w:val="0"/>
      <w:widowControl w:val="0"/>
      <w:tabs>
        <w:tab w:val="clear" w:pos="708"/>
        <w:tab w:val="num" w:pos="1571"/>
      </w:tabs>
      <w:adjustRightInd w:val="0"/>
      <w:ind w:left="1571" w:hanging="360"/>
      <w:jc w:val="both"/>
      <w:outlineLvl w:val="9"/>
    </w:pPr>
    <w:rPr>
      <w:b w:val="0"/>
      <w:bCs w:val="0"/>
      <w:sz w:val="24"/>
      <w:szCs w:val="24"/>
    </w:rPr>
  </w:style>
  <w:style w:type="paragraph" w:customStyle="1" w:styleId="affff1">
    <w:name w:val="Текст таблицы"/>
    <w:basedOn w:val="11"/>
    <w:next w:val="a5"/>
    <w:autoRedefine/>
    <w:uiPriority w:val="1"/>
    <w:semiHidden/>
    <w:qFormat/>
    <w:rsid w:val="007B0C7B"/>
    <w:pPr>
      <w:keepNext w:val="0"/>
      <w:tabs>
        <w:tab w:val="clear" w:pos="708"/>
      </w:tabs>
      <w:spacing w:before="40" w:after="40"/>
      <w:ind w:left="57" w:right="57" w:firstLine="0"/>
      <w:jc w:val="left"/>
      <w:outlineLvl w:val="9"/>
    </w:pPr>
    <w:rPr>
      <w:rFonts w:ascii="Times New Roman" w:hAnsi="Times New Roman"/>
      <w:b w:val="0"/>
      <w:sz w:val="24"/>
      <w:szCs w:val="24"/>
    </w:rPr>
  </w:style>
  <w:style w:type="paragraph" w:customStyle="1" w:styleId="affff2">
    <w:name w:val="Пункт Знак"/>
    <w:basedOn w:val="11"/>
    <w:next w:val="a5"/>
    <w:autoRedefine/>
    <w:uiPriority w:val="1"/>
    <w:qFormat/>
    <w:rsid w:val="007B0C7B"/>
    <w:pPr>
      <w:keepNext w:val="0"/>
      <w:tabs>
        <w:tab w:val="clear" w:pos="708"/>
        <w:tab w:val="num" w:pos="720"/>
        <w:tab w:val="left" w:pos="851"/>
        <w:tab w:val="left" w:pos="1134"/>
      </w:tabs>
      <w:snapToGrid w:val="0"/>
      <w:spacing w:line="360" w:lineRule="auto"/>
      <w:ind w:left="720" w:hanging="720"/>
      <w:jc w:val="both"/>
      <w:outlineLvl w:val="9"/>
    </w:pPr>
    <w:rPr>
      <w:rFonts w:ascii="Times New Roman" w:hAnsi="Times New Roman"/>
      <w:b w:val="0"/>
      <w:bCs w:val="0"/>
    </w:rPr>
  </w:style>
  <w:style w:type="paragraph" w:customStyle="1" w:styleId="affff3">
    <w:name w:val="Подподподпункт"/>
    <w:basedOn w:val="11"/>
    <w:next w:val="a5"/>
    <w:autoRedefine/>
    <w:uiPriority w:val="1"/>
    <w:qFormat/>
    <w:rsid w:val="007B0C7B"/>
    <w:pPr>
      <w:keepNext w:val="0"/>
      <w:tabs>
        <w:tab w:val="clear" w:pos="708"/>
        <w:tab w:val="left" w:pos="1134"/>
        <w:tab w:val="num" w:pos="1576"/>
        <w:tab w:val="left" w:pos="1701"/>
      </w:tabs>
      <w:snapToGrid w:val="0"/>
      <w:spacing w:line="360" w:lineRule="auto"/>
      <w:ind w:left="1576" w:hanging="1008"/>
      <w:jc w:val="both"/>
      <w:outlineLvl w:val="9"/>
    </w:pPr>
    <w:rPr>
      <w:rFonts w:ascii="Times New Roman" w:hAnsi="Times New Roman"/>
      <w:b w:val="0"/>
      <w:bCs w:val="0"/>
    </w:rPr>
  </w:style>
  <w:style w:type="paragraph" w:customStyle="1" w:styleId="1f3">
    <w:name w:val="Пункт1"/>
    <w:basedOn w:val="11"/>
    <w:next w:val="a5"/>
    <w:autoRedefine/>
    <w:uiPriority w:val="1"/>
    <w:qFormat/>
    <w:rsid w:val="007B0C7B"/>
    <w:pPr>
      <w:keepNext w:val="0"/>
      <w:tabs>
        <w:tab w:val="clear" w:pos="708"/>
        <w:tab w:val="num" w:pos="453"/>
      </w:tabs>
      <w:snapToGrid w:val="0"/>
      <w:spacing w:before="240" w:line="360" w:lineRule="auto"/>
      <w:ind w:left="453" w:hanging="453"/>
      <w:outlineLvl w:val="9"/>
    </w:pPr>
    <w:rPr>
      <w:bCs w:val="0"/>
      <w:szCs w:val="28"/>
    </w:rPr>
  </w:style>
  <w:style w:type="paragraph" w:customStyle="1" w:styleId="WW-21">
    <w:name w:val="WW-Основной текст с отступом 21"/>
    <w:basedOn w:val="11"/>
    <w:next w:val="a5"/>
    <w:autoRedefine/>
    <w:uiPriority w:val="1"/>
    <w:qFormat/>
    <w:rsid w:val="007B0C7B"/>
    <w:pPr>
      <w:keepNext w:val="0"/>
      <w:tabs>
        <w:tab w:val="clear" w:pos="708"/>
      </w:tabs>
      <w:suppressAutoHyphens/>
      <w:spacing w:before="120" w:after="120"/>
      <w:ind w:left="709" w:hanging="709"/>
      <w:jc w:val="both"/>
      <w:outlineLvl w:val="9"/>
    </w:pPr>
    <w:rPr>
      <w:rFonts w:ascii="Calibri" w:hAnsi="Calibri" w:cs="Calibri"/>
      <w:b w:val="0"/>
      <w:bCs w:val="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11"/>
    <w:next w:val="a5"/>
    <w:autoRedefine/>
    <w:uiPriority w:val="1"/>
    <w:qFormat/>
    <w:rsid w:val="007B0C7B"/>
    <w:pPr>
      <w:keepNext w:val="0"/>
      <w:numPr>
        <w:numId w:val="8"/>
      </w:numPr>
      <w:tabs>
        <w:tab w:val="clear" w:pos="708"/>
      </w:tabs>
      <w:ind w:left="0" w:firstLine="0"/>
      <w:jc w:val="left"/>
      <w:outlineLvl w:val="9"/>
    </w:pPr>
    <w:rPr>
      <w:rFonts w:ascii="Verdana" w:hAnsi="Verdana" w:cs="Verdana"/>
      <w:b w:val="0"/>
      <w:bCs w:val="0"/>
      <w:sz w:val="20"/>
      <w:lang w:val="en-US" w:eastAsia="en-US"/>
    </w:rPr>
  </w:style>
  <w:style w:type="paragraph" w:customStyle="1" w:styleId="affff4">
    <w:name w:val="Нормальный"/>
    <w:basedOn w:val="11"/>
    <w:next w:val="a5"/>
    <w:autoRedefine/>
    <w:uiPriority w:val="1"/>
    <w:qFormat/>
    <w:locked/>
    <w:rsid w:val="007B0C7B"/>
    <w:pPr>
      <w:keepNext w:val="0"/>
      <w:tabs>
        <w:tab w:val="clear" w:pos="708"/>
        <w:tab w:val="left" w:pos="4253"/>
        <w:tab w:val="left" w:pos="5670"/>
        <w:tab w:val="left" w:pos="6804"/>
      </w:tabs>
      <w:jc w:val="both"/>
      <w:outlineLvl w:val="9"/>
    </w:pPr>
    <w:rPr>
      <w:rFonts w:ascii="Times New Roman" w:hAnsi="Times New Roman"/>
      <w:b w:val="0"/>
      <w:bCs w:val="0"/>
    </w:rPr>
  </w:style>
  <w:style w:type="paragraph" w:customStyle="1" w:styleId="213">
    <w:name w:val="Основной текст 21"/>
    <w:basedOn w:val="11"/>
    <w:next w:val="a5"/>
    <w:autoRedefine/>
    <w:qFormat/>
    <w:rsid w:val="007B0C7B"/>
    <w:pPr>
      <w:keepNext w:val="0"/>
      <w:tabs>
        <w:tab w:val="clear" w:pos="708"/>
      </w:tabs>
      <w:overflowPunct w:val="0"/>
      <w:autoSpaceDE w:val="0"/>
      <w:autoSpaceDN w:val="0"/>
      <w:adjustRightInd w:val="0"/>
      <w:ind w:firstLine="0"/>
      <w:jc w:val="both"/>
      <w:outlineLvl w:val="9"/>
    </w:pPr>
    <w:rPr>
      <w:rFonts w:ascii="Times New Roman" w:hAnsi="Times New Roman"/>
      <w:b w:val="0"/>
      <w:bCs w:val="0"/>
      <w:sz w:val="22"/>
    </w:rPr>
  </w:style>
  <w:style w:type="paragraph" w:customStyle="1" w:styleId="affff5">
    <w:name w:val="Абзац договора"/>
    <w:next w:val="a5"/>
    <w:autoRedefine/>
    <w:uiPriority w:val="1"/>
    <w:qFormat/>
    <w:rsid w:val="007B0C7B"/>
    <w:pPr>
      <w:widowControl w:val="0"/>
      <w:tabs>
        <w:tab w:val="num" w:pos="432"/>
      </w:tabs>
      <w:suppressAutoHyphens/>
      <w:ind w:left="141" w:hanging="432"/>
      <w:jc w:val="both"/>
    </w:pPr>
    <w:rPr>
      <w:rFonts w:ascii="Times New Roman" w:eastAsia="Arial" w:hAnsi="Times New Roman"/>
      <w:kern w:val="2"/>
      <w:sz w:val="24"/>
      <w:lang w:eastAsia="ar-SA"/>
    </w:rPr>
  </w:style>
  <w:style w:type="paragraph" w:customStyle="1" w:styleId="-0">
    <w:name w:val="Контракт-пункт"/>
    <w:basedOn w:val="11"/>
    <w:next w:val="a5"/>
    <w:autoRedefine/>
    <w:uiPriority w:val="1"/>
    <w:qFormat/>
    <w:rsid w:val="007B0C7B"/>
    <w:pPr>
      <w:keepNext w:val="0"/>
      <w:tabs>
        <w:tab w:val="clear" w:pos="708"/>
        <w:tab w:val="num" w:pos="851"/>
      </w:tabs>
      <w:ind w:left="851" w:hanging="851"/>
      <w:jc w:val="both"/>
      <w:outlineLvl w:val="9"/>
    </w:pPr>
    <w:rPr>
      <w:rFonts w:ascii="Times New Roman" w:hAnsi="Times New Roman"/>
      <w:b w:val="0"/>
      <w:bCs w:val="0"/>
      <w:sz w:val="24"/>
      <w:szCs w:val="24"/>
    </w:rPr>
  </w:style>
  <w:style w:type="paragraph" w:customStyle="1" w:styleId="320">
    <w:name w:val="Основной текст с отступом 32"/>
    <w:basedOn w:val="11"/>
    <w:next w:val="a5"/>
    <w:autoRedefine/>
    <w:uiPriority w:val="1"/>
    <w:qFormat/>
    <w:rsid w:val="007B0C7B"/>
    <w:pPr>
      <w:keepNext w:val="0"/>
      <w:tabs>
        <w:tab w:val="clear" w:pos="708"/>
      </w:tabs>
      <w:suppressAutoHyphens/>
      <w:ind w:left="426" w:firstLine="0"/>
      <w:jc w:val="both"/>
      <w:outlineLvl w:val="9"/>
    </w:pPr>
    <w:rPr>
      <w:rFonts w:ascii="Times New Roman" w:hAnsi="Times New Roman" w:cs="Calibri"/>
      <w:b w:val="0"/>
      <w:bCs w:val="0"/>
      <w:sz w:val="24"/>
      <w:szCs w:val="24"/>
      <w:lang w:eastAsia="ar-SA"/>
    </w:rPr>
  </w:style>
  <w:style w:type="paragraph" w:customStyle="1" w:styleId="Style10">
    <w:name w:val="Style10"/>
    <w:basedOn w:val="11"/>
    <w:next w:val="a5"/>
    <w:autoRedefine/>
    <w:uiPriority w:val="99"/>
    <w:qFormat/>
    <w:rsid w:val="007B0C7B"/>
    <w:pPr>
      <w:keepNext w:val="0"/>
      <w:widowControl w:val="0"/>
      <w:tabs>
        <w:tab w:val="clear" w:pos="708"/>
      </w:tabs>
      <w:autoSpaceDE w:val="0"/>
      <w:autoSpaceDN w:val="0"/>
      <w:adjustRightInd w:val="0"/>
      <w:spacing w:line="269" w:lineRule="exact"/>
      <w:ind w:firstLine="706"/>
      <w:jc w:val="both"/>
      <w:outlineLvl w:val="9"/>
    </w:pPr>
    <w:rPr>
      <w:rFonts w:ascii="Times New Roman" w:hAnsi="Times New Roman"/>
      <w:b w:val="0"/>
      <w:bCs w:val="0"/>
      <w:sz w:val="24"/>
      <w:szCs w:val="24"/>
    </w:rPr>
  </w:style>
  <w:style w:type="paragraph" w:customStyle="1" w:styleId="Style18">
    <w:name w:val="Style18"/>
    <w:basedOn w:val="11"/>
    <w:next w:val="a5"/>
    <w:autoRedefine/>
    <w:uiPriority w:val="99"/>
    <w:qFormat/>
    <w:rsid w:val="007B0C7B"/>
    <w:pPr>
      <w:keepNext w:val="0"/>
      <w:widowControl w:val="0"/>
      <w:tabs>
        <w:tab w:val="clear" w:pos="708"/>
      </w:tabs>
      <w:autoSpaceDE w:val="0"/>
      <w:autoSpaceDN w:val="0"/>
      <w:adjustRightInd w:val="0"/>
      <w:spacing w:line="276" w:lineRule="exact"/>
      <w:ind w:firstLine="749"/>
      <w:jc w:val="left"/>
      <w:outlineLvl w:val="9"/>
    </w:pPr>
    <w:rPr>
      <w:rFonts w:ascii="Times New Roman" w:hAnsi="Times New Roman"/>
      <w:b w:val="0"/>
      <w:bCs w:val="0"/>
      <w:sz w:val="24"/>
      <w:szCs w:val="24"/>
    </w:rPr>
  </w:style>
  <w:style w:type="paragraph" w:customStyle="1" w:styleId="2f2">
    <w:name w:val="Пункт2"/>
    <w:basedOn w:val="afff4"/>
    <w:next w:val="a5"/>
    <w:autoRedefine/>
    <w:uiPriority w:val="1"/>
    <w:qFormat/>
    <w:rsid w:val="007B0C7B"/>
    <w:pPr>
      <w:keepNext/>
      <w:tabs>
        <w:tab w:val="clear" w:pos="1374"/>
      </w:tabs>
      <w:suppressAutoHyphens/>
      <w:snapToGrid/>
      <w:spacing w:before="240" w:after="120" w:line="240" w:lineRule="auto"/>
      <w:ind w:left="0" w:firstLine="0"/>
      <w:jc w:val="left"/>
      <w:outlineLvl w:val="2"/>
    </w:pPr>
    <w:rPr>
      <w:b/>
      <w:szCs w:val="20"/>
    </w:rPr>
  </w:style>
  <w:style w:type="paragraph" w:customStyle="1" w:styleId="Body1">
    <w:name w:val="*Body 1"/>
    <w:next w:val="a5"/>
    <w:autoRedefine/>
    <w:uiPriority w:val="1"/>
    <w:qFormat/>
    <w:rsid w:val="007B0C7B"/>
    <w:pPr>
      <w:spacing w:after="240" w:line="280" w:lineRule="exact"/>
    </w:pPr>
    <w:rPr>
      <w:rFonts w:ascii="Times" w:eastAsia="Times New Roman" w:hAnsi="Times"/>
      <w:noProof/>
      <w:sz w:val="22"/>
      <w:lang w:val="en-US" w:eastAsia="en-US"/>
    </w:rPr>
  </w:style>
  <w:style w:type="paragraph" w:customStyle="1" w:styleId="DocumentTitle">
    <w:name w:val="*Document Title"/>
    <w:basedOn w:val="ac"/>
    <w:next w:val="a5"/>
    <w:autoRedefine/>
    <w:uiPriority w:val="1"/>
    <w:qFormat/>
    <w:rsid w:val="007B0C7B"/>
    <w:pPr>
      <w:tabs>
        <w:tab w:val="clear" w:pos="4153"/>
        <w:tab w:val="clear" w:pos="8306"/>
      </w:tabs>
      <w:spacing w:after="120"/>
      <w:jc w:val="center"/>
    </w:pPr>
    <w:rPr>
      <w:rFonts w:ascii="Courier New" w:eastAsia="Calibri" w:hAnsi="Courier New" w:cs="Courier New"/>
      <w:b/>
      <w:smallCaps/>
      <w:sz w:val="32"/>
      <w:lang w:val="en-US" w:eastAsia="en-US"/>
    </w:rPr>
  </w:style>
  <w:style w:type="paragraph" w:customStyle="1" w:styleId="Tablebodytext">
    <w:name w:val="*Table body text"/>
    <w:basedOn w:val="11"/>
    <w:next w:val="a5"/>
    <w:autoRedefine/>
    <w:uiPriority w:val="99"/>
    <w:qFormat/>
    <w:rsid w:val="007B0C7B"/>
    <w:pPr>
      <w:keepNext w:val="0"/>
      <w:tabs>
        <w:tab w:val="clear" w:pos="708"/>
      </w:tabs>
      <w:spacing w:before="120" w:after="120" w:line="240" w:lineRule="exact"/>
      <w:ind w:firstLine="0"/>
      <w:jc w:val="left"/>
      <w:outlineLvl w:val="9"/>
    </w:pPr>
    <w:rPr>
      <w:rFonts w:ascii="Verdana" w:hAnsi="Verdana"/>
      <w:b w:val="0"/>
      <w:bCs w:val="0"/>
      <w:sz w:val="18"/>
      <w:lang w:val="en-US" w:eastAsia="en-US"/>
    </w:rPr>
  </w:style>
  <w:style w:type="paragraph" w:customStyle="1" w:styleId="rvps3">
    <w:name w:val="rvps3"/>
    <w:basedOn w:val="11"/>
    <w:next w:val="a5"/>
    <w:autoRedefine/>
    <w:uiPriority w:val="1"/>
    <w:qFormat/>
    <w:rsid w:val="007B0C7B"/>
    <w:pPr>
      <w:keepNext w:val="0"/>
      <w:tabs>
        <w:tab w:val="clear" w:pos="708"/>
      </w:tabs>
      <w:spacing w:before="100" w:beforeAutospacing="1" w:after="100" w:afterAutospacing="1"/>
      <w:ind w:firstLine="0"/>
      <w:jc w:val="left"/>
      <w:outlineLvl w:val="9"/>
    </w:pPr>
    <w:rPr>
      <w:rFonts w:ascii="Times New Roman" w:hAnsi="Times New Roman"/>
      <w:b w:val="0"/>
      <w:bCs w:val="0"/>
      <w:color w:val="000000"/>
      <w:sz w:val="24"/>
      <w:szCs w:val="24"/>
    </w:rPr>
  </w:style>
  <w:style w:type="paragraph" w:customStyle="1" w:styleId="1f4">
    <w:name w:val="Абзац списка1"/>
    <w:basedOn w:val="11"/>
    <w:next w:val="a5"/>
    <w:autoRedefine/>
    <w:uiPriority w:val="1"/>
    <w:qFormat/>
    <w:rsid w:val="007B0C7B"/>
    <w:pPr>
      <w:keepNext w:val="0"/>
      <w:tabs>
        <w:tab w:val="clear" w:pos="708"/>
      </w:tabs>
      <w:spacing w:before="120" w:after="120"/>
      <w:ind w:left="720"/>
      <w:contextualSpacing/>
      <w:jc w:val="both"/>
      <w:outlineLvl w:val="9"/>
    </w:pPr>
    <w:rPr>
      <w:rFonts w:ascii="Times New Roman" w:hAnsi="Times New Roman"/>
      <w:b w:val="0"/>
      <w:bCs w:val="0"/>
      <w:sz w:val="22"/>
      <w:szCs w:val="22"/>
      <w:lang w:val="en-US" w:eastAsia="en-US"/>
    </w:rPr>
  </w:style>
  <w:style w:type="paragraph" w:customStyle="1" w:styleId="affff6">
    <w:name w:val="Содержание"/>
    <w:basedOn w:val="11"/>
    <w:next w:val="a5"/>
    <w:autoRedefine/>
    <w:uiPriority w:val="1"/>
    <w:qFormat/>
    <w:rsid w:val="007B0C7B"/>
    <w:pPr>
      <w:keepNext w:val="0"/>
      <w:tabs>
        <w:tab w:val="clear" w:pos="708"/>
      </w:tabs>
      <w:ind w:firstLine="0"/>
      <w:jc w:val="left"/>
      <w:outlineLvl w:val="9"/>
    </w:pPr>
    <w:rPr>
      <w:rFonts w:ascii="Times New Roman" w:hAnsi="Times New Roman"/>
      <w:b w:val="0"/>
      <w:sz w:val="22"/>
      <w:szCs w:val="22"/>
      <w:lang w:val="en-US" w:eastAsia="en-US"/>
    </w:rPr>
  </w:style>
  <w:style w:type="character" w:customStyle="1" w:styleId="1f5">
    <w:name w:val="Гринатом_1 Знак"/>
    <w:link w:val="1"/>
    <w:uiPriority w:val="1"/>
    <w:locked/>
    <w:rsid w:val="007B0C7B"/>
    <w:rPr>
      <w:b/>
      <w:bCs/>
      <w:kern w:val="32"/>
      <w:szCs w:val="32"/>
      <w:lang w:val="x-none" w:eastAsia="x-none"/>
    </w:rPr>
  </w:style>
  <w:style w:type="paragraph" w:customStyle="1" w:styleId="1">
    <w:name w:val="Гринатом_1"/>
    <w:basedOn w:val="11"/>
    <w:next w:val="a5"/>
    <w:link w:val="1f5"/>
    <w:autoRedefine/>
    <w:uiPriority w:val="1"/>
    <w:qFormat/>
    <w:rsid w:val="007B0C7B"/>
    <w:pPr>
      <w:numPr>
        <w:numId w:val="9"/>
      </w:numPr>
      <w:tabs>
        <w:tab w:val="clear" w:pos="708"/>
        <w:tab w:val="left" w:pos="629"/>
      </w:tabs>
      <w:spacing w:before="240" w:line="276" w:lineRule="auto"/>
      <w:jc w:val="both"/>
    </w:pPr>
    <w:rPr>
      <w:rFonts w:ascii="Calibri" w:eastAsia="Calibri" w:hAnsi="Calibri"/>
      <w:kern w:val="32"/>
      <w:sz w:val="20"/>
      <w:szCs w:val="32"/>
      <w:lang w:eastAsia="x-none"/>
    </w:rPr>
  </w:style>
  <w:style w:type="character" w:customStyle="1" w:styleId="2f3">
    <w:name w:val="Гринатом_2 Знак"/>
    <w:link w:val="2f4"/>
    <w:locked/>
    <w:rsid w:val="007B0C7B"/>
    <w:rPr>
      <w:rFonts w:ascii="Calibri" w:eastAsia="Calibri" w:hAnsi="Calibri" w:cs="Times New Roman"/>
      <w:sz w:val="20"/>
      <w:szCs w:val="20"/>
      <w:lang w:eastAsia="ru-RU"/>
    </w:rPr>
  </w:style>
  <w:style w:type="paragraph" w:customStyle="1" w:styleId="2f4">
    <w:name w:val="Гринатом_2"/>
    <w:basedOn w:val="aff1"/>
    <w:next w:val="a5"/>
    <w:link w:val="2f3"/>
    <w:autoRedefine/>
    <w:qFormat/>
    <w:rsid w:val="007B0C7B"/>
    <w:pPr>
      <w:tabs>
        <w:tab w:val="clear" w:pos="708"/>
        <w:tab w:val="left" w:pos="6297"/>
      </w:tabs>
      <w:spacing w:before="120" w:line="276" w:lineRule="auto"/>
      <w:ind w:left="0"/>
      <w:jc w:val="both"/>
    </w:pPr>
    <w:rPr>
      <w:rFonts w:ascii="Calibri" w:eastAsia="Calibri" w:hAnsi="Calibri"/>
      <w:sz w:val="20"/>
    </w:rPr>
  </w:style>
  <w:style w:type="character" w:customStyle="1" w:styleId="3f1">
    <w:name w:val="Гринатом_3 Знак"/>
    <w:link w:val="34"/>
    <w:uiPriority w:val="1"/>
    <w:locked/>
    <w:rsid w:val="007B0C7B"/>
    <w:rPr>
      <w:rFonts w:ascii="Arial" w:hAnsi="Arial"/>
      <w:sz w:val="24"/>
      <w:lang w:val="x-none" w:eastAsia="x-none"/>
    </w:rPr>
  </w:style>
  <w:style w:type="paragraph" w:customStyle="1" w:styleId="34">
    <w:name w:val="Гринатом_3"/>
    <w:basedOn w:val="aff1"/>
    <w:next w:val="a5"/>
    <w:link w:val="3f1"/>
    <w:autoRedefine/>
    <w:uiPriority w:val="1"/>
    <w:qFormat/>
    <w:rsid w:val="007B0C7B"/>
    <w:pPr>
      <w:numPr>
        <w:numId w:val="10"/>
      </w:numPr>
      <w:tabs>
        <w:tab w:val="clear" w:pos="708"/>
        <w:tab w:val="left" w:pos="629"/>
      </w:tabs>
      <w:spacing w:before="120" w:line="276" w:lineRule="auto"/>
      <w:jc w:val="both"/>
    </w:pPr>
    <w:rPr>
      <w:rFonts w:ascii="Arial" w:eastAsia="Calibri" w:hAnsi="Arial"/>
      <w:lang w:eastAsia="x-none"/>
    </w:rPr>
  </w:style>
  <w:style w:type="character" w:customStyle="1" w:styleId="1f6">
    <w:name w:val="Название Знак1"/>
    <w:rsid w:val="007B0C7B"/>
    <w:rPr>
      <w:rFonts w:ascii="Cambria" w:eastAsia="Times New Roman" w:hAnsi="Cambria" w:cs="Times New Roman"/>
      <w:color w:val="17365D"/>
      <w:spacing w:val="5"/>
      <w:kern w:val="28"/>
      <w:sz w:val="52"/>
      <w:szCs w:val="52"/>
      <w:lang w:eastAsia="ru-RU"/>
    </w:rPr>
  </w:style>
  <w:style w:type="paragraph" w:customStyle="1" w:styleId="Version">
    <w:name w:val="Version"/>
    <w:basedOn w:val="af0"/>
    <w:next w:val="a5"/>
    <w:autoRedefine/>
    <w:uiPriority w:val="1"/>
    <w:qFormat/>
    <w:rsid w:val="007B0C7B"/>
    <w:pPr>
      <w:tabs>
        <w:tab w:val="clear" w:pos="708"/>
      </w:tabs>
      <w:spacing w:before="240" w:after="60" w:line="276" w:lineRule="auto"/>
      <w:ind w:firstLine="709"/>
      <w:outlineLvl w:val="0"/>
    </w:pPr>
    <w:rPr>
      <w:rFonts w:ascii="Cambria" w:hAnsi="Cambria"/>
      <w:b w:val="0"/>
      <w:bCs/>
      <w:caps w:val="0"/>
      <w:kern w:val="28"/>
      <w:sz w:val="32"/>
      <w:szCs w:val="32"/>
      <w:lang w:eastAsia="en-US"/>
    </w:rPr>
  </w:style>
  <w:style w:type="paragraph" w:customStyle="1" w:styleId="EKCToCHeader">
    <w:name w:val="EKC ToC Header"/>
    <w:basedOn w:val="11"/>
    <w:next w:val="a5"/>
    <w:autoRedefine/>
    <w:uiPriority w:val="1"/>
    <w:qFormat/>
    <w:rsid w:val="007B0C7B"/>
    <w:pPr>
      <w:keepNext w:val="0"/>
      <w:tabs>
        <w:tab w:val="clear" w:pos="708"/>
      </w:tabs>
      <w:spacing w:before="240" w:after="60"/>
      <w:ind w:firstLine="709"/>
      <w:outlineLvl w:val="9"/>
    </w:pPr>
    <w:rPr>
      <w:rFonts w:ascii="Times New Roman" w:hAnsi="Times New Roman"/>
      <w:bCs w:val="0"/>
      <w:sz w:val="40"/>
      <w:szCs w:val="22"/>
      <w:lang w:val="en-ZA" w:eastAsia="en-US"/>
    </w:rPr>
  </w:style>
  <w:style w:type="character" w:customStyle="1" w:styleId="TableText">
    <w:name w:val="Table Text Знак"/>
    <w:link w:val="TableText0"/>
    <w:locked/>
    <w:rsid w:val="007B0C7B"/>
    <w:rPr>
      <w:rFonts w:ascii="Arial" w:hAnsi="Arial" w:cs="Arial"/>
      <w:color w:val="000000"/>
      <w:sz w:val="22"/>
      <w:szCs w:val="22"/>
      <w:lang w:val="en-US" w:eastAsia="en-US" w:bidi="ar-SA"/>
    </w:rPr>
  </w:style>
  <w:style w:type="paragraph" w:customStyle="1" w:styleId="TableText0">
    <w:name w:val="Table Text"/>
    <w:next w:val="a5"/>
    <w:link w:val="TableText"/>
    <w:autoRedefine/>
    <w:qFormat/>
    <w:rsid w:val="007B0C7B"/>
    <w:rPr>
      <w:rFonts w:ascii="Arial" w:hAnsi="Arial" w:cs="Arial"/>
      <w:color w:val="000000"/>
      <w:sz w:val="22"/>
      <w:szCs w:val="22"/>
      <w:lang w:val="en-US" w:eastAsia="en-US"/>
    </w:rPr>
  </w:style>
  <w:style w:type="paragraph" w:customStyle="1" w:styleId="TableHeading">
    <w:name w:val="Table Heading"/>
    <w:basedOn w:val="TableText0"/>
    <w:next w:val="a5"/>
    <w:autoRedefine/>
    <w:uiPriority w:val="1"/>
    <w:qFormat/>
    <w:rsid w:val="007B0C7B"/>
    <w:pPr>
      <w:keepLines/>
      <w:spacing w:before="120" w:after="120"/>
    </w:pPr>
    <w:rPr>
      <w:rFonts w:ascii="Book Antiqua" w:hAnsi="Book Antiqua"/>
      <w:b/>
      <w:color w:val="auto"/>
      <w:sz w:val="16"/>
      <w:lang w:val="ru-RU"/>
    </w:rPr>
  </w:style>
  <w:style w:type="paragraph" w:customStyle="1" w:styleId="a0">
    <w:name w:val="Подпункт договора"/>
    <w:basedOn w:val="11"/>
    <w:next w:val="a5"/>
    <w:autoRedefine/>
    <w:uiPriority w:val="99"/>
    <w:qFormat/>
    <w:rsid w:val="007B0C7B"/>
    <w:pPr>
      <w:keepNext w:val="0"/>
      <w:numPr>
        <w:numId w:val="11"/>
      </w:numPr>
      <w:tabs>
        <w:tab w:val="clear" w:pos="708"/>
      </w:tabs>
      <w:spacing w:before="120" w:after="120" w:line="276" w:lineRule="auto"/>
      <w:jc w:val="both"/>
      <w:outlineLvl w:val="9"/>
    </w:pPr>
    <w:rPr>
      <w:rFonts w:eastAsia="Calibri"/>
      <w:b w:val="0"/>
      <w:bCs w:val="0"/>
      <w:sz w:val="24"/>
      <w:szCs w:val="22"/>
      <w:lang w:eastAsia="en-US"/>
    </w:rPr>
  </w:style>
  <w:style w:type="paragraph" w:customStyle="1" w:styleId="a1">
    <w:name w:val="Пункт договора"/>
    <w:basedOn w:val="11"/>
    <w:next w:val="a5"/>
    <w:autoRedefine/>
    <w:uiPriority w:val="99"/>
    <w:qFormat/>
    <w:rsid w:val="007B0C7B"/>
    <w:pPr>
      <w:keepNext w:val="0"/>
      <w:numPr>
        <w:ilvl w:val="1"/>
        <w:numId w:val="11"/>
      </w:numPr>
      <w:spacing w:before="120" w:after="120" w:line="276" w:lineRule="auto"/>
      <w:jc w:val="both"/>
      <w:outlineLvl w:val="9"/>
    </w:pPr>
    <w:rPr>
      <w:rFonts w:eastAsia="Calibri"/>
      <w:b w:val="0"/>
      <w:bCs w:val="0"/>
      <w:sz w:val="24"/>
      <w:szCs w:val="22"/>
      <w:lang w:eastAsia="en-US"/>
    </w:rPr>
  </w:style>
  <w:style w:type="paragraph" w:customStyle="1" w:styleId="xl121">
    <w:name w:val="xl121"/>
    <w:basedOn w:val="11"/>
    <w:next w:val="a5"/>
    <w:autoRedefine/>
    <w:uiPriority w:val="1"/>
    <w:qFormat/>
    <w:rsid w:val="007B0C7B"/>
    <w:pPr>
      <w:keepNext w:val="0"/>
      <w:pBdr>
        <w:top w:val="single" w:sz="8" w:space="0" w:color="auto"/>
        <w:left w:val="single" w:sz="8" w:space="0" w:color="auto"/>
        <w:bottom w:val="single" w:sz="8" w:space="0" w:color="auto"/>
      </w:pBdr>
      <w:tabs>
        <w:tab w:val="clear" w:pos="708"/>
      </w:tabs>
      <w:spacing w:before="100" w:beforeAutospacing="1" w:after="100" w:afterAutospacing="1"/>
      <w:ind w:firstLine="0"/>
      <w:jc w:val="left"/>
      <w:outlineLvl w:val="9"/>
    </w:pPr>
    <w:rPr>
      <w:sz w:val="18"/>
      <w:szCs w:val="18"/>
    </w:rPr>
  </w:style>
  <w:style w:type="paragraph" w:customStyle="1" w:styleId="xl122">
    <w:name w:val="xl122"/>
    <w:basedOn w:val="11"/>
    <w:next w:val="a5"/>
    <w:autoRedefine/>
    <w:uiPriority w:val="1"/>
    <w:qFormat/>
    <w:rsid w:val="007B0C7B"/>
    <w:pPr>
      <w:keepNext w:val="0"/>
      <w:pBdr>
        <w:top w:val="single" w:sz="8" w:space="0" w:color="auto"/>
        <w:bottom w:val="single" w:sz="8" w:space="0" w:color="auto"/>
      </w:pBdr>
      <w:tabs>
        <w:tab w:val="clear" w:pos="708"/>
      </w:tabs>
      <w:spacing w:before="100" w:beforeAutospacing="1" w:after="100" w:afterAutospacing="1"/>
      <w:ind w:firstLine="0"/>
      <w:outlineLvl w:val="9"/>
    </w:pPr>
    <w:rPr>
      <w:sz w:val="18"/>
      <w:szCs w:val="18"/>
    </w:rPr>
  </w:style>
  <w:style w:type="paragraph" w:customStyle="1" w:styleId="xl123">
    <w:name w:val="xl123"/>
    <w:basedOn w:val="11"/>
    <w:next w:val="a5"/>
    <w:autoRedefine/>
    <w:uiPriority w:val="1"/>
    <w:qFormat/>
    <w:rsid w:val="007B0C7B"/>
    <w:pPr>
      <w:keepNext w:val="0"/>
      <w:pBdr>
        <w:top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124">
    <w:name w:val="xl124"/>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125">
    <w:name w:val="xl125"/>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126">
    <w:name w:val="xl126"/>
    <w:basedOn w:val="11"/>
    <w:next w:val="a5"/>
    <w:autoRedefine/>
    <w:uiPriority w:val="1"/>
    <w:qFormat/>
    <w:rsid w:val="007B0C7B"/>
    <w:pPr>
      <w:keepNext w:val="0"/>
      <w:pBdr>
        <w:top w:val="single" w:sz="8" w:space="0" w:color="auto"/>
        <w:left w:val="single" w:sz="8" w:space="0" w:color="auto"/>
        <w:bottom w:val="single" w:sz="4"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27">
    <w:name w:val="xl127"/>
    <w:basedOn w:val="11"/>
    <w:next w:val="a5"/>
    <w:autoRedefine/>
    <w:uiPriority w:val="1"/>
    <w:qFormat/>
    <w:rsid w:val="007B0C7B"/>
    <w:pPr>
      <w:keepNext w:val="0"/>
      <w:pBdr>
        <w:top w:val="single" w:sz="8" w:space="0" w:color="auto"/>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28">
    <w:name w:val="xl128"/>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29">
    <w:name w:val="xl129"/>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30">
    <w:name w:val="xl130"/>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1">
    <w:name w:val="xl131"/>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2">
    <w:name w:val="xl132"/>
    <w:basedOn w:val="11"/>
    <w:next w:val="a5"/>
    <w:autoRedefine/>
    <w:uiPriority w:val="1"/>
    <w:qFormat/>
    <w:rsid w:val="007B0C7B"/>
    <w:pPr>
      <w:keepNext w:val="0"/>
      <w:pBdr>
        <w:top w:val="single" w:sz="4" w:space="0" w:color="auto"/>
        <w:left w:val="single" w:sz="8" w:space="0" w:color="auto"/>
        <w:bottom w:val="single" w:sz="4"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33">
    <w:name w:val="xl133"/>
    <w:basedOn w:val="11"/>
    <w:next w:val="a5"/>
    <w:autoRedefine/>
    <w:uiPriority w:val="1"/>
    <w:qFormat/>
    <w:rsid w:val="007B0C7B"/>
    <w:pPr>
      <w:keepNext w:val="0"/>
      <w:pBdr>
        <w:top w:val="single" w:sz="4" w:space="0" w:color="auto"/>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4">
    <w:name w:val="xl134"/>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35">
    <w:name w:val="xl135"/>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36">
    <w:name w:val="xl136"/>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7">
    <w:name w:val="xl137"/>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8">
    <w:name w:val="xl138"/>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9">
    <w:name w:val="xl139"/>
    <w:basedOn w:val="11"/>
    <w:next w:val="a5"/>
    <w:autoRedefine/>
    <w:uiPriority w:val="1"/>
    <w:qFormat/>
    <w:rsid w:val="007B0C7B"/>
    <w:pPr>
      <w:keepNext w:val="0"/>
      <w:pBdr>
        <w:top w:val="single" w:sz="4" w:space="0" w:color="auto"/>
        <w:left w:val="single" w:sz="8" w:space="0" w:color="auto"/>
        <w:bottom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40">
    <w:name w:val="xl140"/>
    <w:basedOn w:val="11"/>
    <w:next w:val="a5"/>
    <w:autoRedefine/>
    <w:uiPriority w:val="1"/>
    <w:qFormat/>
    <w:rsid w:val="007B0C7B"/>
    <w:pPr>
      <w:keepNext w:val="0"/>
      <w:pBdr>
        <w:top w:val="single" w:sz="4" w:space="0" w:color="auto"/>
        <w:bottom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1">
    <w:name w:val="xl141"/>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2">
    <w:name w:val="xl142"/>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3">
    <w:name w:val="xl143"/>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4">
    <w:name w:val="xl144"/>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5">
    <w:name w:val="xl145"/>
    <w:basedOn w:val="11"/>
    <w:next w:val="a5"/>
    <w:autoRedefine/>
    <w:uiPriority w:val="1"/>
    <w:qFormat/>
    <w:rsid w:val="007B0C7B"/>
    <w:pPr>
      <w:keepNext w:val="0"/>
      <w:pBdr>
        <w:left w:val="single" w:sz="8" w:space="0" w:color="auto"/>
        <w:bottom w:val="single" w:sz="4"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46">
    <w:name w:val="xl146"/>
    <w:basedOn w:val="11"/>
    <w:next w:val="a5"/>
    <w:autoRedefine/>
    <w:uiPriority w:val="1"/>
    <w:qFormat/>
    <w:rsid w:val="007B0C7B"/>
    <w:pPr>
      <w:keepNext w:val="0"/>
      <w:pBdr>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7">
    <w:name w:val="xl147"/>
    <w:basedOn w:val="11"/>
    <w:next w:val="a5"/>
    <w:autoRedefine/>
    <w:uiPriority w:val="1"/>
    <w:qFormat/>
    <w:rsid w:val="007B0C7B"/>
    <w:pPr>
      <w:keepNext w:val="0"/>
      <w:pBdr>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8">
    <w:name w:val="xl148"/>
    <w:basedOn w:val="11"/>
    <w:next w:val="a5"/>
    <w:autoRedefine/>
    <w:uiPriority w:val="1"/>
    <w:qFormat/>
    <w:rsid w:val="007B0C7B"/>
    <w:pPr>
      <w:keepNext w:val="0"/>
      <w:pBdr>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9">
    <w:name w:val="xl149"/>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0">
    <w:name w:val="xl150"/>
    <w:basedOn w:val="11"/>
    <w:next w:val="a5"/>
    <w:autoRedefine/>
    <w:uiPriority w:val="1"/>
    <w:qFormat/>
    <w:rsid w:val="007B0C7B"/>
    <w:pPr>
      <w:keepNext w:val="0"/>
      <w:pBdr>
        <w:top w:val="single" w:sz="4" w:space="0" w:color="auto"/>
        <w:left w:val="single" w:sz="4" w:space="0" w:color="auto"/>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1">
    <w:name w:val="xl151"/>
    <w:basedOn w:val="11"/>
    <w:next w:val="a5"/>
    <w:autoRedefine/>
    <w:uiPriority w:val="1"/>
    <w:qFormat/>
    <w:rsid w:val="007B0C7B"/>
    <w:pPr>
      <w:keepNext w:val="0"/>
      <w:pBdr>
        <w:top w:val="single" w:sz="4" w:space="0" w:color="auto"/>
        <w:left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52">
    <w:name w:val="xl152"/>
    <w:basedOn w:val="11"/>
    <w:next w:val="a5"/>
    <w:autoRedefine/>
    <w:uiPriority w:val="1"/>
    <w:qFormat/>
    <w:rsid w:val="007B0C7B"/>
    <w:pPr>
      <w:keepNext w:val="0"/>
      <w:pBdr>
        <w:top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3">
    <w:name w:val="xl153"/>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4">
    <w:name w:val="xl154"/>
    <w:basedOn w:val="11"/>
    <w:next w:val="a5"/>
    <w:autoRedefine/>
    <w:uiPriority w:val="1"/>
    <w:qFormat/>
    <w:rsid w:val="007B0C7B"/>
    <w:pPr>
      <w:keepNext w:val="0"/>
      <w:pBdr>
        <w:top w:val="single" w:sz="4" w:space="0" w:color="auto"/>
        <w:left w:val="single" w:sz="4"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5">
    <w:name w:val="xl155"/>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56">
    <w:name w:val="xl156"/>
    <w:basedOn w:val="11"/>
    <w:next w:val="a5"/>
    <w:autoRedefine/>
    <w:uiPriority w:val="1"/>
    <w:qFormat/>
    <w:rsid w:val="007B0C7B"/>
    <w:pPr>
      <w:keepNext w:val="0"/>
      <w:pBdr>
        <w:top w:val="single" w:sz="8" w:space="0" w:color="auto"/>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7">
    <w:name w:val="xl157"/>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8">
    <w:name w:val="xl158"/>
    <w:basedOn w:val="11"/>
    <w:next w:val="a5"/>
    <w:autoRedefine/>
    <w:uiPriority w:val="1"/>
    <w:qFormat/>
    <w:rsid w:val="007B0C7B"/>
    <w:pPr>
      <w:keepNext w:val="0"/>
      <w:pBdr>
        <w:top w:val="single" w:sz="4" w:space="0" w:color="auto"/>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59">
    <w:name w:val="xl159"/>
    <w:basedOn w:val="11"/>
    <w:next w:val="a5"/>
    <w:autoRedefine/>
    <w:uiPriority w:val="1"/>
    <w:qFormat/>
    <w:rsid w:val="007B0C7B"/>
    <w:pPr>
      <w:keepNext w:val="0"/>
      <w:pBdr>
        <w:top w:val="single" w:sz="4" w:space="0" w:color="auto"/>
        <w:bottom w:val="single" w:sz="4"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60">
    <w:name w:val="xl160"/>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1">
    <w:name w:val="xl161"/>
    <w:basedOn w:val="11"/>
    <w:next w:val="a5"/>
    <w:autoRedefine/>
    <w:uiPriority w:val="1"/>
    <w:qFormat/>
    <w:rsid w:val="007B0C7B"/>
    <w:pPr>
      <w:keepNext w:val="0"/>
      <w:pBdr>
        <w:left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62">
    <w:name w:val="xl162"/>
    <w:basedOn w:val="11"/>
    <w:next w:val="a5"/>
    <w:autoRedefine/>
    <w:uiPriority w:val="1"/>
    <w:qFormat/>
    <w:rsid w:val="007B0C7B"/>
    <w:pPr>
      <w:keepNext w:val="0"/>
      <w:tabs>
        <w:tab w:val="clear" w:pos="708"/>
      </w:tabs>
      <w:spacing w:before="100" w:beforeAutospacing="1" w:after="100" w:afterAutospacing="1"/>
      <w:ind w:firstLine="0"/>
      <w:jc w:val="left"/>
      <w:outlineLvl w:val="9"/>
    </w:pPr>
    <w:rPr>
      <w:b w:val="0"/>
      <w:bCs w:val="0"/>
      <w:sz w:val="18"/>
      <w:szCs w:val="18"/>
    </w:rPr>
  </w:style>
  <w:style w:type="paragraph" w:customStyle="1" w:styleId="xl163">
    <w:name w:val="xl163"/>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4">
    <w:name w:val="xl164"/>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65">
    <w:name w:val="xl165"/>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66">
    <w:name w:val="xl166"/>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7">
    <w:name w:val="xl167"/>
    <w:basedOn w:val="11"/>
    <w:next w:val="a5"/>
    <w:autoRedefine/>
    <w:uiPriority w:val="1"/>
    <w:qFormat/>
    <w:rsid w:val="007B0C7B"/>
    <w:pPr>
      <w:keepNext w:val="0"/>
      <w:pBdr>
        <w:top w:val="single" w:sz="4" w:space="0" w:color="auto"/>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8">
    <w:name w:val="xl168"/>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69">
    <w:name w:val="xl169"/>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70">
    <w:name w:val="xl170"/>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71">
    <w:name w:val="xl171"/>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72">
    <w:name w:val="xl172"/>
    <w:basedOn w:val="11"/>
    <w:next w:val="a5"/>
    <w:autoRedefine/>
    <w:uiPriority w:val="1"/>
    <w:qFormat/>
    <w:rsid w:val="007B0C7B"/>
    <w:pPr>
      <w:keepNext w:val="0"/>
      <w:pBdr>
        <w:top w:val="single" w:sz="8" w:space="0" w:color="auto"/>
        <w:bottom w:val="single" w:sz="4"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73">
    <w:name w:val="xl173"/>
    <w:basedOn w:val="11"/>
    <w:next w:val="a5"/>
    <w:autoRedefine/>
    <w:uiPriority w:val="1"/>
    <w:qFormat/>
    <w:rsid w:val="007B0C7B"/>
    <w:pPr>
      <w:keepNext w:val="0"/>
      <w:pBdr>
        <w:top w:val="single" w:sz="4"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74">
    <w:name w:val="xl174"/>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75">
    <w:name w:val="xl175"/>
    <w:basedOn w:val="11"/>
    <w:next w:val="a5"/>
    <w:autoRedefine/>
    <w:uiPriority w:val="1"/>
    <w:qFormat/>
    <w:rsid w:val="007B0C7B"/>
    <w:pPr>
      <w:keepNext w:val="0"/>
      <w:pBdr>
        <w:top w:val="single" w:sz="8" w:space="0" w:color="auto"/>
        <w:left w:val="single" w:sz="8" w:space="0" w:color="auto"/>
      </w:pBdr>
      <w:shd w:val="clear" w:color="auto" w:fill="C0C0C0"/>
      <w:tabs>
        <w:tab w:val="clear" w:pos="708"/>
      </w:tabs>
      <w:spacing w:before="100" w:beforeAutospacing="1" w:after="100" w:afterAutospacing="1"/>
      <w:ind w:firstLine="0"/>
      <w:outlineLvl w:val="9"/>
    </w:pPr>
    <w:rPr>
      <w:sz w:val="18"/>
      <w:szCs w:val="18"/>
    </w:rPr>
  </w:style>
  <w:style w:type="paragraph" w:customStyle="1" w:styleId="xl176">
    <w:name w:val="xl176"/>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sz w:val="18"/>
      <w:szCs w:val="18"/>
    </w:rPr>
  </w:style>
  <w:style w:type="paragraph" w:customStyle="1" w:styleId="xl177">
    <w:name w:val="xl177"/>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78">
    <w:name w:val="xl178"/>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79">
    <w:name w:val="xl179"/>
    <w:basedOn w:val="11"/>
    <w:next w:val="a5"/>
    <w:autoRedefine/>
    <w:uiPriority w:val="1"/>
    <w:qFormat/>
    <w:rsid w:val="007B0C7B"/>
    <w:pPr>
      <w:keepNext w:val="0"/>
      <w:pBdr>
        <w:top w:val="single" w:sz="4" w:space="0" w:color="auto"/>
        <w:left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0">
    <w:name w:val="xl180"/>
    <w:basedOn w:val="11"/>
    <w:next w:val="a5"/>
    <w:autoRedefine/>
    <w:uiPriority w:val="1"/>
    <w:qFormat/>
    <w:rsid w:val="007B0C7B"/>
    <w:pPr>
      <w:keepNext w:val="0"/>
      <w:pBdr>
        <w:top w:val="single" w:sz="4" w:space="0" w:color="auto"/>
        <w:left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1">
    <w:name w:val="xl181"/>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2">
    <w:name w:val="xl182"/>
    <w:basedOn w:val="11"/>
    <w:next w:val="a5"/>
    <w:autoRedefine/>
    <w:uiPriority w:val="1"/>
    <w:qFormat/>
    <w:rsid w:val="007B0C7B"/>
    <w:pPr>
      <w:keepNext w:val="0"/>
      <w:pBdr>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3">
    <w:name w:val="xl183"/>
    <w:basedOn w:val="11"/>
    <w:next w:val="a5"/>
    <w:autoRedefine/>
    <w:uiPriority w:val="1"/>
    <w:qFormat/>
    <w:rsid w:val="007B0C7B"/>
    <w:pPr>
      <w:keepNext w:val="0"/>
      <w:pBdr>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4">
    <w:name w:val="xl184"/>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5">
    <w:name w:val="xl185"/>
    <w:basedOn w:val="11"/>
    <w:next w:val="a5"/>
    <w:autoRedefine/>
    <w:uiPriority w:val="1"/>
    <w:qFormat/>
    <w:rsid w:val="007B0C7B"/>
    <w:pPr>
      <w:keepNext w:val="0"/>
      <w:pBdr>
        <w:left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6">
    <w:name w:val="xl186"/>
    <w:basedOn w:val="11"/>
    <w:next w:val="a5"/>
    <w:autoRedefine/>
    <w:uiPriority w:val="1"/>
    <w:qFormat/>
    <w:rsid w:val="007B0C7B"/>
    <w:pPr>
      <w:keepNext w:val="0"/>
      <w:pBdr>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7">
    <w:name w:val="xl187"/>
    <w:basedOn w:val="11"/>
    <w:next w:val="a5"/>
    <w:autoRedefine/>
    <w:uiPriority w:val="1"/>
    <w:qFormat/>
    <w:rsid w:val="007B0C7B"/>
    <w:pPr>
      <w:keepNext w:val="0"/>
      <w:pBdr>
        <w:top w:val="single" w:sz="4" w:space="0" w:color="auto"/>
        <w:bottom w:val="single" w:sz="4" w:space="0" w:color="auto"/>
      </w:pBdr>
      <w:shd w:val="clear" w:color="auto" w:fill="C0C0C0"/>
      <w:tabs>
        <w:tab w:val="clear" w:pos="708"/>
      </w:tabs>
      <w:spacing w:before="100" w:beforeAutospacing="1" w:after="100" w:afterAutospacing="1"/>
      <w:ind w:firstLine="0"/>
      <w:jc w:val="left"/>
      <w:outlineLvl w:val="9"/>
    </w:pPr>
    <w:rPr>
      <w:b w:val="0"/>
      <w:bCs w:val="0"/>
      <w:sz w:val="18"/>
      <w:szCs w:val="18"/>
    </w:rPr>
  </w:style>
  <w:style w:type="paragraph" w:customStyle="1" w:styleId="xl188">
    <w:name w:val="xl188"/>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9">
    <w:name w:val="xl189"/>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90">
    <w:name w:val="xl190"/>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1">
    <w:name w:val="xl191"/>
    <w:basedOn w:val="11"/>
    <w:next w:val="a5"/>
    <w:autoRedefine/>
    <w:uiPriority w:val="1"/>
    <w:qFormat/>
    <w:rsid w:val="007B0C7B"/>
    <w:pPr>
      <w:keepNext w:val="0"/>
      <w:pBdr>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2">
    <w:name w:val="xl192"/>
    <w:basedOn w:val="11"/>
    <w:next w:val="a5"/>
    <w:autoRedefine/>
    <w:uiPriority w:val="1"/>
    <w:qFormat/>
    <w:rsid w:val="007B0C7B"/>
    <w:pPr>
      <w:keepNext w:val="0"/>
      <w:pBdr>
        <w:top w:val="single" w:sz="4" w:space="0" w:color="auto"/>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3">
    <w:name w:val="xl193"/>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4">
    <w:name w:val="xl194"/>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5">
    <w:name w:val="xl195"/>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6">
    <w:name w:val="xl196"/>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7">
    <w:name w:val="xl197"/>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8">
    <w:name w:val="xl198"/>
    <w:basedOn w:val="11"/>
    <w:next w:val="a5"/>
    <w:autoRedefine/>
    <w:uiPriority w:val="1"/>
    <w:qFormat/>
    <w:rsid w:val="007B0C7B"/>
    <w:pPr>
      <w:keepNext w:val="0"/>
      <w:pBdr>
        <w:top w:val="single" w:sz="8" w:space="0" w:color="auto"/>
        <w:left w:val="single" w:sz="8" w:space="0" w:color="auto"/>
        <w:bottom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99">
    <w:name w:val="xl199"/>
    <w:basedOn w:val="11"/>
    <w:next w:val="a5"/>
    <w:autoRedefine/>
    <w:uiPriority w:val="1"/>
    <w:qFormat/>
    <w:rsid w:val="007B0C7B"/>
    <w:pPr>
      <w:keepNext w:val="0"/>
      <w:pBdr>
        <w:top w:val="single" w:sz="8" w:space="0" w:color="auto"/>
        <w:bottom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00">
    <w:name w:val="xl200"/>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1">
    <w:name w:val="xl201"/>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2">
    <w:name w:val="xl202"/>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3">
    <w:name w:val="xl203"/>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204">
    <w:name w:val="xl204"/>
    <w:basedOn w:val="11"/>
    <w:next w:val="a5"/>
    <w:autoRedefine/>
    <w:uiPriority w:val="1"/>
    <w:qFormat/>
    <w:rsid w:val="007B0C7B"/>
    <w:pPr>
      <w:keepNext w:val="0"/>
      <w:pBdr>
        <w:left w:val="single" w:sz="8" w:space="0" w:color="auto"/>
        <w:bottom w:val="single" w:sz="4" w:space="0" w:color="auto"/>
        <w:right w:val="single" w:sz="4"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205">
    <w:name w:val="xl205"/>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6">
    <w:name w:val="xl206"/>
    <w:basedOn w:val="11"/>
    <w:next w:val="a5"/>
    <w:autoRedefine/>
    <w:uiPriority w:val="1"/>
    <w:qFormat/>
    <w:rsid w:val="007B0C7B"/>
    <w:pPr>
      <w:keepNext w:val="0"/>
      <w:pBdr>
        <w:top w:val="single" w:sz="8" w:space="0" w:color="auto"/>
        <w:lef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07">
    <w:name w:val="xl207"/>
    <w:basedOn w:val="11"/>
    <w:next w:val="a5"/>
    <w:autoRedefine/>
    <w:uiPriority w:val="1"/>
    <w:qFormat/>
    <w:rsid w:val="007B0C7B"/>
    <w:pPr>
      <w:keepNext w:val="0"/>
      <w:pBdr>
        <w:lef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08">
    <w:name w:val="xl208"/>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09">
    <w:name w:val="xl209"/>
    <w:basedOn w:val="11"/>
    <w:next w:val="a5"/>
    <w:autoRedefine/>
    <w:uiPriority w:val="1"/>
    <w:qFormat/>
    <w:rsid w:val="007B0C7B"/>
    <w:pPr>
      <w:keepNext w:val="0"/>
      <w:pBdr>
        <w:left w:val="single" w:sz="8" w:space="0" w:color="auto"/>
        <w:bottom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10">
    <w:name w:val="xl210"/>
    <w:basedOn w:val="11"/>
    <w:next w:val="a5"/>
    <w:autoRedefine/>
    <w:uiPriority w:val="1"/>
    <w:qFormat/>
    <w:rsid w:val="007B0C7B"/>
    <w:pPr>
      <w:keepNext w:val="0"/>
      <w:pBdr>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11">
    <w:name w:val="xl211"/>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12">
    <w:name w:val="xl212"/>
    <w:basedOn w:val="11"/>
    <w:next w:val="a5"/>
    <w:autoRedefine/>
    <w:uiPriority w:val="1"/>
    <w:qFormat/>
    <w:rsid w:val="007B0C7B"/>
    <w:pPr>
      <w:keepNext w:val="0"/>
      <w:pBdr>
        <w:top w:val="single" w:sz="8" w:space="0" w:color="auto"/>
        <w:left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3">
    <w:name w:val="xl213"/>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14">
    <w:name w:val="xl214"/>
    <w:basedOn w:val="11"/>
    <w:next w:val="a5"/>
    <w:autoRedefine/>
    <w:uiPriority w:val="1"/>
    <w:qFormat/>
    <w:rsid w:val="007B0C7B"/>
    <w:pPr>
      <w:keepNext w:val="0"/>
      <w:pBdr>
        <w:top w:val="single" w:sz="8" w:space="0" w:color="auto"/>
        <w:left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5">
    <w:name w:val="xl215"/>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6">
    <w:name w:val="xl216"/>
    <w:basedOn w:val="11"/>
    <w:next w:val="a5"/>
    <w:autoRedefine/>
    <w:uiPriority w:val="1"/>
    <w:qFormat/>
    <w:rsid w:val="007B0C7B"/>
    <w:pPr>
      <w:keepNext w:val="0"/>
      <w:pBdr>
        <w:top w:val="single" w:sz="8" w:space="0" w:color="auto"/>
        <w:left w:val="single" w:sz="8" w:space="0" w:color="auto"/>
        <w:bottom w:val="single" w:sz="8" w:space="0" w:color="auto"/>
      </w:pBdr>
      <w:tabs>
        <w:tab w:val="clear" w:pos="708"/>
      </w:tabs>
      <w:spacing w:before="100" w:beforeAutospacing="1" w:after="100" w:afterAutospacing="1"/>
      <w:ind w:firstLine="0"/>
      <w:outlineLvl w:val="9"/>
    </w:pPr>
    <w:rPr>
      <w:sz w:val="18"/>
      <w:szCs w:val="18"/>
    </w:rPr>
  </w:style>
  <w:style w:type="paragraph" w:customStyle="1" w:styleId="xl217">
    <w:name w:val="xl217"/>
    <w:basedOn w:val="11"/>
    <w:next w:val="a5"/>
    <w:autoRedefine/>
    <w:uiPriority w:val="1"/>
    <w:qFormat/>
    <w:rsid w:val="007B0C7B"/>
    <w:pPr>
      <w:keepNext w:val="0"/>
      <w:pBdr>
        <w:top w:val="single" w:sz="8" w:space="0" w:color="auto"/>
        <w:bottom w:val="single" w:sz="8" w:space="0" w:color="auto"/>
      </w:pBdr>
      <w:tabs>
        <w:tab w:val="clear" w:pos="708"/>
      </w:tabs>
      <w:spacing w:before="100" w:beforeAutospacing="1" w:after="100" w:afterAutospacing="1"/>
      <w:ind w:firstLine="0"/>
      <w:outlineLvl w:val="9"/>
    </w:pPr>
    <w:rPr>
      <w:sz w:val="18"/>
      <w:szCs w:val="18"/>
    </w:rPr>
  </w:style>
  <w:style w:type="paragraph" w:customStyle="1" w:styleId="xl218">
    <w:name w:val="xl218"/>
    <w:basedOn w:val="11"/>
    <w:next w:val="a5"/>
    <w:autoRedefine/>
    <w:uiPriority w:val="1"/>
    <w:qFormat/>
    <w:rsid w:val="007B0C7B"/>
    <w:pPr>
      <w:keepNext w:val="0"/>
      <w:pBdr>
        <w:top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9">
    <w:name w:val="xl219"/>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rFonts w:ascii="Times New Roman" w:hAnsi="Times New Roman"/>
      <w:b w:val="0"/>
      <w:bCs w:val="0"/>
      <w:sz w:val="24"/>
      <w:szCs w:val="24"/>
    </w:rPr>
  </w:style>
  <w:style w:type="paragraph" w:customStyle="1" w:styleId="xl220">
    <w:name w:val="xl220"/>
    <w:basedOn w:val="11"/>
    <w:next w:val="a5"/>
    <w:autoRedefine/>
    <w:uiPriority w:val="1"/>
    <w:qFormat/>
    <w:rsid w:val="007B0C7B"/>
    <w:pPr>
      <w:keepNext w:val="0"/>
      <w:pBdr>
        <w:top w:val="single" w:sz="8" w:space="0" w:color="auto"/>
        <w:lef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21">
    <w:name w:val="xl221"/>
    <w:basedOn w:val="11"/>
    <w:next w:val="a5"/>
    <w:autoRedefine/>
    <w:uiPriority w:val="1"/>
    <w:qFormat/>
    <w:rsid w:val="007B0C7B"/>
    <w:pPr>
      <w:keepNext w:val="0"/>
      <w:pBdr>
        <w:top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2">
    <w:name w:val="xl222"/>
    <w:basedOn w:val="11"/>
    <w:next w:val="a5"/>
    <w:autoRedefine/>
    <w:uiPriority w:val="1"/>
    <w:qFormat/>
    <w:rsid w:val="007B0C7B"/>
    <w:pPr>
      <w:keepNext w:val="0"/>
      <w:pBdr>
        <w:lef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3">
    <w:name w:val="xl223"/>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4">
    <w:name w:val="xl224"/>
    <w:basedOn w:val="11"/>
    <w:next w:val="a5"/>
    <w:autoRedefine/>
    <w:uiPriority w:val="1"/>
    <w:qFormat/>
    <w:rsid w:val="007B0C7B"/>
    <w:pPr>
      <w:keepNext w:val="0"/>
      <w:pBdr>
        <w:left w:val="single" w:sz="8" w:space="0" w:color="auto"/>
        <w:bottom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5">
    <w:name w:val="xl225"/>
    <w:basedOn w:val="11"/>
    <w:next w:val="a5"/>
    <w:autoRedefine/>
    <w:uiPriority w:val="1"/>
    <w:qFormat/>
    <w:rsid w:val="007B0C7B"/>
    <w:pPr>
      <w:keepNext w:val="0"/>
      <w:pBdr>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6">
    <w:name w:val="xl226"/>
    <w:basedOn w:val="11"/>
    <w:next w:val="a5"/>
    <w:autoRedefine/>
    <w:uiPriority w:val="1"/>
    <w:qFormat/>
    <w:rsid w:val="007B0C7B"/>
    <w:pPr>
      <w:keepNext w:val="0"/>
      <w:pBdr>
        <w:top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7">
    <w:name w:val="xl227"/>
    <w:basedOn w:val="11"/>
    <w:next w:val="a5"/>
    <w:autoRedefine/>
    <w:uiPriority w:val="1"/>
    <w:qFormat/>
    <w:rsid w:val="007B0C7B"/>
    <w:pPr>
      <w:keepNext w:val="0"/>
      <w:pBdr>
        <w:top w:val="single" w:sz="8" w:space="0" w:color="auto"/>
        <w:left w:val="single" w:sz="8" w:space="0" w:color="auto"/>
        <w:bottom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28">
    <w:name w:val="xl228"/>
    <w:basedOn w:val="11"/>
    <w:next w:val="a5"/>
    <w:autoRedefine/>
    <w:uiPriority w:val="1"/>
    <w:qFormat/>
    <w:rsid w:val="007B0C7B"/>
    <w:pPr>
      <w:keepNext w:val="0"/>
      <w:pBdr>
        <w:top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9">
    <w:name w:val="xl229"/>
    <w:basedOn w:val="11"/>
    <w:next w:val="a5"/>
    <w:autoRedefine/>
    <w:uiPriority w:val="1"/>
    <w:qFormat/>
    <w:rsid w:val="007B0C7B"/>
    <w:pPr>
      <w:keepNext w:val="0"/>
      <w:pBdr>
        <w:top w:val="single" w:sz="8" w:space="0" w:color="auto"/>
        <w:lef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30">
    <w:name w:val="xl230"/>
    <w:basedOn w:val="11"/>
    <w:next w:val="a5"/>
    <w:autoRedefine/>
    <w:uiPriority w:val="1"/>
    <w:qFormat/>
    <w:rsid w:val="007B0C7B"/>
    <w:pPr>
      <w:keepNext w:val="0"/>
      <w:pBdr>
        <w:top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1">
    <w:name w:val="xl231"/>
    <w:basedOn w:val="11"/>
    <w:next w:val="a5"/>
    <w:autoRedefine/>
    <w:uiPriority w:val="1"/>
    <w:qFormat/>
    <w:rsid w:val="007B0C7B"/>
    <w:pPr>
      <w:keepNext w:val="0"/>
      <w:pBdr>
        <w:lef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2">
    <w:name w:val="xl232"/>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3">
    <w:name w:val="xl233"/>
    <w:basedOn w:val="11"/>
    <w:next w:val="a5"/>
    <w:autoRedefine/>
    <w:uiPriority w:val="1"/>
    <w:qFormat/>
    <w:rsid w:val="007B0C7B"/>
    <w:pPr>
      <w:keepNext w:val="0"/>
      <w:pBdr>
        <w:left w:val="single" w:sz="8" w:space="0" w:color="auto"/>
        <w:bottom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4">
    <w:name w:val="xl234"/>
    <w:basedOn w:val="11"/>
    <w:next w:val="a5"/>
    <w:autoRedefine/>
    <w:uiPriority w:val="1"/>
    <w:qFormat/>
    <w:rsid w:val="007B0C7B"/>
    <w:pPr>
      <w:keepNext w:val="0"/>
      <w:pBdr>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Header1">
    <w:name w:val="*Header 1"/>
    <w:next w:val="Body1"/>
    <w:autoRedefine/>
    <w:uiPriority w:val="99"/>
    <w:qFormat/>
    <w:rsid w:val="007B0C7B"/>
    <w:pPr>
      <w:numPr>
        <w:numId w:val="12"/>
      </w:numPr>
      <w:spacing w:after="240" w:line="280" w:lineRule="exact"/>
    </w:pPr>
    <w:rPr>
      <w:rFonts w:ascii="Times" w:eastAsia="Times New Roman" w:hAnsi="Times" w:cs="Times"/>
      <w:caps/>
      <w:noProof/>
      <w:color w:val="000000"/>
      <w:kern w:val="3"/>
      <w:sz w:val="24"/>
      <w:szCs w:val="24"/>
      <w:lang w:val="en-US" w:eastAsia="en-US"/>
    </w:rPr>
  </w:style>
  <w:style w:type="paragraph" w:customStyle="1" w:styleId="Header3">
    <w:name w:val="*Header 3"/>
    <w:next w:val="Body1"/>
    <w:autoRedefine/>
    <w:uiPriority w:val="99"/>
    <w:qFormat/>
    <w:rsid w:val="007B0C7B"/>
    <w:pPr>
      <w:numPr>
        <w:numId w:val="13"/>
      </w:numPr>
      <w:spacing w:after="160" w:line="280" w:lineRule="exact"/>
    </w:pPr>
    <w:rPr>
      <w:rFonts w:ascii="Times" w:eastAsia="Times New Roman" w:hAnsi="Times" w:cs="Times"/>
      <w:b/>
      <w:bCs/>
      <w:noProof/>
      <w:color w:val="000000"/>
      <w:kern w:val="3"/>
      <w:sz w:val="22"/>
      <w:szCs w:val="22"/>
      <w:lang w:val="en-US" w:eastAsia="en-US"/>
    </w:rPr>
  </w:style>
  <w:style w:type="paragraph" w:customStyle="1" w:styleId="Bullet2">
    <w:name w:val="*Bullet 2"/>
    <w:next w:val="a5"/>
    <w:autoRedefine/>
    <w:uiPriority w:val="99"/>
    <w:qFormat/>
    <w:rsid w:val="007B0C7B"/>
    <w:pPr>
      <w:tabs>
        <w:tab w:val="num" w:pos="1080"/>
      </w:tabs>
      <w:spacing w:after="120"/>
      <w:ind w:left="1077" w:hanging="357"/>
    </w:pPr>
    <w:rPr>
      <w:rFonts w:ascii="Times" w:eastAsia="Times New Roman" w:hAnsi="Times" w:cs="Times"/>
      <w:noProof/>
      <w:color w:val="000000"/>
      <w:kern w:val="3"/>
      <w:sz w:val="22"/>
      <w:szCs w:val="22"/>
      <w:lang w:val="en-US" w:eastAsia="en-US"/>
    </w:rPr>
  </w:style>
  <w:style w:type="paragraph" w:customStyle="1" w:styleId="Bullet1">
    <w:name w:val="*Bullet 1"/>
    <w:next w:val="a5"/>
    <w:autoRedefine/>
    <w:uiPriority w:val="99"/>
    <w:qFormat/>
    <w:rsid w:val="007B0C7B"/>
    <w:pPr>
      <w:spacing w:after="200" w:line="280" w:lineRule="exact"/>
      <w:ind w:left="851" w:hanging="440"/>
    </w:pPr>
    <w:rPr>
      <w:rFonts w:ascii="Times" w:eastAsia="Times New Roman" w:hAnsi="Times" w:cs="Times"/>
      <w:noProof/>
      <w:color w:val="000000"/>
      <w:kern w:val="3"/>
      <w:sz w:val="22"/>
      <w:szCs w:val="22"/>
      <w:lang w:val="en-US" w:eastAsia="en-US"/>
    </w:rPr>
  </w:style>
  <w:style w:type="paragraph" w:customStyle="1" w:styleId="Bullet20">
    <w:name w:val="*Bullet2"/>
    <w:next w:val="a5"/>
    <w:autoRedefine/>
    <w:uiPriority w:val="99"/>
    <w:qFormat/>
    <w:rsid w:val="007B0C7B"/>
    <w:pPr>
      <w:tabs>
        <w:tab w:val="num" w:pos="1980"/>
      </w:tabs>
      <w:spacing w:before="80" w:after="200" w:line="280" w:lineRule="exact"/>
      <w:ind w:left="1980" w:hanging="360"/>
    </w:pPr>
    <w:rPr>
      <w:rFonts w:ascii="Arial" w:eastAsia="Times New Roman" w:hAnsi="Arial" w:cs="Arial"/>
      <w:noProof/>
      <w:color w:val="000000"/>
      <w:kern w:val="3"/>
      <w:sz w:val="22"/>
      <w:szCs w:val="22"/>
      <w:lang w:val="en-US" w:eastAsia="en-US"/>
    </w:rPr>
  </w:style>
  <w:style w:type="paragraph" w:customStyle="1" w:styleId="AuthorAddress">
    <w:name w:val="*Author Address"/>
    <w:basedOn w:val="Body1"/>
    <w:next w:val="a5"/>
    <w:autoRedefine/>
    <w:uiPriority w:val="99"/>
    <w:qFormat/>
    <w:rsid w:val="007B0C7B"/>
    <w:pPr>
      <w:spacing w:after="0"/>
    </w:pPr>
    <w:rPr>
      <w:rFonts w:cs="Times"/>
      <w:noProof w:val="0"/>
      <w:color w:val="000000"/>
      <w:kern w:val="3"/>
      <w:szCs w:val="22"/>
    </w:rPr>
  </w:style>
  <w:style w:type="paragraph" w:customStyle="1" w:styleId="AuthorName">
    <w:name w:val="*Author Name"/>
    <w:basedOn w:val="Body1"/>
    <w:next w:val="a5"/>
    <w:autoRedefine/>
    <w:uiPriority w:val="99"/>
    <w:qFormat/>
    <w:rsid w:val="007B0C7B"/>
    <w:pPr>
      <w:spacing w:after="0"/>
    </w:pPr>
    <w:rPr>
      <w:rFonts w:cs="Times"/>
      <w:b/>
      <w:bCs/>
      <w:noProof w:val="0"/>
      <w:color w:val="000000"/>
      <w:kern w:val="3"/>
      <w:szCs w:val="22"/>
    </w:rPr>
  </w:style>
  <w:style w:type="paragraph" w:customStyle="1" w:styleId="CoverPageInfo">
    <w:name w:val="*Cover Page Info"/>
    <w:basedOn w:val="Header1"/>
    <w:next w:val="a5"/>
    <w:autoRedefine/>
    <w:uiPriority w:val="99"/>
    <w:qFormat/>
    <w:rsid w:val="007B0C7B"/>
    <w:pPr>
      <w:spacing w:after="120"/>
      <w:jc w:val="center"/>
    </w:pPr>
    <w:rPr>
      <w:rFonts w:ascii="Times New Roman" w:hAnsi="Times New Roman" w:cs="Times New Roman"/>
      <w:b/>
      <w:bCs/>
      <w:noProof w:val="0"/>
    </w:rPr>
  </w:style>
  <w:style w:type="paragraph" w:customStyle="1" w:styleId="Tableheading0">
    <w:name w:val="Table heading"/>
    <w:basedOn w:val="Body1"/>
    <w:next w:val="a5"/>
    <w:autoRedefine/>
    <w:uiPriority w:val="99"/>
    <w:qFormat/>
    <w:rsid w:val="007B0C7B"/>
    <w:pPr>
      <w:spacing w:before="60" w:after="60" w:line="240" w:lineRule="auto"/>
      <w:jc w:val="center"/>
    </w:pPr>
    <w:rPr>
      <w:rFonts w:ascii="Times New Roman" w:hAnsi="Times New Roman"/>
      <w:b/>
      <w:bCs/>
      <w:noProof w:val="0"/>
      <w:color w:val="000000"/>
      <w:kern w:val="3"/>
      <w:szCs w:val="22"/>
    </w:rPr>
  </w:style>
  <w:style w:type="paragraph" w:customStyle="1" w:styleId="Tablebullet1">
    <w:name w:val="*Table bullet 1"/>
    <w:basedOn w:val="11"/>
    <w:next w:val="a5"/>
    <w:autoRedefine/>
    <w:uiPriority w:val="99"/>
    <w:qFormat/>
    <w:rsid w:val="007B0C7B"/>
    <w:pPr>
      <w:keepNext w:val="0"/>
      <w:numPr>
        <w:numId w:val="14"/>
      </w:numPr>
      <w:tabs>
        <w:tab w:val="clear" w:pos="708"/>
        <w:tab w:val="num" w:pos="282"/>
      </w:tabs>
      <w:spacing w:after="60"/>
      <w:ind w:left="288" w:hanging="288"/>
      <w:jc w:val="left"/>
      <w:outlineLvl w:val="9"/>
    </w:pPr>
    <w:rPr>
      <w:rFonts w:ascii="Times New Roman" w:hAnsi="Times New Roman"/>
      <w:b w:val="0"/>
      <w:bCs w:val="0"/>
      <w:color w:val="000000"/>
      <w:kern w:val="3"/>
      <w:sz w:val="20"/>
      <w:lang w:val="en-US" w:eastAsia="en-US"/>
    </w:rPr>
  </w:style>
  <w:style w:type="paragraph" w:customStyle="1" w:styleId="Tablebullet2">
    <w:name w:val="*Table bullet 2"/>
    <w:basedOn w:val="11"/>
    <w:next w:val="a5"/>
    <w:autoRedefine/>
    <w:uiPriority w:val="99"/>
    <w:qFormat/>
    <w:rsid w:val="007B0C7B"/>
    <w:pPr>
      <w:keepNext w:val="0"/>
      <w:numPr>
        <w:numId w:val="15"/>
      </w:numPr>
      <w:tabs>
        <w:tab w:val="clear" w:pos="440"/>
        <w:tab w:val="clear" w:pos="708"/>
        <w:tab w:val="left" w:pos="552"/>
      </w:tabs>
      <w:spacing w:after="60"/>
      <w:ind w:left="562" w:hanging="274"/>
      <w:jc w:val="left"/>
      <w:outlineLvl w:val="9"/>
    </w:pPr>
    <w:rPr>
      <w:rFonts w:ascii="Times New Roman" w:hAnsi="Times New Roman"/>
      <w:b w:val="0"/>
      <w:bCs w:val="0"/>
      <w:color w:val="000000"/>
      <w:kern w:val="3"/>
      <w:sz w:val="20"/>
      <w:lang w:val="en-US" w:eastAsia="en-US"/>
    </w:rPr>
  </w:style>
  <w:style w:type="paragraph" w:customStyle="1" w:styleId="FigureTableCaption">
    <w:name w:val="*Figure/Table Caption"/>
    <w:basedOn w:val="Body1"/>
    <w:next w:val="a5"/>
    <w:autoRedefine/>
    <w:uiPriority w:val="99"/>
    <w:qFormat/>
    <w:rsid w:val="007B0C7B"/>
    <w:pPr>
      <w:spacing w:before="60" w:line="240" w:lineRule="auto"/>
      <w:jc w:val="center"/>
    </w:pPr>
    <w:rPr>
      <w:rFonts w:ascii="Times New Roman" w:hAnsi="Times New Roman"/>
      <w:b/>
      <w:bCs/>
      <w:i/>
      <w:iCs/>
      <w:noProof w:val="0"/>
      <w:color w:val="000000"/>
      <w:kern w:val="3"/>
      <w:sz w:val="20"/>
    </w:rPr>
  </w:style>
  <w:style w:type="paragraph" w:customStyle="1" w:styleId="500">
    <w:name w:val="Стиль Заголовок 5 + Слева:  0 см Первая строка:  0 см"/>
    <w:basedOn w:val="51"/>
    <w:next w:val="a5"/>
    <w:autoRedefine/>
    <w:uiPriority w:val="99"/>
    <w:qFormat/>
    <w:rsid w:val="007B0C7B"/>
    <w:pPr>
      <w:tabs>
        <w:tab w:val="clear" w:pos="708"/>
        <w:tab w:val="num" w:pos="432"/>
      </w:tabs>
      <w:snapToGrid w:val="0"/>
      <w:spacing w:before="60" w:after="80"/>
      <w:ind w:left="432" w:hanging="432"/>
    </w:pPr>
    <w:rPr>
      <w:rFonts w:ascii="Times New Roman" w:hAnsi="Times New Roman"/>
      <w:bCs/>
      <w:i/>
      <w:iCs/>
      <w:kern w:val="32"/>
      <w:sz w:val="22"/>
      <w:szCs w:val="22"/>
      <w:lang w:val="en-US" w:eastAsia="en-US"/>
    </w:rPr>
  </w:style>
  <w:style w:type="paragraph" w:customStyle="1" w:styleId="CharCharCharCharCharCharCharChar">
    <w:name w:val="Знак Знак Знак Знак Знак Char Char Знак Знак Char Char Знак Знак Char Char Знак Знак Char Char"/>
    <w:basedOn w:val="11"/>
    <w:next w:val="a5"/>
    <w:autoRedefine/>
    <w:uiPriority w:val="99"/>
    <w:qFormat/>
    <w:rsid w:val="007B0C7B"/>
    <w:pPr>
      <w:keepNext w:val="0"/>
      <w:tabs>
        <w:tab w:val="clear" w:pos="708"/>
      </w:tabs>
      <w:spacing w:after="160"/>
      <w:ind w:firstLine="0"/>
      <w:jc w:val="left"/>
      <w:outlineLvl w:val="9"/>
    </w:pPr>
    <w:rPr>
      <w:color w:val="FFFFFF"/>
      <w:kern w:val="3"/>
      <w:sz w:val="32"/>
      <w:szCs w:val="32"/>
      <w:lang w:val="en-US" w:eastAsia="en-US"/>
    </w:rPr>
  </w:style>
  <w:style w:type="paragraph" w:customStyle="1" w:styleId="StyleHeading22H2TopSinglesolidlineAuto075ptLine">
    <w:name w:val="Style Heading 22H2 + Top: (Single solid line Auto  0.75 pt Line..."/>
    <w:basedOn w:val="23"/>
    <w:next w:val="a5"/>
    <w:autoRedefine/>
    <w:uiPriority w:val="99"/>
    <w:qFormat/>
    <w:rsid w:val="007B0C7B"/>
    <w:pPr>
      <w:keepLines/>
      <w:widowControl/>
      <w:pBdr>
        <w:top w:val="single" w:sz="6" w:space="15" w:color="auto"/>
      </w:pBdr>
      <w:tabs>
        <w:tab w:val="clear" w:pos="708"/>
        <w:tab w:val="num" w:pos="432"/>
      </w:tabs>
      <w:suppressAutoHyphens/>
      <w:autoSpaceDE/>
      <w:autoSpaceDN/>
      <w:adjustRightInd/>
      <w:spacing w:before="220" w:after="60" w:line="320" w:lineRule="atLeast"/>
    </w:pPr>
    <w:rPr>
      <w:rFonts w:ascii="Arial" w:hAnsi="Arial" w:cs="Arial"/>
      <w:bCs/>
      <w:color w:val="000000"/>
      <w:spacing w:val="-20"/>
      <w:kern w:val="28"/>
      <w:sz w:val="32"/>
      <w:szCs w:val="32"/>
      <w:lang w:val="ru-RU" w:eastAsia="en-US"/>
    </w:rPr>
  </w:style>
  <w:style w:type="paragraph" w:customStyle="1" w:styleId="a3">
    <w:name w:val="Перечисление"/>
    <w:basedOn w:val="11"/>
    <w:next w:val="a5"/>
    <w:autoRedefine/>
    <w:uiPriority w:val="99"/>
    <w:qFormat/>
    <w:rsid w:val="007B0C7B"/>
    <w:pPr>
      <w:keepNext w:val="0"/>
      <w:widowControl w:val="0"/>
      <w:numPr>
        <w:numId w:val="16"/>
      </w:numPr>
      <w:suppressLineNumbers/>
      <w:tabs>
        <w:tab w:val="clear" w:pos="708"/>
      </w:tabs>
      <w:suppressAutoHyphens/>
      <w:spacing w:before="80" w:after="40"/>
      <w:jc w:val="left"/>
      <w:outlineLvl w:val="9"/>
    </w:pPr>
    <w:rPr>
      <w:rFonts w:ascii="Times New Roman" w:hAnsi="Times New Roman"/>
      <w:b w:val="0"/>
      <w:bCs w:val="0"/>
      <w:color w:val="000000"/>
      <w:kern w:val="3"/>
      <w:sz w:val="20"/>
      <w:lang w:eastAsia="en-US"/>
    </w:rPr>
  </w:style>
  <w:style w:type="paragraph" w:customStyle="1" w:styleId="HEADINGS">
    <w:name w:val="HEADINGS"/>
    <w:basedOn w:val="11"/>
    <w:next w:val="a5"/>
    <w:autoRedefine/>
    <w:uiPriority w:val="99"/>
    <w:qFormat/>
    <w:rsid w:val="007B0C7B"/>
    <w:pPr>
      <w:tabs>
        <w:tab w:val="clear" w:pos="708"/>
      </w:tabs>
      <w:spacing w:before="120" w:after="120"/>
      <w:ind w:firstLine="0"/>
      <w:jc w:val="both"/>
    </w:pPr>
    <w:rPr>
      <w:rFonts w:ascii="Times New Roman" w:hAnsi="Times New Roman"/>
      <w:i/>
      <w:iCs/>
      <w:color w:val="000000"/>
      <w:sz w:val="24"/>
      <w:szCs w:val="24"/>
    </w:rPr>
  </w:style>
  <w:style w:type="paragraph" w:customStyle="1" w:styleId="2f5">
    <w:name w:val="Текстовый2"/>
    <w:next w:val="a5"/>
    <w:autoRedefine/>
    <w:uiPriority w:val="99"/>
    <w:qFormat/>
    <w:rsid w:val="007B0C7B"/>
    <w:pPr>
      <w:widowControl w:val="0"/>
      <w:spacing w:line="360" w:lineRule="auto"/>
      <w:jc w:val="both"/>
    </w:pPr>
    <w:rPr>
      <w:rFonts w:ascii="Arial" w:eastAsia="Times New Roman" w:hAnsi="Arial" w:cs="Arial"/>
      <w:color w:val="000000"/>
      <w:kern w:val="3"/>
      <w:sz w:val="22"/>
      <w:szCs w:val="22"/>
    </w:rPr>
  </w:style>
  <w:style w:type="paragraph" w:customStyle="1" w:styleId="affff7">
    <w:name w:val="Раздел"/>
    <w:basedOn w:val="11"/>
    <w:next w:val="afff4"/>
    <w:autoRedefine/>
    <w:uiPriority w:val="99"/>
    <w:qFormat/>
    <w:rsid w:val="007B0C7B"/>
    <w:pPr>
      <w:keepLines/>
      <w:widowControl w:val="0"/>
      <w:tabs>
        <w:tab w:val="clear" w:pos="708"/>
        <w:tab w:val="num" w:pos="1209"/>
      </w:tabs>
      <w:spacing w:before="240" w:after="200" w:line="360" w:lineRule="auto"/>
      <w:ind w:left="1209" w:hanging="360"/>
      <w:jc w:val="left"/>
      <w:outlineLvl w:val="9"/>
    </w:pPr>
    <w:rPr>
      <w:caps/>
      <w:color w:val="000000"/>
      <w:kern w:val="3"/>
      <w:sz w:val="24"/>
      <w:szCs w:val="24"/>
    </w:rPr>
  </w:style>
  <w:style w:type="paragraph" w:customStyle="1" w:styleId="affff8">
    <w:name w:val="Основной текст с красной строки"/>
    <w:basedOn w:val="11"/>
    <w:next w:val="a5"/>
    <w:autoRedefine/>
    <w:uiPriority w:val="1"/>
    <w:qFormat/>
    <w:rsid w:val="007B0C7B"/>
    <w:pPr>
      <w:keepNext w:val="0"/>
      <w:tabs>
        <w:tab w:val="clear" w:pos="708"/>
      </w:tabs>
      <w:spacing w:before="60" w:line="360" w:lineRule="auto"/>
      <w:ind w:firstLine="851"/>
      <w:jc w:val="both"/>
      <w:outlineLvl w:val="9"/>
    </w:pPr>
    <w:rPr>
      <w:rFonts w:ascii="Times New Roman" w:hAnsi="Times New Roman"/>
      <w:b w:val="0"/>
      <w:bCs w:val="0"/>
      <w:color w:val="000000"/>
      <w:kern w:val="3"/>
      <w:sz w:val="24"/>
      <w:szCs w:val="24"/>
    </w:rPr>
  </w:style>
  <w:style w:type="paragraph" w:customStyle="1" w:styleId="affff9">
    <w:name w:val="Внутри списка"/>
    <w:basedOn w:val="11"/>
    <w:next w:val="a5"/>
    <w:autoRedefine/>
    <w:uiPriority w:val="99"/>
    <w:qFormat/>
    <w:rsid w:val="007B0C7B"/>
    <w:pPr>
      <w:keepNext w:val="0"/>
      <w:tabs>
        <w:tab w:val="clear" w:pos="708"/>
      </w:tabs>
      <w:spacing w:before="60" w:line="360" w:lineRule="auto"/>
      <w:ind w:left="1134" w:firstLine="0"/>
      <w:jc w:val="both"/>
      <w:outlineLvl w:val="9"/>
    </w:pPr>
    <w:rPr>
      <w:rFonts w:ascii="Times New Roman" w:hAnsi="Times New Roman"/>
      <w:b w:val="0"/>
      <w:bCs w:val="0"/>
      <w:color w:val="000000"/>
      <w:kern w:val="3"/>
      <w:sz w:val="24"/>
      <w:szCs w:val="24"/>
    </w:rPr>
  </w:style>
  <w:style w:type="character" w:customStyle="1" w:styleId="PA-Char">
    <w:name w:val="PA - Основной Текст Char"/>
    <w:link w:val="PA-"/>
    <w:uiPriority w:val="99"/>
    <w:locked/>
    <w:rsid w:val="007B0C7B"/>
    <w:rPr>
      <w:color w:val="000000"/>
      <w:kern w:val="3"/>
      <w:sz w:val="24"/>
      <w:szCs w:val="24"/>
      <w:lang w:val="ru-RU" w:eastAsia="en-US" w:bidi="ar-SA"/>
    </w:rPr>
  </w:style>
  <w:style w:type="paragraph" w:customStyle="1" w:styleId="PA-">
    <w:name w:val="PA - Основной Текст"/>
    <w:next w:val="a5"/>
    <w:link w:val="PA-Char"/>
    <w:autoRedefine/>
    <w:uiPriority w:val="99"/>
    <w:qFormat/>
    <w:rsid w:val="007B0C7B"/>
    <w:pPr>
      <w:spacing w:before="120"/>
      <w:ind w:firstLine="720"/>
      <w:jc w:val="both"/>
    </w:pPr>
    <w:rPr>
      <w:color w:val="000000"/>
      <w:kern w:val="3"/>
      <w:sz w:val="24"/>
      <w:szCs w:val="24"/>
      <w:lang w:eastAsia="en-US"/>
    </w:rPr>
  </w:style>
  <w:style w:type="character" w:customStyle="1" w:styleId="affffa">
    <w:name w:val="ОТ с отступами до и после Знак"/>
    <w:link w:val="affffb"/>
    <w:uiPriority w:val="99"/>
    <w:locked/>
    <w:rsid w:val="007B0C7B"/>
    <w:rPr>
      <w:color w:val="000000"/>
      <w:sz w:val="28"/>
      <w:szCs w:val="28"/>
    </w:rPr>
  </w:style>
  <w:style w:type="paragraph" w:customStyle="1" w:styleId="affffb">
    <w:name w:val="ОТ с отступами до и после"/>
    <w:basedOn w:val="2a"/>
    <w:next w:val="2a"/>
    <w:link w:val="affffa"/>
    <w:autoRedefine/>
    <w:uiPriority w:val="99"/>
    <w:qFormat/>
    <w:rsid w:val="007B0C7B"/>
    <w:pPr>
      <w:widowControl w:val="0"/>
      <w:tabs>
        <w:tab w:val="clear" w:pos="708"/>
      </w:tabs>
      <w:autoSpaceDE w:val="0"/>
      <w:autoSpaceDN w:val="0"/>
      <w:spacing w:before="120" w:after="120" w:line="240" w:lineRule="auto"/>
      <w:ind w:firstLine="720"/>
      <w:jc w:val="both"/>
    </w:pPr>
    <w:rPr>
      <w:color w:val="000000"/>
      <w:sz w:val="28"/>
      <w:szCs w:val="28"/>
      <w:lang w:eastAsia="x-none"/>
    </w:rPr>
  </w:style>
  <w:style w:type="character" w:customStyle="1" w:styleId="TXT">
    <w:name w:val="TXT основной Знак"/>
    <w:link w:val="TXT0"/>
    <w:uiPriority w:val="99"/>
    <w:locked/>
    <w:rsid w:val="007B0C7B"/>
    <w:rPr>
      <w:color w:val="000000"/>
      <w:kern w:val="3"/>
      <w:sz w:val="24"/>
      <w:szCs w:val="24"/>
    </w:rPr>
  </w:style>
  <w:style w:type="paragraph" w:customStyle="1" w:styleId="TXT0">
    <w:name w:val="TXT основной"/>
    <w:basedOn w:val="11"/>
    <w:next w:val="a5"/>
    <w:link w:val="TXT"/>
    <w:autoRedefine/>
    <w:uiPriority w:val="99"/>
    <w:qFormat/>
    <w:rsid w:val="007B0C7B"/>
    <w:pPr>
      <w:keepNext w:val="0"/>
      <w:tabs>
        <w:tab w:val="clear" w:pos="708"/>
      </w:tabs>
      <w:spacing w:before="60" w:after="60" w:line="360" w:lineRule="auto"/>
      <w:ind w:firstLine="0"/>
      <w:jc w:val="both"/>
      <w:outlineLvl w:val="9"/>
    </w:pPr>
    <w:rPr>
      <w:rFonts w:ascii="Calibri" w:eastAsia="Calibri" w:hAnsi="Calibri"/>
      <w:b w:val="0"/>
      <w:bCs w:val="0"/>
      <w:color w:val="000000"/>
      <w:kern w:val="3"/>
      <w:sz w:val="24"/>
      <w:szCs w:val="24"/>
      <w:lang w:eastAsia="x-none"/>
    </w:rPr>
  </w:style>
  <w:style w:type="character" w:customStyle="1" w:styleId="affffc">
    <w:name w:val="подзаголовок Знак"/>
    <w:link w:val="affffd"/>
    <w:uiPriority w:val="99"/>
    <w:locked/>
    <w:rsid w:val="007B0C7B"/>
    <w:rPr>
      <w:rFonts w:ascii="Tahoma" w:hAnsi="Tahoma" w:cs="Tahoma"/>
      <w:b/>
      <w:bCs/>
      <w:color w:val="000000"/>
      <w:kern w:val="3"/>
    </w:rPr>
  </w:style>
  <w:style w:type="paragraph" w:customStyle="1" w:styleId="affffd">
    <w:name w:val="подзаголовок"/>
    <w:basedOn w:val="af2"/>
    <w:next w:val="a5"/>
    <w:link w:val="affffc"/>
    <w:autoRedefine/>
    <w:uiPriority w:val="99"/>
    <w:qFormat/>
    <w:rsid w:val="007B0C7B"/>
    <w:rPr>
      <w:rFonts w:ascii="Tahoma" w:eastAsia="Calibri" w:hAnsi="Tahoma"/>
      <w:bCs/>
      <w:color w:val="000000"/>
      <w:kern w:val="3"/>
      <w:sz w:val="20"/>
      <w:lang w:eastAsia="x-none"/>
    </w:rPr>
  </w:style>
  <w:style w:type="paragraph" w:customStyle="1" w:styleId="10">
    <w:name w:val="Маркированный список 1"/>
    <w:basedOn w:val="TXT0"/>
    <w:next w:val="a5"/>
    <w:autoRedefine/>
    <w:uiPriority w:val="99"/>
    <w:qFormat/>
    <w:rsid w:val="007B0C7B"/>
    <w:pPr>
      <w:numPr>
        <w:numId w:val="17"/>
      </w:numPr>
      <w:tabs>
        <w:tab w:val="clear" w:pos="360"/>
        <w:tab w:val="num" w:pos="720"/>
        <w:tab w:val="num" w:pos="1134"/>
      </w:tabs>
      <w:ind w:left="720" w:hanging="1134"/>
    </w:pPr>
  </w:style>
  <w:style w:type="paragraph" w:customStyle="1" w:styleId="Standard">
    <w:name w:val="Standard"/>
    <w:next w:val="a5"/>
    <w:autoRedefine/>
    <w:qFormat/>
    <w:rsid w:val="00CE684B"/>
    <w:pPr>
      <w:suppressAutoHyphens/>
      <w:autoSpaceDN w:val="0"/>
      <w:snapToGrid w:val="0"/>
      <w:spacing w:after="120"/>
      <w:jc w:val="center"/>
    </w:pPr>
    <w:rPr>
      <w:rFonts w:ascii="Times New Roman" w:eastAsia="Times New Roman" w:hAnsi="Times New Roman"/>
      <w:b/>
      <w:i/>
      <w:color w:val="000000"/>
      <w:kern w:val="3"/>
      <w:sz w:val="22"/>
      <w:szCs w:val="22"/>
      <w:lang w:eastAsia="en-US"/>
    </w:rPr>
  </w:style>
  <w:style w:type="paragraph" w:customStyle="1" w:styleId="1f7">
    <w:name w:val="Рецензия1"/>
    <w:next w:val="a5"/>
    <w:autoRedefine/>
    <w:uiPriority w:val="99"/>
    <w:semiHidden/>
    <w:qFormat/>
    <w:rsid w:val="007B0C7B"/>
    <w:rPr>
      <w:rFonts w:ascii="Times New Roman" w:eastAsia="Times New Roman" w:hAnsi="Times New Roman"/>
      <w:color w:val="000000"/>
      <w:kern w:val="3"/>
      <w:sz w:val="22"/>
      <w:szCs w:val="22"/>
      <w:lang w:val="en-US" w:eastAsia="en-US"/>
    </w:rPr>
  </w:style>
  <w:style w:type="paragraph" w:customStyle="1" w:styleId="22">
    <w:name w:val="_Марк_Список_2"/>
    <w:basedOn w:val="11"/>
    <w:next w:val="a5"/>
    <w:autoRedefine/>
    <w:uiPriority w:val="99"/>
    <w:qFormat/>
    <w:rsid w:val="007B0C7B"/>
    <w:pPr>
      <w:keepNext w:val="0"/>
      <w:numPr>
        <w:ilvl w:val="1"/>
        <w:numId w:val="18"/>
      </w:numPr>
      <w:jc w:val="left"/>
      <w:outlineLvl w:val="9"/>
    </w:pPr>
    <w:rPr>
      <w:rFonts w:eastAsia="Arial Unicode MS"/>
      <w:b w:val="0"/>
      <w:bCs w:val="0"/>
      <w:sz w:val="20"/>
      <w:lang w:eastAsia="zh-TW"/>
    </w:rPr>
  </w:style>
  <w:style w:type="paragraph" w:customStyle="1" w:styleId="33">
    <w:name w:val="_Марк_Список_3"/>
    <w:basedOn w:val="22"/>
    <w:next w:val="a5"/>
    <w:autoRedefine/>
    <w:uiPriority w:val="99"/>
    <w:qFormat/>
    <w:rsid w:val="007B0C7B"/>
    <w:pPr>
      <w:numPr>
        <w:ilvl w:val="2"/>
      </w:numPr>
      <w:tabs>
        <w:tab w:val="num" w:pos="2160"/>
      </w:tabs>
      <w:ind w:hanging="180"/>
    </w:pPr>
  </w:style>
  <w:style w:type="paragraph" w:customStyle="1" w:styleId="40">
    <w:name w:val="_Марк_Список_4"/>
    <w:basedOn w:val="33"/>
    <w:next w:val="a5"/>
    <w:autoRedefine/>
    <w:uiPriority w:val="99"/>
    <w:qFormat/>
    <w:rsid w:val="007B0C7B"/>
    <w:pPr>
      <w:numPr>
        <w:ilvl w:val="3"/>
      </w:numPr>
      <w:tabs>
        <w:tab w:val="num" w:pos="2880"/>
      </w:tabs>
    </w:pPr>
  </w:style>
  <w:style w:type="paragraph" w:customStyle="1" w:styleId="50">
    <w:name w:val="_Марк_Список_5"/>
    <w:basedOn w:val="40"/>
    <w:next w:val="a5"/>
    <w:autoRedefine/>
    <w:uiPriority w:val="99"/>
    <w:qFormat/>
    <w:rsid w:val="007B0C7B"/>
    <w:pPr>
      <w:numPr>
        <w:ilvl w:val="4"/>
      </w:numPr>
      <w:tabs>
        <w:tab w:val="num" w:pos="3600"/>
      </w:tabs>
    </w:pPr>
  </w:style>
  <w:style w:type="paragraph" w:customStyle="1" w:styleId="affffe">
    <w:name w:val="Таблица.Ячейка (слева)"/>
    <w:basedOn w:val="11"/>
    <w:next w:val="a5"/>
    <w:autoRedefine/>
    <w:uiPriority w:val="1"/>
    <w:qFormat/>
    <w:rsid w:val="007B0C7B"/>
    <w:pPr>
      <w:keepNext w:val="0"/>
      <w:tabs>
        <w:tab w:val="clear" w:pos="708"/>
      </w:tabs>
      <w:spacing w:before="40" w:after="40"/>
      <w:ind w:firstLine="0"/>
      <w:jc w:val="left"/>
      <w:outlineLvl w:val="9"/>
    </w:pPr>
    <w:rPr>
      <w:rFonts w:ascii="Arial Narrow" w:eastAsia="Batang" w:hAnsi="Arial Narrow"/>
      <w:b w:val="0"/>
      <w:bCs w:val="0"/>
      <w:sz w:val="20"/>
      <w:szCs w:val="24"/>
      <w:lang w:eastAsia="ko-KR"/>
    </w:rPr>
  </w:style>
  <w:style w:type="paragraph" w:customStyle="1" w:styleId="20">
    <w:name w:val="Пункт [2]"/>
    <w:basedOn w:val="23"/>
    <w:next w:val="a5"/>
    <w:autoRedefine/>
    <w:uiPriority w:val="1"/>
    <w:qFormat/>
    <w:rsid w:val="007B0C7B"/>
    <w:pPr>
      <w:keepNext w:val="0"/>
      <w:keepLines/>
      <w:widowControl/>
      <w:numPr>
        <w:ilvl w:val="1"/>
        <w:numId w:val="19"/>
      </w:numPr>
      <w:tabs>
        <w:tab w:val="clear" w:pos="708"/>
      </w:tabs>
      <w:suppressAutoHyphens/>
      <w:autoSpaceDE/>
      <w:autoSpaceDN/>
      <w:adjustRightInd/>
      <w:spacing w:before="120"/>
      <w:outlineLvl w:val="9"/>
    </w:pPr>
    <w:rPr>
      <w:rFonts w:ascii="Arial" w:hAnsi="Arial" w:cs="Arial"/>
      <w:b w:val="0"/>
      <w:bCs/>
      <w:iCs/>
      <w:lang w:val="ru-RU"/>
    </w:rPr>
  </w:style>
  <w:style w:type="paragraph" w:customStyle="1" w:styleId="31">
    <w:name w:val="Пункт [3]"/>
    <w:basedOn w:val="35"/>
    <w:next w:val="a5"/>
    <w:autoRedefine/>
    <w:uiPriority w:val="1"/>
    <w:qFormat/>
    <w:rsid w:val="007B0C7B"/>
    <w:pPr>
      <w:keepNext w:val="0"/>
      <w:keepLines/>
      <w:numPr>
        <w:ilvl w:val="2"/>
        <w:numId w:val="19"/>
      </w:numPr>
      <w:tabs>
        <w:tab w:val="clear" w:pos="708"/>
      </w:tabs>
      <w:suppressAutoHyphens/>
      <w:spacing w:before="120"/>
      <w:jc w:val="left"/>
      <w:outlineLvl w:val="9"/>
    </w:pPr>
    <w:rPr>
      <w:b w:val="0"/>
      <w:sz w:val="20"/>
    </w:rPr>
  </w:style>
  <w:style w:type="paragraph" w:customStyle="1" w:styleId="4">
    <w:name w:val="Пункт [4]"/>
    <w:basedOn w:val="41"/>
    <w:next w:val="a5"/>
    <w:autoRedefine/>
    <w:uiPriority w:val="1"/>
    <w:qFormat/>
    <w:rsid w:val="007B0C7B"/>
    <w:pPr>
      <w:keepNext w:val="0"/>
      <w:keepLines/>
      <w:numPr>
        <w:ilvl w:val="3"/>
        <w:numId w:val="19"/>
      </w:numPr>
      <w:tabs>
        <w:tab w:val="clear" w:pos="708"/>
      </w:tabs>
      <w:suppressAutoHyphens/>
      <w:spacing w:before="120"/>
      <w:outlineLvl w:val="9"/>
    </w:pPr>
    <w:rPr>
      <w:rFonts w:ascii="Arial" w:hAnsi="Arial" w:cs="Arial"/>
      <w:b w:val="0"/>
      <w:bCs/>
      <w:sz w:val="20"/>
    </w:rPr>
  </w:style>
  <w:style w:type="paragraph" w:customStyle="1" w:styleId="5">
    <w:name w:val="Пункт [5]"/>
    <w:basedOn w:val="51"/>
    <w:next w:val="a5"/>
    <w:autoRedefine/>
    <w:uiPriority w:val="1"/>
    <w:qFormat/>
    <w:rsid w:val="007B0C7B"/>
    <w:pPr>
      <w:keepNext w:val="0"/>
      <w:keepLines/>
      <w:numPr>
        <w:ilvl w:val="4"/>
        <w:numId w:val="19"/>
      </w:numPr>
      <w:tabs>
        <w:tab w:val="clear" w:pos="708"/>
      </w:tabs>
      <w:suppressAutoHyphens/>
      <w:spacing w:before="120"/>
      <w:outlineLvl w:val="9"/>
    </w:pPr>
    <w:rPr>
      <w:b w:val="0"/>
      <w:bCs/>
      <w:iCs/>
    </w:rPr>
  </w:style>
  <w:style w:type="paragraph" w:customStyle="1" w:styleId="6">
    <w:name w:val="Пункт [6]"/>
    <w:basedOn w:val="60"/>
    <w:next w:val="a5"/>
    <w:autoRedefine/>
    <w:uiPriority w:val="1"/>
    <w:qFormat/>
    <w:rsid w:val="007B0C7B"/>
    <w:pPr>
      <w:keepNext w:val="0"/>
      <w:numPr>
        <w:ilvl w:val="5"/>
        <w:numId w:val="19"/>
      </w:numPr>
      <w:tabs>
        <w:tab w:val="clear" w:pos="708"/>
        <w:tab w:val="num" w:pos="1209"/>
      </w:tabs>
      <w:suppressAutoHyphens/>
      <w:spacing w:before="120"/>
      <w:ind w:left="1209" w:hanging="360"/>
      <w:jc w:val="left"/>
      <w:outlineLvl w:val="9"/>
    </w:pPr>
    <w:rPr>
      <w:rFonts w:ascii="Arial" w:hAnsi="Arial" w:cs="Arial"/>
      <w:bCs/>
      <w:sz w:val="20"/>
    </w:rPr>
  </w:style>
  <w:style w:type="paragraph" w:customStyle="1" w:styleId="7">
    <w:name w:val="Пункт [7]"/>
    <w:basedOn w:val="70"/>
    <w:next w:val="a5"/>
    <w:autoRedefine/>
    <w:uiPriority w:val="1"/>
    <w:qFormat/>
    <w:rsid w:val="007B0C7B"/>
    <w:pPr>
      <w:keepNext w:val="0"/>
      <w:widowControl/>
      <w:numPr>
        <w:ilvl w:val="6"/>
        <w:numId w:val="19"/>
      </w:numPr>
      <w:tabs>
        <w:tab w:val="clear" w:pos="708"/>
        <w:tab w:val="num" w:pos="1209"/>
      </w:tabs>
      <w:autoSpaceDE/>
      <w:autoSpaceDN/>
      <w:adjustRightInd/>
      <w:spacing w:before="120"/>
      <w:ind w:left="1209" w:hanging="360"/>
      <w:jc w:val="both"/>
      <w:outlineLvl w:val="9"/>
    </w:pPr>
    <w:rPr>
      <w:rFonts w:ascii="Arial" w:hAnsi="Arial" w:cs="Arial"/>
      <w:sz w:val="20"/>
    </w:rPr>
  </w:style>
  <w:style w:type="paragraph" w:customStyle="1" w:styleId="8">
    <w:name w:val="Пункт [8]"/>
    <w:basedOn w:val="80"/>
    <w:next w:val="a5"/>
    <w:autoRedefine/>
    <w:uiPriority w:val="1"/>
    <w:qFormat/>
    <w:rsid w:val="007B0C7B"/>
    <w:pPr>
      <w:keepNext w:val="0"/>
      <w:numPr>
        <w:ilvl w:val="7"/>
        <w:numId w:val="19"/>
      </w:numPr>
      <w:tabs>
        <w:tab w:val="clear" w:pos="708"/>
        <w:tab w:val="num" w:pos="1209"/>
      </w:tabs>
      <w:suppressAutoHyphens/>
      <w:spacing w:before="120"/>
      <w:ind w:left="1209" w:hanging="360"/>
      <w:jc w:val="both"/>
      <w:outlineLvl w:val="9"/>
    </w:pPr>
    <w:rPr>
      <w:rFonts w:ascii="Arial" w:hAnsi="Arial" w:cs="Arial"/>
      <w:b w:val="0"/>
      <w:iCs/>
      <w:sz w:val="20"/>
    </w:rPr>
  </w:style>
  <w:style w:type="paragraph" w:customStyle="1" w:styleId="9">
    <w:name w:val="Пункт [9]"/>
    <w:basedOn w:val="90"/>
    <w:next w:val="a5"/>
    <w:autoRedefine/>
    <w:uiPriority w:val="1"/>
    <w:qFormat/>
    <w:rsid w:val="007B0C7B"/>
    <w:pPr>
      <w:numPr>
        <w:numId w:val="19"/>
      </w:numPr>
      <w:tabs>
        <w:tab w:val="num" w:pos="1209"/>
      </w:tabs>
      <w:spacing w:before="120" w:after="0"/>
      <w:ind w:left="1209" w:hanging="360"/>
      <w:outlineLvl w:val="9"/>
    </w:pPr>
    <w:rPr>
      <w:rFonts w:cs="Arial"/>
      <w:b w:val="0"/>
      <w:i w:val="0"/>
      <w:sz w:val="20"/>
    </w:rPr>
  </w:style>
  <w:style w:type="paragraph" w:customStyle="1" w:styleId="21">
    <w:name w:val="список [2]"/>
    <w:next w:val="a5"/>
    <w:autoRedefine/>
    <w:uiPriority w:val="1"/>
    <w:qFormat/>
    <w:rsid w:val="007B0C7B"/>
    <w:pPr>
      <w:numPr>
        <w:numId w:val="20"/>
      </w:numPr>
      <w:spacing w:after="60"/>
    </w:pPr>
    <w:rPr>
      <w:rFonts w:ascii="Arial" w:eastAsia="Batang" w:hAnsi="Arial"/>
      <w:szCs w:val="24"/>
      <w:lang w:eastAsia="ko-KR"/>
    </w:rPr>
  </w:style>
  <w:style w:type="paragraph" w:customStyle="1" w:styleId="-">
    <w:name w:val="Контракт-раздел"/>
    <w:basedOn w:val="11"/>
    <w:next w:val="a5"/>
    <w:autoRedefine/>
    <w:uiPriority w:val="1"/>
    <w:qFormat/>
    <w:rsid w:val="007B0C7B"/>
    <w:pPr>
      <w:keepNext w:val="0"/>
      <w:numPr>
        <w:numId w:val="21"/>
      </w:numPr>
      <w:tabs>
        <w:tab w:val="clear" w:pos="708"/>
      </w:tabs>
      <w:spacing w:line="360" w:lineRule="auto"/>
      <w:jc w:val="both"/>
      <w:outlineLvl w:val="9"/>
    </w:pPr>
    <w:rPr>
      <w:rFonts w:ascii="Times New Roman" w:hAnsi="Times New Roman"/>
      <w:b w:val="0"/>
      <w:bCs w:val="0"/>
    </w:rPr>
  </w:style>
  <w:style w:type="paragraph" w:customStyle="1" w:styleId="-1">
    <w:name w:val="Контракт-подпункт"/>
    <w:basedOn w:val="11"/>
    <w:next w:val="a5"/>
    <w:autoRedefine/>
    <w:uiPriority w:val="1"/>
    <w:qFormat/>
    <w:rsid w:val="007B0C7B"/>
    <w:pPr>
      <w:keepNext w:val="0"/>
      <w:tabs>
        <w:tab w:val="clear" w:pos="708"/>
        <w:tab w:val="num" w:pos="851"/>
      </w:tabs>
      <w:spacing w:line="360" w:lineRule="auto"/>
      <w:ind w:left="851" w:hanging="851"/>
      <w:jc w:val="both"/>
      <w:outlineLvl w:val="9"/>
    </w:pPr>
    <w:rPr>
      <w:rFonts w:ascii="Times New Roman" w:hAnsi="Times New Roman"/>
      <w:b w:val="0"/>
      <w:bCs w:val="0"/>
    </w:rPr>
  </w:style>
  <w:style w:type="paragraph" w:customStyle="1" w:styleId="-2">
    <w:name w:val="Контракт-подподпункт"/>
    <w:basedOn w:val="11"/>
    <w:next w:val="a5"/>
    <w:autoRedefine/>
    <w:uiPriority w:val="1"/>
    <w:qFormat/>
    <w:rsid w:val="007B0C7B"/>
    <w:pPr>
      <w:keepNext w:val="0"/>
      <w:tabs>
        <w:tab w:val="clear" w:pos="708"/>
        <w:tab w:val="num" w:pos="1418"/>
      </w:tabs>
      <w:spacing w:line="360" w:lineRule="auto"/>
      <w:ind w:left="1418" w:hanging="567"/>
      <w:jc w:val="both"/>
      <w:outlineLvl w:val="9"/>
    </w:pPr>
    <w:rPr>
      <w:rFonts w:ascii="Times New Roman" w:hAnsi="Times New Roman"/>
      <w:b w:val="0"/>
      <w:bCs w:val="0"/>
    </w:rPr>
  </w:style>
  <w:style w:type="paragraph" w:customStyle="1" w:styleId="afffff">
    <w:name w:val="Параграф"/>
    <w:basedOn w:val="11"/>
    <w:next w:val="a5"/>
    <w:autoRedefine/>
    <w:uiPriority w:val="1"/>
    <w:qFormat/>
    <w:rsid w:val="007B0C7B"/>
    <w:pPr>
      <w:keepNext w:val="0"/>
      <w:tabs>
        <w:tab w:val="clear" w:pos="708"/>
      </w:tabs>
      <w:spacing w:before="120" w:line="288" w:lineRule="auto"/>
      <w:ind w:firstLine="0"/>
      <w:jc w:val="both"/>
      <w:outlineLvl w:val="9"/>
    </w:pPr>
    <w:rPr>
      <w:b w:val="0"/>
      <w:bCs w:val="0"/>
      <w:sz w:val="20"/>
    </w:rPr>
  </w:style>
  <w:style w:type="paragraph" w:customStyle="1" w:styleId="32">
    <w:name w:val="список [3]"/>
    <w:next w:val="a5"/>
    <w:autoRedefine/>
    <w:uiPriority w:val="1"/>
    <w:qFormat/>
    <w:rsid w:val="007B0C7B"/>
    <w:pPr>
      <w:numPr>
        <w:numId w:val="22"/>
      </w:numPr>
      <w:spacing w:after="60"/>
    </w:pPr>
    <w:rPr>
      <w:rFonts w:ascii="Arial" w:eastAsia="Batang" w:hAnsi="Arial"/>
      <w:szCs w:val="24"/>
      <w:lang w:eastAsia="ko-KR"/>
    </w:rPr>
  </w:style>
  <w:style w:type="paragraph" w:customStyle="1" w:styleId="afffff0">
    <w:name w:val="Списки"/>
    <w:next w:val="a5"/>
    <w:autoRedefine/>
    <w:uiPriority w:val="1"/>
    <w:qFormat/>
    <w:rsid w:val="007B0C7B"/>
    <w:pPr>
      <w:ind w:left="567"/>
      <w:jc w:val="both"/>
    </w:pPr>
    <w:rPr>
      <w:rFonts w:ascii="Times New Roman" w:eastAsia="Times New Roman" w:hAnsi="Times New Roman"/>
      <w:color w:val="000000"/>
      <w:sz w:val="24"/>
    </w:rPr>
  </w:style>
  <w:style w:type="paragraph" w:customStyle="1" w:styleId="afffff1">
    <w:name w:val="Нумерация"/>
    <w:basedOn w:val="11"/>
    <w:next w:val="a5"/>
    <w:autoRedefine/>
    <w:uiPriority w:val="1"/>
    <w:qFormat/>
    <w:rsid w:val="007B0C7B"/>
    <w:pPr>
      <w:keepNext w:val="0"/>
      <w:tabs>
        <w:tab w:val="clear" w:pos="708"/>
      </w:tabs>
      <w:ind w:firstLine="0"/>
      <w:jc w:val="both"/>
      <w:outlineLvl w:val="9"/>
    </w:pPr>
    <w:rPr>
      <w:rFonts w:ascii="Times New Roman" w:hAnsi="Times New Roman"/>
      <w:b w:val="0"/>
      <w:bCs w:val="0"/>
      <w:color w:val="000000"/>
      <w:sz w:val="24"/>
    </w:rPr>
  </w:style>
  <w:style w:type="character" w:customStyle="1" w:styleId="Char">
    <w:name w:val="_Основной_текст Char"/>
    <w:link w:val="afffff2"/>
    <w:locked/>
    <w:rsid w:val="007B0C7B"/>
    <w:rPr>
      <w:rFonts w:ascii="Arial" w:hAnsi="Arial" w:cs="Arial"/>
    </w:rPr>
  </w:style>
  <w:style w:type="paragraph" w:customStyle="1" w:styleId="afffff2">
    <w:name w:val="_Основной_текст"/>
    <w:basedOn w:val="11"/>
    <w:next w:val="a5"/>
    <w:link w:val="Char"/>
    <w:autoRedefine/>
    <w:qFormat/>
    <w:rsid w:val="007B0C7B"/>
    <w:pPr>
      <w:keepNext w:val="0"/>
      <w:tabs>
        <w:tab w:val="clear" w:pos="708"/>
      </w:tabs>
      <w:spacing w:before="120" w:after="120"/>
      <w:ind w:firstLine="0"/>
      <w:jc w:val="both"/>
      <w:outlineLvl w:val="9"/>
    </w:pPr>
    <w:rPr>
      <w:rFonts w:eastAsia="Calibri"/>
      <w:b w:val="0"/>
      <w:bCs w:val="0"/>
      <w:sz w:val="20"/>
      <w:lang w:eastAsia="x-none"/>
    </w:rPr>
  </w:style>
  <w:style w:type="paragraph" w:customStyle="1" w:styleId="1f8">
    <w:name w:val="Цитата1"/>
    <w:basedOn w:val="11"/>
    <w:next w:val="a5"/>
    <w:autoRedefine/>
    <w:uiPriority w:val="1"/>
    <w:qFormat/>
    <w:rsid w:val="007B0C7B"/>
    <w:pPr>
      <w:keepNext w:val="0"/>
      <w:tabs>
        <w:tab w:val="clear" w:pos="708"/>
        <w:tab w:val="left" w:pos="6379"/>
        <w:tab w:val="left" w:pos="9356"/>
      </w:tabs>
      <w:spacing w:after="200" w:line="276" w:lineRule="auto"/>
      <w:ind w:left="120" w:right="-568" w:firstLine="0"/>
      <w:jc w:val="both"/>
      <w:outlineLvl w:val="9"/>
    </w:pPr>
    <w:rPr>
      <w:rFonts w:ascii="Calibri" w:hAnsi="Calibri"/>
      <w:b w:val="0"/>
      <w:bCs w:val="0"/>
      <w:sz w:val="22"/>
      <w:szCs w:val="22"/>
      <w:lang w:val="en-US"/>
    </w:rPr>
  </w:style>
  <w:style w:type="paragraph" w:customStyle="1" w:styleId="2f6">
    <w:name w:val="Обычный2"/>
    <w:next w:val="a5"/>
    <w:autoRedefine/>
    <w:uiPriority w:val="1"/>
    <w:qFormat/>
    <w:rsid w:val="007B0C7B"/>
    <w:pPr>
      <w:spacing w:after="200" w:line="276" w:lineRule="auto"/>
    </w:pPr>
    <w:rPr>
      <w:rFonts w:eastAsia="Times New Roman"/>
      <w:sz w:val="22"/>
      <w:szCs w:val="22"/>
    </w:rPr>
  </w:style>
  <w:style w:type="paragraph" w:customStyle="1" w:styleId="afffff3">
    <w:name w:val="???????"/>
    <w:next w:val="a5"/>
    <w:autoRedefine/>
    <w:uiPriority w:val="1"/>
    <w:qFormat/>
    <w:rsid w:val="007B0C7B"/>
    <w:pPr>
      <w:spacing w:after="200" w:line="276" w:lineRule="auto"/>
    </w:pPr>
    <w:rPr>
      <w:rFonts w:eastAsia="Times New Roman"/>
      <w:sz w:val="24"/>
      <w:szCs w:val="22"/>
    </w:rPr>
  </w:style>
  <w:style w:type="paragraph" w:customStyle="1" w:styleId="ListParagraph1">
    <w:name w:val="List Paragraph1"/>
    <w:basedOn w:val="11"/>
    <w:next w:val="a5"/>
    <w:autoRedefine/>
    <w:uiPriority w:val="1"/>
    <w:qFormat/>
    <w:rsid w:val="007B0C7B"/>
    <w:pPr>
      <w:keepNext w:val="0"/>
      <w:tabs>
        <w:tab w:val="clear" w:pos="708"/>
      </w:tabs>
      <w:spacing w:after="200" w:line="276" w:lineRule="auto"/>
      <w:ind w:left="720" w:firstLine="0"/>
      <w:contextualSpacing/>
      <w:jc w:val="left"/>
      <w:outlineLvl w:val="9"/>
    </w:pPr>
    <w:rPr>
      <w:rFonts w:ascii="Calibri" w:eastAsia="Calibri" w:hAnsi="Calibri"/>
      <w:b w:val="0"/>
      <w:bCs w:val="0"/>
      <w:sz w:val="22"/>
      <w:szCs w:val="22"/>
      <w:lang w:eastAsia="en-US"/>
    </w:rPr>
  </w:style>
  <w:style w:type="paragraph" w:customStyle="1" w:styleId="Header2">
    <w:name w:val="*Header 2"/>
    <w:basedOn w:val="Header3"/>
    <w:next w:val="Body1"/>
    <w:autoRedefine/>
    <w:uiPriority w:val="99"/>
    <w:qFormat/>
    <w:rsid w:val="007B0C7B"/>
    <w:pPr>
      <w:numPr>
        <w:numId w:val="0"/>
      </w:numPr>
      <w:spacing w:after="240" w:line="240" w:lineRule="exact"/>
    </w:pPr>
    <w:rPr>
      <w:b w:val="0"/>
      <w:bCs w:val="0"/>
      <w:sz w:val="24"/>
      <w:szCs w:val="24"/>
    </w:rPr>
  </w:style>
  <w:style w:type="character" w:styleId="afffff4">
    <w:name w:val="footnote reference"/>
    <w:uiPriority w:val="99"/>
    <w:semiHidden/>
    <w:unhideWhenUsed/>
    <w:rsid w:val="007B0C7B"/>
    <w:rPr>
      <w:vertAlign w:val="superscript"/>
    </w:rPr>
  </w:style>
  <w:style w:type="character" w:styleId="afffff5">
    <w:name w:val="annotation reference"/>
    <w:uiPriority w:val="99"/>
    <w:semiHidden/>
    <w:unhideWhenUsed/>
    <w:rsid w:val="007B0C7B"/>
    <w:rPr>
      <w:sz w:val="16"/>
      <w:szCs w:val="16"/>
    </w:rPr>
  </w:style>
  <w:style w:type="character" w:styleId="afffff6">
    <w:name w:val="endnote reference"/>
    <w:semiHidden/>
    <w:unhideWhenUsed/>
    <w:rsid w:val="007B0C7B"/>
    <w:rPr>
      <w:rFonts w:ascii="Times New Roman" w:hAnsi="Times New Roman" w:cs="Times New Roman" w:hint="default"/>
      <w:vertAlign w:val="superscript"/>
    </w:rPr>
  </w:style>
  <w:style w:type="character" w:styleId="afffff7">
    <w:name w:val="Placeholder Text"/>
    <w:semiHidden/>
    <w:rsid w:val="007B0C7B"/>
    <w:rPr>
      <w:color w:val="808080"/>
    </w:rPr>
  </w:style>
  <w:style w:type="character" w:styleId="afffff8">
    <w:name w:val="Subtle Emphasis"/>
    <w:qFormat/>
    <w:rsid w:val="007B0C7B"/>
    <w:rPr>
      <w:rFonts w:ascii="Times New Roman" w:hAnsi="Times New Roman" w:cs="Times New Roman" w:hint="default"/>
      <w:i/>
      <w:iCs/>
      <w:color w:val="808080"/>
    </w:rPr>
  </w:style>
  <w:style w:type="character" w:styleId="afffff9">
    <w:name w:val="Intense Emphasis"/>
    <w:qFormat/>
    <w:rsid w:val="007B0C7B"/>
    <w:rPr>
      <w:rFonts w:ascii="Times New Roman" w:hAnsi="Times New Roman" w:cs="Times New Roman" w:hint="default"/>
      <w:b/>
      <w:bCs/>
      <w:i/>
      <w:iCs/>
      <w:color w:val="4F81BD"/>
    </w:rPr>
  </w:style>
  <w:style w:type="character" w:styleId="afffffa">
    <w:name w:val="Subtle Reference"/>
    <w:qFormat/>
    <w:rsid w:val="007B0C7B"/>
    <w:rPr>
      <w:rFonts w:ascii="Times New Roman" w:hAnsi="Times New Roman" w:cs="Times New Roman" w:hint="default"/>
      <w:smallCaps/>
      <w:color w:val="C0504D"/>
      <w:u w:val="single"/>
    </w:rPr>
  </w:style>
  <w:style w:type="character" w:styleId="afffffb">
    <w:name w:val="Intense Reference"/>
    <w:qFormat/>
    <w:rsid w:val="007B0C7B"/>
    <w:rPr>
      <w:rFonts w:ascii="Times New Roman" w:hAnsi="Times New Roman" w:cs="Times New Roman" w:hint="default"/>
      <w:b/>
      <w:bCs/>
      <w:smallCaps/>
      <w:color w:val="C0504D"/>
      <w:spacing w:val="5"/>
      <w:u w:val="single"/>
    </w:rPr>
  </w:style>
  <w:style w:type="character" w:styleId="afffffc">
    <w:name w:val="Book Title"/>
    <w:qFormat/>
    <w:rsid w:val="007B0C7B"/>
    <w:rPr>
      <w:rFonts w:ascii="Times New Roman" w:hAnsi="Times New Roman" w:cs="Times New Roman" w:hint="default"/>
      <w:b/>
      <w:bCs/>
      <w:smallCaps/>
      <w:spacing w:val="5"/>
    </w:rPr>
  </w:style>
  <w:style w:type="paragraph" w:styleId="aff9">
    <w:name w:val="footnote text"/>
    <w:basedOn w:val="a5"/>
    <w:link w:val="aff8"/>
    <w:uiPriority w:val="99"/>
    <w:semiHidden/>
    <w:unhideWhenUsed/>
    <w:rsid w:val="007B0C7B"/>
    <w:pPr>
      <w:tabs>
        <w:tab w:val="clear" w:pos="708"/>
      </w:tabs>
    </w:pPr>
    <w:rPr>
      <w:rFonts w:ascii="Calibri" w:eastAsia="Calibri" w:hAnsi="Calibri"/>
      <w:snapToGrid w:val="0"/>
      <w:lang w:val="x-none" w:eastAsia="x-none"/>
    </w:rPr>
  </w:style>
  <w:style w:type="character" w:customStyle="1" w:styleId="1f9">
    <w:name w:val="Текст сноски Знак1"/>
    <w:uiPriority w:val="99"/>
    <w:semiHidden/>
    <w:rsid w:val="007B0C7B"/>
    <w:rPr>
      <w:rFonts w:ascii="Times New Roman" w:eastAsia="Times New Roman" w:hAnsi="Times New Roman" w:cs="Times New Roman"/>
      <w:sz w:val="20"/>
      <w:szCs w:val="20"/>
      <w:lang w:eastAsia="ru-RU"/>
    </w:rPr>
  </w:style>
  <w:style w:type="paragraph" w:styleId="affc">
    <w:name w:val="endnote text"/>
    <w:basedOn w:val="a5"/>
    <w:link w:val="affb"/>
    <w:semiHidden/>
    <w:unhideWhenUsed/>
    <w:rsid w:val="007B0C7B"/>
    <w:pPr>
      <w:tabs>
        <w:tab w:val="clear" w:pos="708"/>
      </w:tabs>
    </w:pPr>
    <w:rPr>
      <w:sz w:val="20"/>
      <w:lang w:val="x-none" w:eastAsia="x-none"/>
    </w:rPr>
  </w:style>
  <w:style w:type="character" w:customStyle="1" w:styleId="1fa">
    <w:name w:val="Текст концевой сноски Знак1"/>
    <w:semiHidden/>
    <w:rsid w:val="007B0C7B"/>
    <w:rPr>
      <w:rFonts w:ascii="Times New Roman" w:eastAsia="Times New Roman" w:hAnsi="Times New Roman" w:cs="Times New Roman"/>
      <w:sz w:val="20"/>
      <w:szCs w:val="20"/>
      <w:lang w:eastAsia="ru-RU"/>
    </w:rPr>
  </w:style>
  <w:style w:type="character" w:customStyle="1" w:styleId="1fb">
    <w:name w:val="Подзаголовок Знак1"/>
    <w:uiPriority w:val="11"/>
    <w:rsid w:val="007B0C7B"/>
    <w:rPr>
      <w:rFonts w:ascii="Cambria" w:eastAsia="Times New Roman" w:hAnsi="Cambria" w:cs="Times New Roman"/>
      <w:i/>
      <w:iCs/>
      <w:color w:val="4F81BD"/>
      <w:spacing w:val="15"/>
      <w:sz w:val="24"/>
      <w:szCs w:val="24"/>
      <w:lang w:eastAsia="ru-RU"/>
    </w:rPr>
  </w:style>
  <w:style w:type="character" w:customStyle="1" w:styleId="313">
    <w:name w:val="Основной текст 3 Знак1"/>
    <w:uiPriority w:val="99"/>
    <w:semiHidden/>
    <w:rsid w:val="007B0C7B"/>
    <w:rPr>
      <w:rFonts w:ascii="Times New Roman" w:eastAsia="Times New Roman" w:hAnsi="Times New Roman" w:cs="Times New Roman"/>
      <w:sz w:val="16"/>
      <w:szCs w:val="16"/>
      <w:lang w:eastAsia="ru-RU"/>
    </w:rPr>
  </w:style>
  <w:style w:type="paragraph" w:styleId="afff">
    <w:name w:val="annotation subject"/>
    <w:basedOn w:val="affa"/>
    <w:next w:val="affa"/>
    <w:link w:val="affe"/>
    <w:uiPriority w:val="99"/>
    <w:semiHidden/>
    <w:unhideWhenUsed/>
    <w:rsid w:val="007B0C7B"/>
    <w:rPr>
      <w:b/>
      <w:bCs/>
      <w:lang w:eastAsia="ru-RU"/>
    </w:rPr>
  </w:style>
  <w:style w:type="character" w:customStyle="1" w:styleId="1fc">
    <w:name w:val="Тема примечания Знак1"/>
    <w:uiPriority w:val="99"/>
    <w:semiHidden/>
    <w:rsid w:val="007B0C7B"/>
    <w:rPr>
      <w:rFonts w:ascii="Times New Roman" w:eastAsia="Times New Roman" w:hAnsi="Times New Roman" w:cs="Times New Roman"/>
      <w:b/>
      <w:bCs/>
      <w:sz w:val="20"/>
      <w:szCs w:val="20"/>
      <w:lang w:eastAsia="ru-RU"/>
    </w:rPr>
  </w:style>
  <w:style w:type="paragraph" w:styleId="2d">
    <w:name w:val="Quote"/>
    <w:basedOn w:val="a5"/>
    <w:next w:val="a5"/>
    <w:link w:val="2c"/>
    <w:qFormat/>
    <w:rsid w:val="007B0C7B"/>
    <w:pPr>
      <w:tabs>
        <w:tab w:val="clear" w:pos="708"/>
      </w:tabs>
    </w:pPr>
    <w:rPr>
      <w:rFonts w:ascii="Calibri" w:eastAsia="Calibri" w:hAnsi="Calibri"/>
      <w:i/>
      <w:iCs/>
      <w:color w:val="000000"/>
      <w:sz w:val="20"/>
      <w:lang w:val="en-US" w:eastAsia="x-none"/>
    </w:rPr>
  </w:style>
  <w:style w:type="character" w:customStyle="1" w:styleId="214">
    <w:name w:val="Цитата 2 Знак1"/>
    <w:rsid w:val="007B0C7B"/>
    <w:rPr>
      <w:rFonts w:ascii="Times New Roman" w:eastAsia="Times New Roman" w:hAnsi="Times New Roman" w:cs="Times New Roman"/>
      <w:i/>
      <w:iCs/>
      <w:color w:val="000000"/>
      <w:sz w:val="24"/>
      <w:szCs w:val="20"/>
      <w:lang w:eastAsia="ru-RU"/>
    </w:rPr>
  </w:style>
  <w:style w:type="paragraph" w:styleId="afff0">
    <w:name w:val="Intense Quote"/>
    <w:basedOn w:val="a5"/>
    <w:next w:val="a5"/>
    <w:link w:val="2e"/>
    <w:qFormat/>
    <w:rsid w:val="007B0C7B"/>
    <w:pPr>
      <w:pBdr>
        <w:bottom w:val="single" w:sz="4" w:space="4" w:color="4F81BD"/>
      </w:pBdr>
      <w:tabs>
        <w:tab w:val="clear" w:pos="708"/>
      </w:tabs>
      <w:spacing w:before="200" w:after="280"/>
      <w:ind w:left="936" w:right="936"/>
    </w:pPr>
    <w:rPr>
      <w:rFonts w:ascii="Calibri" w:eastAsia="Calibri" w:hAnsi="Calibri"/>
      <w:b/>
      <w:bCs/>
      <w:i/>
      <w:iCs/>
      <w:color w:val="4F81BD"/>
      <w:sz w:val="20"/>
      <w:lang w:val="en-US" w:eastAsia="x-none"/>
    </w:rPr>
  </w:style>
  <w:style w:type="character" w:customStyle="1" w:styleId="afffffd">
    <w:name w:val="Выделенная цитата Знак"/>
    <w:uiPriority w:val="30"/>
    <w:rsid w:val="007B0C7B"/>
    <w:rPr>
      <w:rFonts w:ascii="Times New Roman" w:eastAsia="Times New Roman" w:hAnsi="Times New Roman" w:cs="Times New Roman"/>
      <w:b/>
      <w:bCs/>
      <w:i/>
      <w:iCs/>
      <w:color w:val="4F81BD"/>
      <w:sz w:val="24"/>
      <w:szCs w:val="20"/>
      <w:lang w:eastAsia="ru-RU"/>
    </w:rPr>
  </w:style>
  <w:style w:type="character" w:customStyle="1" w:styleId="labelheaderlevel21">
    <w:name w:val="label_header_level_21"/>
    <w:rsid w:val="007B0C7B"/>
    <w:rPr>
      <w:b/>
      <w:bCs/>
      <w:color w:val="0000FF"/>
      <w:sz w:val="20"/>
      <w:szCs w:val="20"/>
    </w:rPr>
  </w:style>
  <w:style w:type="character" w:customStyle="1" w:styleId="afffffe">
    <w:name w:val="комментарий"/>
    <w:rsid w:val="007B0C7B"/>
    <w:rPr>
      <w:b/>
      <w:bCs w:val="0"/>
      <w:i/>
      <w:iCs w:val="0"/>
      <w:shd w:val="clear" w:color="auto" w:fill="FFFF99"/>
    </w:rPr>
  </w:style>
  <w:style w:type="character" w:customStyle="1" w:styleId="affffff">
    <w:name w:val="Основной шрифт"/>
    <w:semiHidden/>
    <w:rsid w:val="007B0C7B"/>
  </w:style>
  <w:style w:type="character" w:customStyle="1" w:styleId="affffff0">
    <w:name w:val="Подпункт Знак"/>
    <w:rsid w:val="007B0C7B"/>
    <w:rPr>
      <w:sz w:val="28"/>
      <w:lang w:val="ru-RU" w:eastAsia="ru-RU" w:bidi="ar-SA"/>
    </w:rPr>
  </w:style>
  <w:style w:type="character" w:customStyle="1" w:styleId="FontStyle11">
    <w:name w:val="Font Style11"/>
    <w:rsid w:val="007B0C7B"/>
    <w:rPr>
      <w:rFonts w:ascii="Times New Roman" w:hAnsi="Times New Roman" w:cs="Times New Roman" w:hint="default"/>
      <w:sz w:val="26"/>
      <w:szCs w:val="26"/>
    </w:rPr>
  </w:style>
  <w:style w:type="character" w:customStyle="1" w:styleId="215">
    <w:name w:val="Заголовок 2 Знак1"/>
    <w:rsid w:val="007B0C7B"/>
    <w:rPr>
      <w:b/>
      <w:bCs w:val="0"/>
      <w:snapToGrid w:val="0"/>
      <w:sz w:val="28"/>
      <w:lang w:val="ru-RU" w:eastAsia="ru-RU" w:bidi="ar-SA"/>
    </w:rPr>
  </w:style>
  <w:style w:type="character" w:customStyle="1" w:styleId="Sp1">
    <w:name w:val="Sp1 Знак Знак"/>
    <w:rsid w:val="007B0C7B"/>
    <w:rPr>
      <w:b/>
      <w:bCs/>
      <w:kern w:val="24"/>
      <w:sz w:val="24"/>
      <w:szCs w:val="24"/>
      <w:lang w:val="ru-RU" w:eastAsia="ru-RU" w:bidi="ar-SA"/>
    </w:rPr>
  </w:style>
  <w:style w:type="character" w:customStyle="1" w:styleId="FontStyle33">
    <w:name w:val="Font Style33"/>
    <w:rsid w:val="007B0C7B"/>
    <w:rPr>
      <w:rFonts w:ascii="Times New Roman" w:hAnsi="Times New Roman" w:cs="Times New Roman" w:hint="default"/>
      <w:sz w:val="26"/>
      <w:szCs w:val="26"/>
    </w:rPr>
  </w:style>
  <w:style w:type="character" w:customStyle="1" w:styleId="FontStyle57">
    <w:name w:val="Font Style57"/>
    <w:rsid w:val="007B0C7B"/>
    <w:rPr>
      <w:rFonts w:ascii="Times New Roman" w:hAnsi="Times New Roman" w:cs="Times New Roman" w:hint="default"/>
      <w:b/>
      <w:bCs/>
      <w:sz w:val="20"/>
      <w:szCs w:val="20"/>
    </w:rPr>
  </w:style>
  <w:style w:type="character" w:customStyle="1" w:styleId="FontStyle40">
    <w:name w:val="Font Style40"/>
    <w:uiPriority w:val="99"/>
    <w:rsid w:val="007B0C7B"/>
    <w:rPr>
      <w:rFonts w:ascii="Times New Roman" w:hAnsi="Times New Roman" w:cs="Times New Roman" w:hint="default"/>
      <w:sz w:val="22"/>
      <w:szCs w:val="22"/>
    </w:rPr>
  </w:style>
  <w:style w:type="character" w:customStyle="1" w:styleId="FontStyle37">
    <w:name w:val="Font Style37"/>
    <w:uiPriority w:val="99"/>
    <w:rsid w:val="007B0C7B"/>
    <w:rPr>
      <w:rFonts w:ascii="Franklin Gothic Book" w:hAnsi="Franklin Gothic Book" w:cs="Franklin Gothic Book" w:hint="default"/>
      <w:sz w:val="30"/>
      <w:szCs w:val="30"/>
    </w:rPr>
  </w:style>
  <w:style w:type="character" w:customStyle="1" w:styleId="FontStyle38">
    <w:name w:val="Font Style38"/>
    <w:uiPriority w:val="99"/>
    <w:rsid w:val="007B0C7B"/>
    <w:rPr>
      <w:rFonts w:ascii="Times New Roman" w:hAnsi="Times New Roman" w:cs="Times New Roman" w:hint="default"/>
      <w:b/>
      <w:bCs/>
      <w:sz w:val="22"/>
      <w:szCs w:val="22"/>
    </w:rPr>
  </w:style>
  <w:style w:type="character" w:customStyle="1" w:styleId="FontStyle41">
    <w:name w:val="Font Style41"/>
    <w:uiPriority w:val="99"/>
    <w:rsid w:val="007B0C7B"/>
    <w:rPr>
      <w:rFonts w:ascii="Times New Roman" w:hAnsi="Times New Roman" w:cs="Times New Roman" w:hint="default"/>
      <w:b/>
      <w:bCs/>
      <w:spacing w:val="10"/>
      <w:sz w:val="24"/>
      <w:szCs w:val="24"/>
    </w:rPr>
  </w:style>
  <w:style w:type="character" w:customStyle="1" w:styleId="FontStyle39">
    <w:name w:val="Font Style39"/>
    <w:uiPriority w:val="99"/>
    <w:rsid w:val="007B0C7B"/>
    <w:rPr>
      <w:rFonts w:ascii="Times New Roman" w:hAnsi="Times New Roman" w:cs="Times New Roman" w:hint="default"/>
      <w:i/>
      <w:iCs/>
      <w:sz w:val="22"/>
      <w:szCs w:val="22"/>
    </w:rPr>
  </w:style>
  <w:style w:type="character" w:customStyle="1" w:styleId="FontStyle18">
    <w:name w:val="Font Style18"/>
    <w:uiPriority w:val="99"/>
    <w:rsid w:val="007B0C7B"/>
    <w:rPr>
      <w:rFonts w:ascii="Times New Roman" w:hAnsi="Times New Roman" w:cs="Times New Roman" w:hint="default"/>
      <w:color w:val="000000"/>
      <w:sz w:val="22"/>
      <w:szCs w:val="22"/>
    </w:rPr>
  </w:style>
  <w:style w:type="character" w:customStyle="1" w:styleId="apple-converted-space">
    <w:name w:val="apple-converted-space"/>
    <w:basedOn w:val="a6"/>
    <w:rsid w:val="007B0C7B"/>
  </w:style>
  <w:style w:type="character" w:customStyle="1" w:styleId="fontstyle27">
    <w:name w:val="fontstyle27"/>
    <w:basedOn w:val="a6"/>
    <w:rsid w:val="007B0C7B"/>
  </w:style>
  <w:style w:type="character" w:customStyle="1" w:styleId="EmailStyle57">
    <w:name w:val="EmailStyle57"/>
    <w:uiPriority w:val="99"/>
    <w:semiHidden/>
    <w:rsid w:val="007B0C7B"/>
    <w:rPr>
      <w:rFonts w:ascii="Arial" w:hAnsi="Arial" w:cs="Arial" w:hint="default"/>
      <w:color w:val="auto"/>
      <w:sz w:val="20"/>
      <w:szCs w:val="20"/>
    </w:rPr>
  </w:style>
  <w:style w:type="character" w:customStyle="1" w:styleId="EmailStyle103">
    <w:name w:val="EmailStyle103"/>
    <w:uiPriority w:val="99"/>
    <w:semiHidden/>
    <w:rsid w:val="007B0C7B"/>
    <w:rPr>
      <w:rFonts w:ascii="Arial" w:hAnsi="Arial" w:cs="Arial" w:hint="default"/>
      <w:color w:val="auto"/>
      <w:sz w:val="20"/>
      <w:szCs w:val="20"/>
    </w:rPr>
  </w:style>
  <w:style w:type="character" w:customStyle="1" w:styleId="Heading1Char">
    <w:name w:val="Heading 1 Char"/>
    <w:aliases w:val="Document Header1 Char,H1 Char,Введение... Char,Б1 Char,Heading 1iz Char,Б11 Char,Заголовок параграфа (1.) Char,Headi... Char,H1 Знак Char,раздел Char"/>
    <w:locked/>
    <w:rsid w:val="007B0C7B"/>
    <w:rPr>
      <w:iCs/>
      <w:sz w:val="24"/>
      <w:szCs w:val="24"/>
      <w:lang w:val="ru-RU" w:eastAsia="ru-RU" w:bidi="ar-SA"/>
    </w:rPr>
  </w:style>
  <w:style w:type="character" w:customStyle="1" w:styleId="240">
    <w:name w:val="Знак Знак24"/>
    <w:locked/>
    <w:rsid w:val="007B0C7B"/>
    <w:rPr>
      <w:rFonts w:ascii="Cambria" w:hAnsi="Cambria" w:cs="Times New Roman" w:hint="default"/>
      <w:b/>
      <w:bCs/>
      <w:color w:val="365F91"/>
      <w:sz w:val="28"/>
      <w:szCs w:val="28"/>
    </w:rPr>
  </w:style>
  <w:style w:type="character" w:customStyle="1" w:styleId="190">
    <w:name w:val="Знак Знак19"/>
    <w:locked/>
    <w:rsid w:val="007B0C7B"/>
    <w:rPr>
      <w:rFonts w:ascii="Cambria" w:hAnsi="Cambria" w:cs="Times New Roman" w:hint="default"/>
      <w:i/>
      <w:iCs/>
      <w:color w:val="243F60"/>
    </w:rPr>
  </w:style>
  <w:style w:type="character" w:customStyle="1" w:styleId="120">
    <w:name w:val="Знак Знак12"/>
    <w:semiHidden/>
    <w:locked/>
    <w:rsid w:val="007B0C7B"/>
    <w:rPr>
      <w:rFonts w:ascii="Times New Roman" w:hAnsi="Times New Roman" w:cs="Times New Roman" w:hint="default"/>
      <w:lang w:val="en-US" w:eastAsia="en-US"/>
    </w:rPr>
  </w:style>
  <w:style w:type="character" w:customStyle="1" w:styleId="112">
    <w:name w:val="Знак Знак11"/>
    <w:semiHidden/>
    <w:locked/>
    <w:rsid w:val="007B0C7B"/>
    <w:rPr>
      <w:rFonts w:ascii="Times New Roman" w:hAnsi="Times New Roman" w:cs="Times New Roman" w:hint="default"/>
      <w:lang w:val="en-US" w:eastAsia="en-US"/>
    </w:rPr>
  </w:style>
  <w:style w:type="character" w:customStyle="1" w:styleId="92">
    <w:name w:val="Знак Знак9"/>
    <w:semiHidden/>
    <w:locked/>
    <w:rsid w:val="007B0C7B"/>
    <w:rPr>
      <w:rFonts w:ascii="Times New Roman" w:hAnsi="Times New Roman" w:cs="Times New Roman" w:hint="default"/>
      <w:lang w:val="en-US" w:eastAsia="en-US"/>
    </w:rPr>
  </w:style>
  <w:style w:type="character" w:customStyle="1" w:styleId="72">
    <w:name w:val="Знак Знак7"/>
    <w:semiHidden/>
    <w:locked/>
    <w:rsid w:val="007B0C7B"/>
    <w:rPr>
      <w:rFonts w:ascii="Times New Roman" w:hAnsi="Times New Roman" w:cs="Times New Roman" w:hint="default"/>
      <w:sz w:val="16"/>
      <w:szCs w:val="16"/>
      <w:lang w:val="en-US" w:eastAsia="en-US"/>
    </w:rPr>
  </w:style>
  <w:style w:type="character" w:customStyle="1" w:styleId="62">
    <w:name w:val="Знак Знак6"/>
    <w:semiHidden/>
    <w:locked/>
    <w:rsid w:val="007B0C7B"/>
    <w:rPr>
      <w:rFonts w:ascii="Times New Roman" w:hAnsi="Times New Roman" w:cs="Times New Roman" w:hint="default"/>
      <w:sz w:val="28"/>
      <w:lang w:val="ru-RU" w:eastAsia="ru-RU" w:bidi="ar-SA"/>
    </w:rPr>
  </w:style>
  <w:style w:type="character" w:customStyle="1" w:styleId="53">
    <w:name w:val="Знак Знак5"/>
    <w:semiHidden/>
    <w:locked/>
    <w:rsid w:val="007B0C7B"/>
    <w:rPr>
      <w:rFonts w:ascii="Times New Roman" w:hAnsi="Times New Roman" w:cs="Times New Roman" w:hint="default"/>
      <w:sz w:val="20"/>
      <w:szCs w:val="20"/>
      <w:lang w:val="en-US" w:eastAsia="en-US"/>
    </w:rPr>
  </w:style>
  <w:style w:type="character" w:customStyle="1" w:styleId="1fd">
    <w:name w:val="Выделенная цитата Знак1"/>
    <w:rsid w:val="007B0C7B"/>
    <w:rPr>
      <w:b/>
      <w:bCs/>
      <w:i/>
      <w:iCs/>
      <w:color w:val="4F81BD"/>
      <w:sz w:val="24"/>
      <w:szCs w:val="24"/>
    </w:rPr>
  </w:style>
  <w:style w:type="character" w:customStyle="1" w:styleId="FooterChar">
    <w:name w:val="Footer Char"/>
    <w:locked/>
    <w:rsid w:val="007B0C7B"/>
    <w:rPr>
      <w:rFonts w:ascii="Times New Roman" w:hAnsi="Times New Roman" w:cs="Times New Roman" w:hint="default"/>
      <w:sz w:val="24"/>
      <w:szCs w:val="24"/>
      <w:lang w:eastAsia="ru-RU"/>
    </w:rPr>
  </w:style>
  <w:style w:type="character" w:customStyle="1" w:styleId="apple-style-span">
    <w:name w:val="apple-style-span"/>
    <w:basedOn w:val="a6"/>
    <w:rsid w:val="007B0C7B"/>
  </w:style>
  <w:style w:type="character" w:customStyle="1" w:styleId="important">
    <w:name w:val="important"/>
    <w:basedOn w:val="a6"/>
    <w:rsid w:val="007B0C7B"/>
  </w:style>
  <w:style w:type="table" w:styleId="affffff1">
    <w:name w:val="Table Grid"/>
    <w:basedOn w:val="a7"/>
    <w:uiPriority w:val="59"/>
    <w:rsid w:val="007B0C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5"/>
    <w:semiHidden/>
    <w:unhideWhenUsed/>
    <w:rsid w:val="007B0C7B"/>
    <w:pPr>
      <w:numPr>
        <w:numId w:val="2"/>
      </w:numPr>
      <w:tabs>
        <w:tab w:val="clear" w:pos="708"/>
      </w:tabs>
      <w:contextualSpacing/>
    </w:pPr>
    <w:rPr>
      <w:szCs w:val="24"/>
    </w:rPr>
  </w:style>
  <w:style w:type="paragraph" w:styleId="2">
    <w:name w:val="List Bullet 2"/>
    <w:basedOn w:val="a5"/>
    <w:uiPriority w:val="99"/>
    <w:semiHidden/>
    <w:unhideWhenUsed/>
    <w:rsid w:val="007B0C7B"/>
    <w:pPr>
      <w:numPr>
        <w:numId w:val="3"/>
      </w:numPr>
      <w:tabs>
        <w:tab w:val="clear" w:pos="708"/>
      </w:tabs>
      <w:contextualSpacing/>
    </w:pPr>
    <w:rPr>
      <w:szCs w:val="24"/>
    </w:rPr>
  </w:style>
  <w:style w:type="paragraph" w:styleId="30">
    <w:name w:val="List Bullet 3"/>
    <w:basedOn w:val="a5"/>
    <w:uiPriority w:val="99"/>
    <w:semiHidden/>
    <w:unhideWhenUsed/>
    <w:rsid w:val="007B0C7B"/>
    <w:pPr>
      <w:numPr>
        <w:numId w:val="4"/>
      </w:numPr>
      <w:tabs>
        <w:tab w:val="clear" w:pos="708"/>
      </w:tabs>
      <w:contextualSpacing/>
    </w:pPr>
    <w:rPr>
      <w:szCs w:val="24"/>
    </w:rPr>
  </w:style>
  <w:style w:type="paragraph" w:styleId="3">
    <w:name w:val="List Number 3"/>
    <w:basedOn w:val="a5"/>
    <w:semiHidden/>
    <w:unhideWhenUsed/>
    <w:rsid w:val="007B0C7B"/>
    <w:pPr>
      <w:numPr>
        <w:numId w:val="5"/>
      </w:numPr>
      <w:tabs>
        <w:tab w:val="clear" w:pos="708"/>
      </w:tabs>
      <w:contextualSpacing/>
    </w:pPr>
    <w:rPr>
      <w:szCs w:val="24"/>
    </w:rPr>
  </w:style>
  <w:style w:type="numbering" w:customStyle="1" w:styleId="TimesNewRoman12">
    <w:name w:val="Стиль Стиль многоуровневый Times New Roman 12 пт (латиница) полужир..."/>
    <w:rsid w:val="007B0C7B"/>
    <w:pPr>
      <w:numPr>
        <w:numId w:val="23"/>
      </w:numPr>
    </w:pPr>
  </w:style>
  <w:style w:type="numbering" w:customStyle="1" w:styleId="TimesNewRoman120">
    <w:name w:val="Стиль многоуровневый Times New Roman 12 пт (латиница) полужирный..."/>
    <w:rsid w:val="007B0C7B"/>
    <w:pPr>
      <w:numPr>
        <w:numId w:val="24"/>
      </w:numPr>
    </w:pPr>
  </w:style>
  <w:style w:type="numbering" w:customStyle="1" w:styleId="SymbolSymbol12">
    <w:name w:val="Стиль маркированный Symbol (Symbol) (латиница) 12 пт Черный Пер..."/>
    <w:rsid w:val="007B0C7B"/>
    <w:pPr>
      <w:numPr>
        <w:numId w:val="25"/>
      </w:numPr>
    </w:pPr>
  </w:style>
  <w:style w:type="numbering" w:customStyle="1" w:styleId="TimesNewRoman121">
    <w:name w:val="Стиль Стиль Стиль многоуровневый Times New Roman 12 пт (латиница) п..."/>
    <w:rsid w:val="007B0C7B"/>
    <w:pPr>
      <w:numPr>
        <w:numId w:val="26"/>
      </w:numPr>
    </w:pPr>
  </w:style>
  <w:style w:type="paragraph" w:customStyle="1" w:styleId="phSubtitle">
    <w:name w:val="ph_Subtitle"/>
    <w:basedOn w:val="a5"/>
    <w:next w:val="a5"/>
    <w:rsid w:val="00253B6F"/>
    <w:pPr>
      <w:tabs>
        <w:tab w:val="clear" w:pos="708"/>
      </w:tabs>
      <w:spacing w:line="360" w:lineRule="auto"/>
      <w:jc w:val="center"/>
    </w:pPr>
    <w:rPr>
      <w:b/>
      <w:sz w:val="28"/>
      <w:szCs w:val="24"/>
    </w:rPr>
  </w:style>
  <w:style w:type="character" w:styleId="affffff2">
    <w:name w:val="Strong"/>
    <w:uiPriority w:val="22"/>
    <w:qFormat/>
    <w:rsid w:val="00C14CC3"/>
    <w:rPr>
      <w:b/>
      <w:bCs/>
    </w:rPr>
  </w:style>
  <w:style w:type="character" w:customStyle="1" w:styleId="fontstyle180">
    <w:name w:val="fontstyle18"/>
    <w:basedOn w:val="a6"/>
    <w:rsid w:val="00C14CC3"/>
  </w:style>
  <w:style w:type="paragraph" w:customStyle="1" w:styleId="affffff3">
    <w:name w:val="Таблицы (моноширинный)"/>
    <w:basedOn w:val="a5"/>
    <w:next w:val="a5"/>
    <w:uiPriority w:val="99"/>
    <w:qFormat/>
    <w:rsid w:val="00A95496"/>
    <w:pPr>
      <w:widowControl w:val="0"/>
      <w:tabs>
        <w:tab w:val="clear" w:pos="708"/>
      </w:tabs>
      <w:autoSpaceDE w:val="0"/>
      <w:autoSpaceDN w:val="0"/>
      <w:adjustRightInd w:val="0"/>
      <w:jc w:val="both"/>
    </w:pPr>
    <w:rPr>
      <w:rFonts w:ascii="Courier New" w:hAnsi="Courier New" w:cs="Courier New"/>
      <w:sz w:val="20"/>
    </w:rPr>
  </w:style>
  <w:style w:type="paragraph" w:customStyle="1" w:styleId="1fe">
    <w:name w:val="Без интервала1"/>
    <w:rsid w:val="00631374"/>
    <w:rPr>
      <w:rFonts w:ascii="Times New Roman" w:eastAsia="Times New Roman" w:hAnsi="Times New Roman"/>
    </w:rPr>
  </w:style>
  <w:style w:type="paragraph" w:customStyle="1" w:styleId="314">
    <w:name w:val="Основной текст с отступом 31"/>
    <w:basedOn w:val="a5"/>
    <w:rsid w:val="0019295F"/>
    <w:pPr>
      <w:tabs>
        <w:tab w:val="clear" w:pos="708"/>
      </w:tabs>
      <w:suppressAutoHyphens/>
      <w:ind w:firstLine="720"/>
      <w:jc w:val="both"/>
    </w:pPr>
    <w:rPr>
      <w:lang w:eastAsia="ar-SA"/>
    </w:rPr>
  </w:style>
  <w:style w:type="paragraph" w:customStyle="1" w:styleId="affffff4">
    <w:name w:val="???????? ?????"/>
    <w:basedOn w:val="a5"/>
    <w:rsid w:val="00B459A9"/>
    <w:pPr>
      <w:widowControl w:val="0"/>
      <w:tabs>
        <w:tab w:val="clear" w:pos="708"/>
      </w:tabs>
      <w:suppressAutoHyphens/>
      <w:autoSpaceDE w:val="0"/>
      <w:spacing w:after="120"/>
    </w:pPr>
    <w:rPr>
      <w:kern w:val="1"/>
      <w:szCs w:val="24"/>
      <w:lang w:eastAsia="hi-IN" w:bidi="hi-IN"/>
    </w:rPr>
  </w:style>
  <w:style w:type="paragraph" w:customStyle="1" w:styleId="315">
    <w:name w:val="Основной текст 31"/>
    <w:basedOn w:val="a5"/>
    <w:rsid w:val="00CF5E99"/>
    <w:pPr>
      <w:tabs>
        <w:tab w:val="clear" w:pos="708"/>
      </w:tabs>
      <w:suppressAutoHyphens/>
      <w:spacing w:before="80"/>
      <w:jc w:val="both"/>
    </w:pPr>
    <w:rPr>
      <w:sz w:val="20"/>
      <w:lang w:eastAsia="ar-SA"/>
    </w:rPr>
  </w:style>
  <w:style w:type="paragraph" w:customStyle="1" w:styleId="ConsPlusNormal">
    <w:name w:val="ConsPlusNormal"/>
    <w:rsid w:val="00DD2718"/>
    <w:pPr>
      <w:autoSpaceDE w:val="0"/>
      <w:autoSpaceDN w:val="0"/>
      <w:adjustRightInd w:val="0"/>
      <w:ind w:firstLine="720"/>
    </w:pPr>
    <w:rPr>
      <w:rFonts w:ascii="Arial" w:eastAsia="Times New Roman" w:hAnsi="Arial" w:cs="Arial"/>
    </w:rPr>
  </w:style>
  <w:style w:type="paragraph" w:customStyle="1" w:styleId="330">
    <w:name w:val="Основной текст с отступом 33"/>
    <w:basedOn w:val="a5"/>
    <w:rsid w:val="00DE2CDF"/>
    <w:pPr>
      <w:tabs>
        <w:tab w:val="clear" w:pos="708"/>
      </w:tabs>
      <w:ind w:firstLine="567"/>
      <w:jc w:val="both"/>
    </w:pPr>
  </w:style>
  <w:style w:type="paragraph" w:styleId="affffff5">
    <w:name w:val="Block Text"/>
    <w:basedOn w:val="a5"/>
    <w:rsid w:val="00DE2CDF"/>
    <w:pPr>
      <w:tabs>
        <w:tab w:val="clear" w:pos="708"/>
      </w:tabs>
      <w:ind w:left="-284" w:right="-711" w:firstLine="567"/>
      <w:jc w:val="both"/>
    </w:pPr>
    <w:rPr>
      <w:sz w:val="22"/>
      <w:szCs w:val="22"/>
    </w:rPr>
  </w:style>
  <w:style w:type="character" w:customStyle="1" w:styleId="WW-Absatz-Standardschriftart">
    <w:name w:val="WW-Absatz-Standardschriftart"/>
    <w:rsid w:val="00480EAD"/>
  </w:style>
  <w:style w:type="character" w:customStyle="1" w:styleId="FontStyle20">
    <w:name w:val="Font Style20"/>
    <w:uiPriority w:val="99"/>
    <w:rsid w:val="00BC7F82"/>
    <w:rPr>
      <w:rFonts w:ascii="Times New Roman" w:hAnsi="Times New Roman" w:cs="Times New Roman"/>
      <w:color w:val="000000"/>
      <w:sz w:val="26"/>
      <w:szCs w:val="26"/>
    </w:rPr>
  </w:style>
  <w:style w:type="paragraph" w:customStyle="1" w:styleId="affffff6">
    <w:name w:val="Содержимое таблицы"/>
    <w:basedOn w:val="a5"/>
    <w:rsid w:val="006031DB"/>
    <w:pPr>
      <w:suppressLineNumbers/>
      <w:tabs>
        <w:tab w:val="clear" w:pos="708"/>
      </w:tabs>
      <w:suppressAutoHyphens/>
    </w:pPr>
    <w:rPr>
      <w:szCs w:val="24"/>
      <w:lang w:eastAsia="ar-SA"/>
    </w:rPr>
  </w:style>
  <w:style w:type="paragraph" w:customStyle="1" w:styleId="TableContents">
    <w:name w:val="Table Contents"/>
    <w:basedOn w:val="Standard"/>
    <w:rsid w:val="00AA7B41"/>
    <w:pPr>
      <w:widowControl w:val="0"/>
      <w:suppressLineNumbers/>
      <w:spacing w:after="0"/>
      <w:textAlignment w:val="baseline"/>
    </w:pPr>
    <w:rPr>
      <w:rFonts w:eastAsia="Arial Unicode MS" w:cs="Tahoma"/>
      <w:color w:val="auto"/>
      <w:sz w:val="24"/>
      <w:szCs w:val="24"/>
      <w:lang w:eastAsia="ru-RU"/>
    </w:rPr>
  </w:style>
  <w:style w:type="paragraph" w:customStyle="1" w:styleId="Textbody">
    <w:name w:val="Text body"/>
    <w:basedOn w:val="Standard"/>
    <w:rsid w:val="00BC1661"/>
    <w:pPr>
      <w:widowControl w:val="0"/>
      <w:snapToGrid/>
      <w:jc w:val="left"/>
      <w:textAlignment w:val="baseline"/>
    </w:pPr>
    <w:rPr>
      <w:rFonts w:eastAsia="Arial Unicode MS" w:cs="Tahoma"/>
      <w:b w:val="0"/>
      <w:color w:val="auto"/>
      <w:sz w:val="24"/>
      <w:szCs w:val="24"/>
      <w:lang w:eastAsia="ru-RU"/>
    </w:rPr>
  </w:style>
  <w:style w:type="table" w:customStyle="1" w:styleId="1ff">
    <w:name w:val="Сетка таблицы1"/>
    <w:basedOn w:val="a7"/>
    <w:next w:val="affffff1"/>
    <w:uiPriority w:val="59"/>
    <w:rsid w:val="007949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user-name">
    <w:name w:val="header-user-name"/>
    <w:rsid w:val="00E02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083">
      <w:bodyDiv w:val="1"/>
      <w:marLeft w:val="0"/>
      <w:marRight w:val="0"/>
      <w:marTop w:val="0"/>
      <w:marBottom w:val="0"/>
      <w:divBdr>
        <w:top w:val="none" w:sz="0" w:space="0" w:color="auto"/>
        <w:left w:val="none" w:sz="0" w:space="0" w:color="auto"/>
        <w:bottom w:val="none" w:sz="0" w:space="0" w:color="auto"/>
        <w:right w:val="none" w:sz="0" w:space="0" w:color="auto"/>
      </w:divBdr>
      <w:divsChild>
        <w:div w:id="911038117">
          <w:marLeft w:val="0"/>
          <w:marRight w:val="0"/>
          <w:marTop w:val="0"/>
          <w:marBottom w:val="0"/>
          <w:divBdr>
            <w:top w:val="none" w:sz="0" w:space="0" w:color="auto"/>
            <w:left w:val="none" w:sz="0" w:space="0" w:color="auto"/>
            <w:bottom w:val="none" w:sz="0" w:space="0" w:color="auto"/>
            <w:right w:val="none" w:sz="0" w:space="0" w:color="auto"/>
          </w:divBdr>
          <w:divsChild>
            <w:div w:id="588659053">
              <w:marLeft w:val="0"/>
              <w:marRight w:val="0"/>
              <w:marTop w:val="0"/>
              <w:marBottom w:val="0"/>
              <w:divBdr>
                <w:top w:val="none" w:sz="0" w:space="0" w:color="auto"/>
                <w:left w:val="none" w:sz="0" w:space="0" w:color="auto"/>
                <w:bottom w:val="none" w:sz="0" w:space="0" w:color="auto"/>
                <w:right w:val="none" w:sz="0" w:space="0" w:color="auto"/>
              </w:divBdr>
              <w:divsChild>
                <w:div w:id="1757286722">
                  <w:marLeft w:val="0"/>
                  <w:marRight w:val="0"/>
                  <w:marTop w:val="0"/>
                  <w:marBottom w:val="0"/>
                  <w:divBdr>
                    <w:top w:val="none" w:sz="0" w:space="0" w:color="auto"/>
                    <w:left w:val="none" w:sz="0" w:space="0" w:color="auto"/>
                    <w:bottom w:val="none" w:sz="0" w:space="0" w:color="auto"/>
                    <w:right w:val="none" w:sz="0" w:space="0" w:color="auto"/>
                  </w:divBdr>
                  <w:divsChild>
                    <w:div w:id="1989359582">
                      <w:marLeft w:val="0"/>
                      <w:marRight w:val="0"/>
                      <w:marTop w:val="0"/>
                      <w:marBottom w:val="0"/>
                      <w:divBdr>
                        <w:top w:val="none" w:sz="0" w:space="0" w:color="auto"/>
                        <w:left w:val="none" w:sz="0" w:space="0" w:color="auto"/>
                        <w:bottom w:val="none" w:sz="0" w:space="0" w:color="auto"/>
                        <w:right w:val="none" w:sz="0" w:space="0" w:color="auto"/>
                      </w:divBdr>
                      <w:divsChild>
                        <w:div w:id="11545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18239">
      <w:bodyDiv w:val="1"/>
      <w:marLeft w:val="0"/>
      <w:marRight w:val="0"/>
      <w:marTop w:val="0"/>
      <w:marBottom w:val="0"/>
      <w:divBdr>
        <w:top w:val="none" w:sz="0" w:space="0" w:color="auto"/>
        <w:left w:val="none" w:sz="0" w:space="0" w:color="auto"/>
        <w:bottom w:val="none" w:sz="0" w:space="0" w:color="auto"/>
        <w:right w:val="none" w:sz="0" w:space="0" w:color="auto"/>
      </w:divBdr>
    </w:div>
    <w:div w:id="365764099">
      <w:bodyDiv w:val="1"/>
      <w:marLeft w:val="0"/>
      <w:marRight w:val="0"/>
      <w:marTop w:val="0"/>
      <w:marBottom w:val="0"/>
      <w:divBdr>
        <w:top w:val="none" w:sz="0" w:space="0" w:color="auto"/>
        <w:left w:val="none" w:sz="0" w:space="0" w:color="auto"/>
        <w:bottom w:val="none" w:sz="0" w:space="0" w:color="auto"/>
        <w:right w:val="none" w:sz="0" w:space="0" w:color="auto"/>
      </w:divBdr>
      <w:divsChild>
        <w:div w:id="176191997">
          <w:marLeft w:val="0"/>
          <w:marRight w:val="0"/>
          <w:marTop w:val="0"/>
          <w:marBottom w:val="0"/>
          <w:divBdr>
            <w:top w:val="none" w:sz="0" w:space="0" w:color="auto"/>
            <w:left w:val="none" w:sz="0" w:space="0" w:color="auto"/>
            <w:bottom w:val="none" w:sz="0" w:space="0" w:color="auto"/>
            <w:right w:val="none" w:sz="0" w:space="0" w:color="auto"/>
          </w:divBdr>
          <w:divsChild>
            <w:div w:id="1243952822">
              <w:marLeft w:val="0"/>
              <w:marRight w:val="0"/>
              <w:marTop w:val="525"/>
              <w:marBottom w:val="0"/>
              <w:divBdr>
                <w:top w:val="none" w:sz="0" w:space="0" w:color="auto"/>
                <w:left w:val="none" w:sz="0" w:space="0" w:color="auto"/>
                <w:bottom w:val="none" w:sz="0" w:space="0" w:color="auto"/>
                <w:right w:val="none" w:sz="0" w:space="0" w:color="auto"/>
              </w:divBdr>
              <w:divsChild>
                <w:div w:id="4078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2493">
      <w:bodyDiv w:val="1"/>
      <w:marLeft w:val="0"/>
      <w:marRight w:val="0"/>
      <w:marTop w:val="0"/>
      <w:marBottom w:val="0"/>
      <w:divBdr>
        <w:top w:val="none" w:sz="0" w:space="0" w:color="auto"/>
        <w:left w:val="none" w:sz="0" w:space="0" w:color="auto"/>
        <w:bottom w:val="none" w:sz="0" w:space="0" w:color="auto"/>
        <w:right w:val="none" w:sz="0" w:space="0" w:color="auto"/>
      </w:divBdr>
    </w:div>
    <w:div w:id="447044798">
      <w:bodyDiv w:val="1"/>
      <w:marLeft w:val="0"/>
      <w:marRight w:val="0"/>
      <w:marTop w:val="0"/>
      <w:marBottom w:val="0"/>
      <w:divBdr>
        <w:top w:val="none" w:sz="0" w:space="0" w:color="auto"/>
        <w:left w:val="none" w:sz="0" w:space="0" w:color="auto"/>
        <w:bottom w:val="none" w:sz="0" w:space="0" w:color="auto"/>
        <w:right w:val="none" w:sz="0" w:space="0" w:color="auto"/>
      </w:divBdr>
    </w:div>
    <w:div w:id="518200092">
      <w:bodyDiv w:val="1"/>
      <w:marLeft w:val="0"/>
      <w:marRight w:val="0"/>
      <w:marTop w:val="0"/>
      <w:marBottom w:val="0"/>
      <w:divBdr>
        <w:top w:val="none" w:sz="0" w:space="0" w:color="auto"/>
        <w:left w:val="none" w:sz="0" w:space="0" w:color="auto"/>
        <w:bottom w:val="none" w:sz="0" w:space="0" w:color="auto"/>
        <w:right w:val="none" w:sz="0" w:space="0" w:color="auto"/>
      </w:divBdr>
    </w:div>
    <w:div w:id="558587728">
      <w:bodyDiv w:val="1"/>
      <w:marLeft w:val="0"/>
      <w:marRight w:val="0"/>
      <w:marTop w:val="0"/>
      <w:marBottom w:val="0"/>
      <w:divBdr>
        <w:top w:val="none" w:sz="0" w:space="0" w:color="auto"/>
        <w:left w:val="none" w:sz="0" w:space="0" w:color="auto"/>
        <w:bottom w:val="none" w:sz="0" w:space="0" w:color="auto"/>
        <w:right w:val="none" w:sz="0" w:space="0" w:color="auto"/>
      </w:divBdr>
      <w:divsChild>
        <w:div w:id="200825863">
          <w:marLeft w:val="0"/>
          <w:marRight w:val="0"/>
          <w:marTop w:val="0"/>
          <w:marBottom w:val="0"/>
          <w:divBdr>
            <w:top w:val="none" w:sz="0" w:space="0" w:color="auto"/>
            <w:left w:val="none" w:sz="0" w:space="0" w:color="auto"/>
            <w:bottom w:val="none" w:sz="0" w:space="0" w:color="auto"/>
            <w:right w:val="none" w:sz="0" w:space="0" w:color="auto"/>
          </w:divBdr>
          <w:divsChild>
            <w:div w:id="1754625700">
              <w:marLeft w:val="0"/>
              <w:marRight w:val="0"/>
              <w:marTop w:val="0"/>
              <w:marBottom w:val="0"/>
              <w:divBdr>
                <w:top w:val="none" w:sz="0" w:space="0" w:color="auto"/>
                <w:left w:val="none" w:sz="0" w:space="0" w:color="auto"/>
                <w:bottom w:val="none" w:sz="0" w:space="0" w:color="auto"/>
                <w:right w:val="none" w:sz="0" w:space="0" w:color="auto"/>
              </w:divBdr>
              <w:divsChild>
                <w:div w:id="2229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9719">
      <w:bodyDiv w:val="1"/>
      <w:marLeft w:val="0"/>
      <w:marRight w:val="0"/>
      <w:marTop w:val="0"/>
      <w:marBottom w:val="0"/>
      <w:divBdr>
        <w:top w:val="none" w:sz="0" w:space="0" w:color="auto"/>
        <w:left w:val="none" w:sz="0" w:space="0" w:color="auto"/>
        <w:bottom w:val="none" w:sz="0" w:space="0" w:color="auto"/>
        <w:right w:val="none" w:sz="0" w:space="0" w:color="auto"/>
      </w:divBdr>
      <w:divsChild>
        <w:div w:id="1023940871">
          <w:marLeft w:val="0"/>
          <w:marRight w:val="0"/>
          <w:marTop w:val="0"/>
          <w:marBottom w:val="0"/>
          <w:divBdr>
            <w:top w:val="none" w:sz="0" w:space="0" w:color="auto"/>
            <w:left w:val="none" w:sz="0" w:space="0" w:color="auto"/>
            <w:bottom w:val="none" w:sz="0" w:space="0" w:color="auto"/>
            <w:right w:val="none" w:sz="0" w:space="0" w:color="auto"/>
          </w:divBdr>
          <w:divsChild>
            <w:div w:id="5249551">
              <w:marLeft w:val="0"/>
              <w:marRight w:val="0"/>
              <w:marTop w:val="0"/>
              <w:marBottom w:val="0"/>
              <w:divBdr>
                <w:top w:val="none" w:sz="0" w:space="0" w:color="auto"/>
                <w:left w:val="none" w:sz="0" w:space="0" w:color="auto"/>
                <w:bottom w:val="none" w:sz="0" w:space="0" w:color="auto"/>
                <w:right w:val="none" w:sz="0" w:space="0" w:color="auto"/>
              </w:divBdr>
              <w:divsChild>
                <w:div w:id="743721385">
                  <w:marLeft w:val="0"/>
                  <w:marRight w:val="0"/>
                  <w:marTop w:val="0"/>
                  <w:marBottom w:val="0"/>
                  <w:divBdr>
                    <w:top w:val="none" w:sz="0" w:space="0" w:color="auto"/>
                    <w:left w:val="none" w:sz="0" w:space="0" w:color="auto"/>
                    <w:bottom w:val="none" w:sz="0" w:space="0" w:color="auto"/>
                    <w:right w:val="none" w:sz="0" w:space="0" w:color="auto"/>
                  </w:divBdr>
                  <w:divsChild>
                    <w:div w:id="20953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3786">
      <w:bodyDiv w:val="1"/>
      <w:marLeft w:val="0"/>
      <w:marRight w:val="0"/>
      <w:marTop w:val="0"/>
      <w:marBottom w:val="0"/>
      <w:divBdr>
        <w:top w:val="none" w:sz="0" w:space="0" w:color="auto"/>
        <w:left w:val="none" w:sz="0" w:space="0" w:color="auto"/>
        <w:bottom w:val="none" w:sz="0" w:space="0" w:color="auto"/>
        <w:right w:val="none" w:sz="0" w:space="0" w:color="auto"/>
      </w:divBdr>
    </w:div>
    <w:div w:id="1065448107">
      <w:bodyDiv w:val="1"/>
      <w:marLeft w:val="0"/>
      <w:marRight w:val="0"/>
      <w:marTop w:val="0"/>
      <w:marBottom w:val="0"/>
      <w:divBdr>
        <w:top w:val="none" w:sz="0" w:space="0" w:color="auto"/>
        <w:left w:val="none" w:sz="0" w:space="0" w:color="auto"/>
        <w:bottom w:val="none" w:sz="0" w:space="0" w:color="auto"/>
        <w:right w:val="none" w:sz="0" w:space="0" w:color="auto"/>
      </w:divBdr>
    </w:div>
    <w:div w:id="1069041920">
      <w:bodyDiv w:val="1"/>
      <w:marLeft w:val="0"/>
      <w:marRight w:val="0"/>
      <w:marTop w:val="0"/>
      <w:marBottom w:val="0"/>
      <w:divBdr>
        <w:top w:val="none" w:sz="0" w:space="0" w:color="auto"/>
        <w:left w:val="none" w:sz="0" w:space="0" w:color="auto"/>
        <w:bottom w:val="none" w:sz="0" w:space="0" w:color="auto"/>
        <w:right w:val="none" w:sz="0" w:space="0" w:color="auto"/>
      </w:divBdr>
    </w:div>
    <w:div w:id="1246261653">
      <w:bodyDiv w:val="1"/>
      <w:marLeft w:val="0"/>
      <w:marRight w:val="0"/>
      <w:marTop w:val="0"/>
      <w:marBottom w:val="0"/>
      <w:divBdr>
        <w:top w:val="none" w:sz="0" w:space="0" w:color="auto"/>
        <w:left w:val="none" w:sz="0" w:space="0" w:color="auto"/>
        <w:bottom w:val="none" w:sz="0" w:space="0" w:color="auto"/>
        <w:right w:val="none" w:sz="0" w:space="0" w:color="auto"/>
      </w:divBdr>
      <w:divsChild>
        <w:div w:id="836503471">
          <w:marLeft w:val="0"/>
          <w:marRight w:val="0"/>
          <w:marTop w:val="0"/>
          <w:marBottom w:val="0"/>
          <w:divBdr>
            <w:top w:val="none" w:sz="0" w:space="0" w:color="auto"/>
            <w:left w:val="none" w:sz="0" w:space="0" w:color="auto"/>
            <w:bottom w:val="none" w:sz="0" w:space="0" w:color="auto"/>
            <w:right w:val="none" w:sz="0" w:space="0" w:color="auto"/>
          </w:divBdr>
          <w:divsChild>
            <w:div w:id="504982460">
              <w:marLeft w:val="0"/>
              <w:marRight w:val="0"/>
              <w:marTop w:val="0"/>
              <w:marBottom w:val="0"/>
              <w:divBdr>
                <w:top w:val="none" w:sz="0" w:space="0" w:color="auto"/>
                <w:left w:val="none" w:sz="0" w:space="0" w:color="auto"/>
                <w:bottom w:val="none" w:sz="0" w:space="0" w:color="auto"/>
                <w:right w:val="none" w:sz="0" w:space="0" w:color="auto"/>
              </w:divBdr>
              <w:divsChild>
                <w:div w:id="32266510">
                  <w:marLeft w:val="0"/>
                  <w:marRight w:val="0"/>
                  <w:marTop w:val="0"/>
                  <w:marBottom w:val="0"/>
                  <w:divBdr>
                    <w:top w:val="none" w:sz="0" w:space="0" w:color="auto"/>
                    <w:left w:val="none" w:sz="0" w:space="0" w:color="auto"/>
                    <w:bottom w:val="none" w:sz="0" w:space="0" w:color="auto"/>
                    <w:right w:val="none" w:sz="0" w:space="0" w:color="auto"/>
                  </w:divBdr>
                  <w:divsChild>
                    <w:div w:id="3547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0111">
      <w:bodyDiv w:val="1"/>
      <w:marLeft w:val="0"/>
      <w:marRight w:val="0"/>
      <w:marTop w:val="0"/>
      <w:marBottom w:val="0"/>
      <w:divBdr>
        <w:top w:val="none" w:sz="0" w:space="0" w:color="auto"/>
        <w:left w:val="none" w:sz="0" w:space="0" w:color="auto"/>
        <w:bottom w:val="none" w:sz="0" w:space="0" w:color="auto"/>
        <w:right w:val="none" w:sz="0" w:space="0" w:color="auto"/>
      </w:divBdr>
    </w:div>
    <w:div w:id="1266383131">
      <w:bodyDiv w:val="1"/>
      <w:marLeft w:val="0"/>
      <w:marRight w:val="0"/>
      <w:marTop w:val="0"/>
      <w:marBottom w:val="0"/>
      <w:divBdr>
        <w:top w:val="none" w:sz="0" w:space="0" w:color="auto"/>
        <w:left w:val="none" w:sz="0" w:space="0" w:color="auto"/>
        <w:bottom w:val="none" w:sz="0" w:space="0" w:color="auto"/>
        <w:right w:val="none" w:sz="0" w:space="0" w:color="auto"/>
      </w:divBdr>
    </w:div>
    <w:div w:id="1289242474">
      <w:bodyDiv w:val="1"/>
      <w:marLeft w:val="0"/>
      <w:marRight w:val="0"/>
      <w:marTop w:val="0"/>
      <w:marBottom w:val="0"/>
      <w:divBdr>
        <w:top w:val="none" w:sz="0" w:space="0" w:color="auto"/>
        <w:left w:val="none" w:sz="0" w:space="0" w:color="auto"/>
        <w:bottom w:val="none" w:sz="0" w:space="0" w:color="auto"/>
        <w:right w:val="none" w:sz="0" w:space="0" w:color="auto"/>
      </w:divBdr>
    </w:div>
    <w:div w:id="1323774271">
      <w:bodyDiv w:val="1"/>
      <w:marLeft w:val="0"/>
      <w:marRight w:val="0"/>
      <w:marTop w:val="0"/>
      <w:marBottom w:val="0"/>
      <w:divBdr>
        <w:top w:val="none" w:sz="0" w:space="0" w:color="auto"/>
        <w:left w:val="none" w:sz="0" w:space="0" w:color="auto"/>
        <w:bottom w:val="none" w:sz="0" w:space="0" w:color="auto"/>
        <w:right w:val="none" w:sz="0" w:space="0" w:color="auto"/>
      </w:divBdr>
    </w:div>
    <w:div w:id="1419596210">
      <w:bodyDiv w:val="1"/>
      <w:marLeft w:val="0"/>
      <w:marRight w:val="0"/>
      <w:marTop w:val="0"/>
      <w:marBottom w:val="0"/>
      <w:divBdr>
        <w:top w:val="none" w:sz="0" w:space="0" w:color="auto"/>
        <w:left w:val="none" w:sz="0" w:space="0" w:color="auto"/>
        <w:bottom w:val="none" w:sz="0" w:space="0" w:color="auto"/>
        <w:right w:val="none" w:sz="0" w:space="0" w:color="auto"/>
      </w:divBdr>
    </w:div>
    <w:div w:id="1459687562">
      <w:bodyDiv w:val="1"/>
      <w:marLeft w:val="0"/>
      <w:marRight w:val="0"/>
      <w:marTop w:val="0"/>
      <w:marBottom w:val="0"/>
      <w:divBdr>
        <w:top w:val="none" w:sz="0" w:space="0" w:color="auto"/>
        <w:left w:val="none" w:sz="0" w:space="0" w:color="auto"/>
        <w:bottom w:val="none" w:sz="0" w:space="0" w:color="auto"/>
        <w:right w:val="none" w:sz="0" w:space="0" w:color="auto"/>
      </w:divBdr>
    </w:div>
    <w:div w:id="1461025572">
      <w:bodyDiv w:val="1"/>
      <w:marLeft w:val="0"/>
      <w:marRight w:val="0"/>
      <w:marTop w:val="0"/>
      <w:marBottom w:val="0"/>
      <w:divBdr>
        <w:top w:val="none" w:sz="0" w:space="0" w:color="auto"/>
        <w:left w:val="none" w:sz="0" w:space="0" w:color="auto"/>
        <w:bottom w:val="none" w:sz="0" w:space="0" w:color="auto"/>
        <w:right w:val="none" w:sz="0" w:space="0" w:color="auto"/>
      </w:divBdr>
    </w:div>
    <w:div w:id="1537041218">
      <w:bodyDiv w:val="1"/>
      <w:marLeft w:val="0"/>
      <w:marRight w:val="0"/>
      <w:marTop w:val="0"/>
      <w:marBottom w:val="0"/>
      <w:divBdr>
        <w:top w:val="none" w:sz="0" w:space="0" w:color="auto"/>
        <w:left w:val="none" w:sz="0" w:space="0" w:color="auto"/>
        <w:bottom w:val="none" w:sz="0" w:space="0" w:color="auto"/>
        <w:right w:val="none" w:sz="0" w:space="0" w:color="auto"/>
      </w:divBdr>
    </w:div>
    <w:div w:id="1648822579">
      <w:bodyDiv w:val="1"/>
      <w:marLeft w:val="0"/>
      <w:marRight w:val="0"/>
      <w:marTop w:val="0"/>
      <w:marBottom w:val="0"/>
      <w:divBdr>
        <w:top w:val="none" w:sz="0" w:space="0" w:color="auto"/>
        <w:left w:val="none" w:sz="0" w:space="0" w:color="auto"/>
        <w:bottom w:val="none" w:sz="0" w:space="0" w:color="auto"/>
        <w:right w:val="none" w:sz="0" w:space="0" w:color="auto"/>
      </w:divBdr>
    </w:div>
    <w:div w:id="1713070833">
      <w:bodyDiv w:val="1"/>
      <w:marLeft w:val="0"/>
      <w:marRight w:val="0"/>
      <w:marTop w:val="0"/>
      <w:marBottom w:val="0"/>
      <w:divBdr>
        <w:top w:val="none" w:sz="0" w:space="0" w:color="auto"/>
        <w:left w:val="none" w:sz="0" w:space="0" w:color="auto"/>
        <w:bottom w:val="none" w:sz="0" w:space="0" w:color="auto"/>
        <w:right w:val="none" w:sz="0" w:space="0" w:color="auto"/>
      </w:divBdr>
    </w:div>
    <w:div w:id="1950354959">
      <w:bodyDiv w:val="1"/>
      <w:marLeft w:val="0"/>
      <w:marRight w:val="0"/>
      <w:marTop w:val="0"/>
      <w:marBottom w:val="0"/>
      <w:divBdr>
        <w:top w:val="none" w:sz="0" w:space="0" w:color="auto"/>
        <w:left w:val="none" w:sz="0" w:space="0" w:color="auto"/>
        <w:bottom w:val="none" w:sz="0" w:space="0" w:color="auto"/>
        <w:right w:val="none" w:sz="0" w:space="0" w:color="auto"/>
      </w:divBdr>
    </w:div>
    <w:div w:id="2029864845">
      <w:bodyDiv w:val="1"/>
      <w:marLeft w:val="0"/>
      <w:marRight w:val="0"/>
      <w:marTop w:val="0"/>
      <w:marBottom w:val="0"/>
      <w:divBdr>
        <w:top w:val="none" w:sz="0" w:space="0" w:color="auto"/>
        <w:left w:val="none" w:sz="0" w:space="0" w:color="auto"/>
        <w:bottom w:val="none" w:sz="0" w:space="0" w:color="auto"/>
        <w:right w:val="none" w:sz="0" w:space="0" w:color="auto"/>
      </w:divBdr>
    </w:div>
    <w:div w:id="21313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o.astragorsvet@yande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o.astragorsvet@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4867-DBD2-46EF-9D10-D4A8F97A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29</Pages>
  <Words>12014</Words>
  <Characters>68482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80336</CharactersWithSpaces>
  <SharedDoc>false</SharedDoc>
  <HLinks>
    <vt:vector size="48" baseType="variant">
      <vt:variant>
        <vt:i4>2687051</vt:i4>
      </vt:variant>
      <vt:variant>
        <vt:i4>21</vt:i4>
      </vt:variant>
      <vt:variant>
        <vt:i4>0</vt:i4>
      </vt:variant>
      <vt:variant>
        <vt:i4>5</vt:i4>
      </vt:variant>
      <vt:variant>
        <vt:lpwstr>mailto:feo.astragorsvet@yandex.ru</vt:lpwstr>
      </vt:variant>
      <vt:variant>
        <vt:lpwstr/>
      </vt:variant>
      <vt:variant>
        <vt:i4>7274549</vt:i4>
      </vt:variant>
      <vt:variant>
        <vt:i4>18</vt:i4>
      </vt:variant>
      <vt:variant>
        <vt:i4>0</vt:i4>
      </vt:variant>
      <vt:variant>
        <vt:i4>5</vt:i4>
      </vt:variant>
      <vt:variant>
        <vt:lpwstr>http://www.zakupki.gov.ru/</vt:lpwstr>
      </vt:variant>
      <vt:variant>
        <vt:lpwstr/>
      </vt:variant>
      <vt:variant>
        <vt:i4>590864</vt:i4>
      </vt:variant>
      <vt:variant>
        <vt:i4>15</vt:i4>
      </vt:variant>
      <vt:variant>
        <vt:i4>0</vt:i4>
      </vt:variant>
      <vt:variant>
        <vt:i4>5</vt:i4>
      </vt:variant>
      <vt:variant>
        <vt:lpwstr>http://отс.ru/</vt:lpwstr>
      </vt:variant>
      <vt:variant>
        <vt:lpwstr/>
      </vt:variant>
      <vt:variant>
        <vt:i4>7274549</vt:i4>
      </vt:variant>
      <vt:variant>
        <vt:i4>12</vt:i4>
      </vt:variant>
      <vt:variant>
        <vt:i4>0</vt:i4>
      </vt:variant>
      <vt:variant>
        <vt:i4>5</vt:i4>
      </vt:variant>
      <vt:variant>
        <vt:lpwstr>http://www.zakupki.gov.ru/</vt:lpwstr>
      </vt:variant>
      <vt:variant>
        <vt:lpwstr/>
      </vt:variant>
      <vt:variant>
        <vt:i4>590864</vt:i4>
      </vt:variant>
      <vt:variant>
        <vt:i4>9</vt:i4>
      </vt:variant>
      <vt:variant>
        <vt:i4>0</vt:i4>
      </vt:variant>
      <vt:variant>
        <vt:i4>5</vt:i4>
      </vt:variant>
      <vt:variant>
        <vt:lpwstr>http://отс.ru/</vt:lpwstr>
      </vt:variant>
      <vt:variant>
        <vt:lpwstr/>
      </vt:variant>
      <vt:variant>
        <vt:i4>590864</vt:i4>
      </vt:variant>
      <vt:variant>
        <vt:i4>6</vt:i4>
      </vt:variant>
      <vt:variant>
        <vt:i4>0</vt:i4>
      </vt:variant>
      <vt:variant>
        <vt:i4>5</vt:i4>
      </vt:variant>
      <vt:variant>
        <vt:lpwstr>http://отс.ru/</vt:lpwstr>
      </vt:variant>
      <vt:variant>
        <vt:lpwstr/>
      </vt:variant>
      <vt:variant>
        <vt:i4>7274549</vt:i4>
      </vt:variant>
      <vt:variant>
        <vt:i4>3</vt:i4>
      </vt:variant>
      <vt:variant>
        <vt:i4>0</vt:i4>
      </vt:variant>
      <vt:variant>
        <vt:i4>5</vt:i4>
      </vt:variant>
      <vt:variant>
        <vt:lpwstr>http://www.zakupki.gov.ru/</vt:lpwstr>
      </vt:variant>
      <vt:variant>
        <vt:lpwstr/>
      </vt:variant>
      <vt:variant>
        <vt:i4>2687051</vt:i4>
      </vt:variant>
      <vt:variant>
        <vt:i4>0</vt:i4>
      </vt:variant>
      <vt:variant>
        <vt:i4>0</vt:i4>
      </vt:variant>
      <vt:variant>
        <vt:i4>5</vt:i4>
      </vt:variant>
      <vt:variant>
        <vt:lpwstr>mailto:feo.astragorsvet@yandex.ru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standart0</dc:creator>
  <cp:keywords/>
  <cp:lastModifiedBy>Артюхова Н.И.</cp:lastModifiedBy>
  <cp:revision>79</cp:revision>
  <cp:lastPrinted>2016-11-25T05:58:00Z</cp:lastPrinted>
  <dcterms:created xsi:type="dcterms:W3CDTF">2016-03-30T06:18:00Z</dcterms:created>
  <dcterms:modified xsi:type="dcterms:W3CDTF">2016-11-25T06:44:00Z</dcterms:modified>
</cp:coreProperties>
</file>